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AB1" w:rsidRDefault="00FD17E3" w:rsidP="008E0AB1">
      <w:pPr>
        <w:jc w:val="center"/>
      </w:pPr>
      <w:r>
        <w:rPr>
          <w:noProof/>
        </w:rPr>
        <w:drawing>
          <wp:inline distT="0" distB="0" distL="0" distR="0">
            <wp:extent cx="542925" cy="790575"/>
            <wp:effectExtent l="19050" t="0" r="9525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AB1" w:rsidRDefault="008E0AB1" w:rsidP="008E0AB1"/>
    <w:p w:rsidR="008E0AB1" w:rsidRPr="009C4529" w:rsidRDefault="008E0AB1" w:rsidP="008E0AB1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8E0AB1" w:rsidRDefault="008E0AB1" w:rsidP="008E0AB1">
      <w:pPr>
        <w:jc w:val="center"/>
        <w:rPr>
          <w:sz w:val="24"/>
        </w:rPr>
      </w:pPr>
    </w:p>
    <w:p w:rsidR="008E0AB1" w:rsidRPr="009C4529" w:rsidRDefault="008E0AB1" w:rsidP="008E0AB1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8E0AB1" w:rsidRDefault="008E0AB1" w:rsidP="008E0AB1">
      <w:pPr>
        <w:jc w:val="center"/>
        <w:rPr>
          <w:b/>
          <w:sz w:val="50"/>
        </w:rPr>
      </w:pPr>
    </w:p>
    <w:p w:rsidR="008E0AB1" w:rsidRDefault="00AA3DC0" w:rsidP="000B3D82">
      <w:r>
        <w:rPr>
          <w:sz w:val="24"/>
          <w:szCs w:val="24"/>
        </w:rPr>
        <w:t xml:space="preserve">      </w:t>
      </w:r>
      <w:r w:rsidR="00997744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Pr="00997744">
        <w:rPr>
          <w:sz w:val="24"/>
          <w:szCs w:val="24"/>
        </w:rPr>
        <w:t>05.10.2016</w:t>
      </w:r>
      <w:r w:rsidR="008E0AB1" w:rsidRPr="00997744">
        <w:rPr>
          <w:sz w:val="24"/>
          <w:szCs w:val="24"/>
        </w:rPr>
        <w:tab/>
      </w:r>
      <w:r w:rsidRPr="00997744">
        <w:rPr>
          <w:sz w:val="24"/>
          <w:szCs w:val="24"/>
        </w:rPr>
        <w:t xml:space="preserve">                                 </w:t>
      </w:r>
      <w:r w:rsidR="00997744">
        <w:rPr>
          <w:sz w:val="24"/>
          <w:szCs w:val="24"/>
        </w:rPr>
        <w:t xml:space="preserve">  </w:t>
      </w:r>
      <w:r w:rsidRPr="00997744">
        <w:rPr>
          <w:sz w:val="24"/>
          <w:szCs w:val="24"/>
        </w:rPr>
        <w:t xml:space="preserve">  № 1843</w:t>
      </w:r>
      <w:r w:rsidR="008E0AB1" w:rsidRPr="000B3D82">
        <w:rPr>
          <w:sz w:val="24"/>
          <w:szCs w:val="24"/>
        </w:rPr>
        <w:tab/>
      </w:r>
      <w:r w:rsidR="008E0AB1">
        <w:tab/>
      </w:r>
      <w:r w:rsidR="008E0AB1">
        <w:tab/>
      </w:r>
      <w:r>
        <w:t xml:space="preserve">        </w:t>
      </w:r>
      <w:r w:rsidR="00997744">
        <w:t xml:space="preserve">             </w:t>
      </w:r>
      <w:r>
        <w:t xml:space="preserve">   </w:t>
      </w:r>
      <w:r w:rsidR="008E0AB1">
        <w:t>г. Батайск</w:t>
      </w:r>
    </w:p>
    <w:p w:rsidR="008413F1" w:rsidRDefault="008E0AB1" w:rsidP="002E5145">
      <w:pPr>
        <w:pStyle w:val="a5"/>
        <w:tabs>
          <w:tab w:val="left" w:pos="4820"/>
        </w:tabs>
        <w:spacing w:before="480" w:after="480"/>
        <w:ind w:right="4535"/>
      </w:pPr>
      <w:r>
        <w:t>О</w:t>
      </w:r>
      <w:r w:rsidR="00A914E6">
        <w:t xml:space="preserve">б утверждении положения о порядке </w:t>
      </w:r>
      <w:r w:rsidR="00AA3DC0">
        <w:t xml:space="preserve">  </w:t>
      </w:r>
      <w:r w:rsidR="00A914E6">
        <w:t xml:space="preserve">предоставления субсидий </w:t>
      </w:r>
      <w:r w:rsidR="007A5253">
        <w:t>организациям, осуществляющим услуги теплоснабжения и горячего водоснабжения от теплоисточников, находящихся в собственности или аренде муниципального образования «Город Батайск» на территории муниципального образования «Город Батайск» на возмещение части затрат, сформировавшихся в результате их эксплуатации</w:t>
      </w:r>
      <w:r w:rsidR="003E4796">
        <w:t>в 2016</w:t>
      </w:r>
      <w:r w:rsidR="00C645FF">
        <w:t xml:space="preserve"> году</w:t>
      </w:r>
      <w:r w:rsidR="007A5253">
        <w:t>.</w:t>
      </w:r>
    </w:p>
    <w:p w:rsidR="008413F1" w:rsidRDefault="00AA51EF" w:rsidP="003609EC">
      <w:pPr>
        <w:ind w:right="-24" w:firstLine="567"/>
        <w:jc w:val="both"/>
        <w:rPr>
          <w:sz w:val="24"/>
        </w:rPr>
      </w:pPr>
      <w:r>
        <w:rPr>
          <w:sz w:val="24"/>
        </w:rPr>
        <w:t>В</w:t>
      </w:r>
      <w:r w:rsidR="00F64345">
        <w:rPr>
          <w:sz w:val="24"/>
        </w:rPr>
        <w:t xml:space="preserve"> с</w:t>
      </w:r>
      <w:r w:rsidR="008413F1">
        <w:rPr>
          <w:sz w:val="24"/>
        </w:rPr>
        <w:t xml:space="preserve">оответствии </w:t>
      </w:r>
      <w:r w:rsidR="00A914E6">
        <w:rPr>
          <w:sz w:val="24"/>
        </w:rPr>
        <w:t>со статьей 78 Бюджетного кодекса Российской Федерации, Федеральным законом</w:t>
      </w:r>
      <w:r w:rsidR="007A5253">
        <w:rPr>
          <w:sz w:val="24"/>
        </w:rPr>
        <w:t xml:space="preserve"> от 06.10.2003 № 131-ФЗ</w:t>
      </w:r>
      <w:r w:rsidR="00A914E6">
        <w:rPr>
          <w:sz w:val="24"/>
        </w:rPr>
        <w:t xml:space="preserve"> «Об общих принципах организации местного самоуправления в Р</w:t>
      </w:r>
      <w:r w:rsidR="00506BD8">
        <w:rPr>
          <w:sz w:val="24"/>
        </w:rPr>
        <w:t xml:space="preserve">оссийской </w:t>
      </w:r>
      <w:r w:rsidR="00A914E6">
        <w:rPr>
          <w:sz w:val="24"/>
        </w:rPr>
        <w:t>Ф</w:t>
      </w:r>
      <w:r w:rsidR="00506BD8">
        <w:rPr>
          <w:sz w:val="24"/>
        </w:rPr>
        <w:t>едерации</w:t>
      </w:r>
      <w:r w:rsidR="00A914E6">
        <w:rPr>
          <w:sz w:val="24"/>
        </w:rPr>
        <w:t xml:space="preserve">», </w:t>
      </w:r>
      <w:r w:rsidR="00506BD8" w:rsidRPr="00CD6482">
        <w:rPr>
          <w:sz w:val="24"/>
        </w:rPr>
        <w:t>решени</w:t>
      </w:r>
      <w:r w:rsidR="00C645FF" w:rsidRPr="00CD6482">
        <w:rPr>
          <w:sz w:val="24"/>
        </w:rPr>
        <w:t>ем</w:t>
      </w:r>
      <w:r w:rsidR="00506BD8" w:rsidRPr="00CD6482">
        <w:rPr>
          <w:sz w:val="24"/>
        </w:rPr>
        <w:t xml:space="preserve">Батайской городской Думы от </w:t>
      </w:r>
      <w:r w:rsidR="00CD6482" w:rsidRPr="00CD6482">
        <w:rPr>
          <w:sz w:val="24"/>
        </w:rPr>
        <w:t>23</w:t>
      </w:r>
      <w:r w:rsidR="00506BD8" w:rsidRPr="00CD6482">
        <w:rPr>
          <w:sz w:val="24"/>
        </w:rPr>
        <w:t>.1</w:t>
      </w:r>
      <w:r w:rsidR="00FD19FF" w:rsidRPr="00CD6482">
        <w:rPr>
          <w:sz w:val="24"/>
        </w:rPr>
        <w:t>2</w:t>
      </w:r>
      <w:r w:rsidR="00506BD8" w:rsidRPr="00CD6482">
        <w:rPr>
          <w:sz w:val="24"/>
        </w:rPr>
        <w:t>.201</w:t>
      </w:r>
      <w:r w:rsidR="00CD6482" w:rsidRPr="00CD6482">
        <w:rPr>
          <w:sz w:val="24"/>
        </w:rPr>
        <w:t>5</w:t>
      </w:r>
      <w:r w:rsidR="00506BD8" w:rsidRPr="00CD6482">
        <w:rPr>
          <w:sz w:val="24"/>
        </w:rPr>
        <w:t xml:space="preserve"> № </w:t>
      </w:r>
      <w:r w:rsidR="00CD6482" w:rsidRPr="00CD6482">
        <w:rPr>
          <w:sz w:val="24"/>
        </w:rPr>
        <w:t>89</w:t>
      </w:r>
      <w:r w:rsidR="003609EC" w:rsidRPr="00CD6482">
        <w:rPr>
          <w:sz w:val="24"/>
        </w:rPr>
        <w:t xml:space="preserve"> «</w:t>
      </w:r>
      <w:r w:rsidR="003609EC" w:rsidRPr="00CD6482">
        <w:rPr>
          <w:sz w:val="24"/>
          <w:szCs w:val="24"/>
        </w:rPr>
        <w:t>О</w:t>
      </w:r>
      <w:r w:rsidR="00CD6482" w:rsidRPr="00CD6482">
        <w:rPr>
          <w:sz w:val="24"/>
          <w:szCs w:val="24"/>
        </w:rPr>
        <w:t xml:space="preserve"> бюджете города Батайска на 2016</w:t>
      </w:r>
      <w:r w:rsidR="003609EC" w:rsidRPr="00CD6482">
        <w:rPr>
          <w:sz w:val="24"/>
          <w:szCs w:val="24"/>
        </w:rPr>
        <w:t xml:space="preserve"> годи на плановый период 2016 и 2017 годов»</w:t>
      </w:r>
      <w:r w:rsidR="00506BD8" w:rsidRPr="00CD6482">
        <w:rPr>
          <w:sz w:val="24"/>
        </w:rPr>
        <w:t xml:space="preserve">, </w:t>
      </w:r>
      <w:r w:rsidR="00D94C52" w:rsidRPr="00CD6482">
        <w:rPr>
          <w:sz w:val="24"/>
        </w:rPr>
        <w:t>руководствуясь Уставом  муниципального образования «Город</w:t>
      </w:r>
      <w:r w:rsidR="00D94C52">
        <w:rPr>
          <w:sz w:val="24"/>
        </w:rPr>
        <w:t xml:space="preserve"> Батайск»,</w:t>
      </w:r>
    </w:p>
    <w:p w:rsidR="006B6722" w:rsidRDefault="006B6722">
      <w:pPr>
        <w:tabs>
          <w:tab w:val="left" w:pos="2410"/>
        </w:tabs>
        <w:spacing w:before="120"/>
        <w:ind w:right="-23"/>
        <w:jc w:val="both"/>
      </w:pPr>
      <w:r>
        <w:rPr>
          <w:b/>
          <w:sz w:val="24"/>
        </w:rPr>
        <w:t>ПОСТАНОВЛЯЮ :</w:t>
      </w:r>
    </w:p>
    <w:p w:rsidR="007A5253" w:rsidRPr="007A5253" w:rsidRDefault="00A914E6" w:rsidP="00FE7AFF">
      <w:pPr>
        <w:numPr>
          <w:ilvl w:val="0"/>
          <w:numId w:val="4"/>
        </w:numPr>
        <w:tabs>
          <w:tab w:val="left" w:pos="2410"/>
        </w:tabs>
        <w:spacing w:before="120" w:after="120"/>
        <w:ind w:right="-23"/>
        <w:jc w:val="both"/>
        <w:rPr>
          <w:sz w:val="24"/>
          <w:szCs w:val="24"/>
        </w:rPr>
      </w:pPr>
      <w:r w:rsidRPr="007A5253">
        <w:rPr>
          <w:sz w:val="24"/>
          <w:szCs w:val="24"/>
        </w:rPr>
        <w:t xml:space="preserve">Утвердить Положение о порядке предоставления субсидий </w:t>
      </w:r>
      <w:r w:rsidR="007A5253" w:rsidRPr="007A5253">
        <w:rPr>
          <w:sz w:val="24"/>
          <w:szCs w:val="24"/>
        </w:rPr>
        <w:t>организациям, осуществляющим услуги теплоснабжения и горячего водоснабжения от теплоисточников, находящихся в собственности или аренде муниципального образования «Город Батайск» на территории муниципального образования «Город Батайск» на возмещение части затрат, сформировавшихся в результате их эксплуатации</w:t>
      </w:r>
      <w:r w:rsidR="007A5253">
        <w:rPr>
          <w:sz w:val="24"/>
          <w:szCs w:val="24"/>
        </w:rPr>
        <w:t xml:space="preserve"> в</w:t>
      </w:r>
      <w:r w:rsidR="003E4796">
        <w:rPr>
          <w:sz w:val="24"/>
          <w:szCs w:val="24"/>
        </w:rPr>
        <w:t xml:space="preserve"> 2016</w:t>
      </w:r>
      <w:r w:rsidR="00C645FF">
        <w:rPr>
          <w:sz w:val="24"/>
          <w:szCs w:val="24"/>
        </w:rPr>
        <w:t xml:space="preserve"> году в</w:t>
      </w:r>
      <w:r w:rsidR="007A5253">
        <w:rPr>
          <w:sz w:val="24"/>
          <w:szCs w:val="24"/>
        </w:rPr>
        <w:t xml:space="preserve"> соответствии с приложением к настоящему постановлению.</w:t>
      </w:r>
    </w:p>
    <w:p w:rsidR="00A914E6" w:rsidRDefault="00A914E6" w:rsidP="00FE7AFF">
      <w:pPr>
        <w:numPr>
          <w:ilvl w:val="0"/>
          <w:numId w:val="4"/>
        </w:numPr>
        <w:tabs>
          <w:tab w:val="left" w:pos="2410"/>
        </w:tabs>
        <w:spacing w:before="120" w:after="120"/>
        <w:ind w:right="-23"/>
        <w:jc w:val="both"/>
        <w:rPr>
          <w:sz w:val="24"/>
        </w:rPr>
      </w:pPr>
      <w:r>
        <w:rPr>
          <w:sz w:val="24"/>
        </w:rPr>
        <w:t xml:space="preserve">Настоящее постановление </w:t>
      </w:r>
      <w:r w:rsidR="002E5145">
        <w:rPr>
          <w:sz w:val="24"/>
        </w:rPr>
        <w:t>в</w:t>
      </w:r>
      <w:r>
        <w:rPr>
          <w:sz w:val="24"/>
        </w:rPr>
        <w:t xml:space="preserve">ступает в силу со дня его официального опубликования </w:t>
      </w:r>
      <w:r w:rsidR="00D94C52">
        <w:rPr>
          <w:sz w:val="24"/>
        </w:rPr>
        <w:t xml:space="preserve">в  печатном издании города Батайска </w:t>
      </w:r>
      <w:r>
        <w:rPr>
          <w:sz w:val="24"/>
        </w:rPr>
        <w:t xml:space="preserve">и распространяется на правоотношения, возникшие с </w:t>
      </w:r>
      <w:r w:rsidR="007A5253">
        <w:rPr>
          <w:sz w:val="24"/>
        </w:rPr>
        <w:t xml:space="preserve">1 </w:t>
      </w:r>
      <w:r w:rsidR="003F7F27">
        <w:rPr>
          <w:sz w:val="24"/>
        </w:rPr>
        <w:t>января</w:t>
      </w:r>
      <w:r w:rsidR="007A5253">
        <w:rPr>
          <w:sz w:val="24"/>
        </w:rPr>
        <w:t xml:space="preserve"> 201</w:t>
      </w:r>
      <w:r w:rsidR="003E4796">
        <w:rPr>
          <w:sz w:val="24"/>
        </w:rPr>
        <w:t>6</w:t>
      </w:r>
      <w:r>
        <w:rPr>
          <w:sz w:val="24"/>
        </w:rPr>
        <w:t xml:space="preserve"> года</w:t>
      </w:r>
      <w:r w:rsidR="00650036">
        <w:rPr>
          <w:sz w:val="24"/>
        </w:rPr>
        <w:t xml:space="preserve"> по 31 декабря 201</w:t>
      </w:r>
      <w:r w:rsidR="003E4796">
        <w:rPr>
          <w:sz w:val="24"/>
        </w:rPr>
        <w:t>6</w:t>
      </w:r>
      <w:r w:rsidR="00650036">
        <w:rPr>
          <w:sz w:val="24"/>
        </w:rPr>
        <w:t xml:space="preserve"> года</w:t>
      </w:r>
      <w:r>
        <w:rPr>
          <w:sz w:val="24"/>
        </w:rPr>
        <w:t>.</w:t>
      </w:r>
    </w:p>
    <w:p w:rsidR="006B6722" w:rsidRDefault="006B6722">
      <w:pPr>
        <w:numPr>
          <w:ilvl w:val="0"/>
          <w:numId w:val="4"/>
        </w:numPr>
        <w:tabs>
          <w:tab w:val="left" w:pos="2410"/>
        </w:tabs>
        <w:spacing w:before="120" w:after="120"/>
        <w:ind w:right="-23"/>
        <w:jc w:val="both"/>
        <w:rPr>
          <w:sz w:val="24"/>
        </w:rPr>
      </w:pPr>
      <w:r>
        <w:rPr>
          <w:sz w:val="24"/>
        </w:rPr>
        <w:t>Контроль  за</w:t>
      </w:r>
      <w:r w:rsidR="00924FE9">
        <w:rPr>
          <w:sz w:val="24"/>
        </w:rPr>
        <w:t>ис</w:t>
      </w:r>
      <w:r>
        <w:rPr>
          <w:sz w:val="24"/>
        </w:rPr>
        <w:t xml:space="preserve">полнением </w:t>
      </w:r>
      <w:r w:rsidR="00924FE9">
        <w:rPr>
          <w:sz w:val="24"/>
        </w:rPr>
        <w:t xml:space="preserve"> настоящего постановления во</w:t>
      </w:r>
      <w:r>
        <w:rPr>
          <w:sz w:val="24"/>
        </w:rPr>
        <w:t xml:space="preserve">зложить назаместителя </w:t>
      </w:r>
      <w:r w:rsidR="008E0AB1">
        <w:rPr>
          <w:sz w:val="24"/>
        </w:rPr>
        <w:t>г</w:t>
      </w:r>
      <w:r>
        <w:rPr>
          <w:sz w:val="24"/>
        </w:rPr>
        <w:t xml:space="preserve">лавы </w:t>
      </w:r>
      <w:r w:rsidR="007A5253">
        <w:rPr>
          <w:sz w:val="24"/>
        </w:rPr>
        <w:t>Администрации города Батайска</w:t>
      </w:r>
      <w:r w:rsidR="00A914E6">
        <w:rPr>
          <w:sz w:val="24"/>
        </w:rPr>
        <w:t>по жилищно-коммунальному хозяйству</w:t>
      </w:r>
      <w:r w:rsidR="003E4796">
        <w:rPr>
          <w:sz w:val="24"/>
        </w:rPr>
        <w:t xml:space="preserve"> – начальника У</w:t>
      </w:r>
      <w:r w:rsidR="00CD6482">
        <w:rPr>
          <w:sz w:val="24"/>
        </w:rPr>
        <w:t>правления жилищно-коммунального хозяйства города Батайска</w:t>
      </w:r>
      <w:r w:rsidR="003E4796">
        <w:rPr>
          <w:sz w:val="24"/>
        </w:rPr>
        <w:t>Зейналова Р.Т</w:t>
      </w:r>
      <w:r w:rsidR="00A914E6">
        <w:rPr>
          <w:sz w:val="24"/>
        </w:rPr>
        <w:t>.</w:t>
      </w:r>
      <w:r w:rsidR="00D94C52">
        <w:rPr>
          <w:sz w:val="24"/>
        </w:rPr>
        <w:t xml:space="preserve"> и заместителя главы Администрации города Батайска по бюджету и финансам – начальника Финансового управления </w:t>
      </w:r>
      <w:r w:rsidR="003E667F">
        <w:rPr>
          <w:sz w:val="24"/>
        </w:rPr>
        <w:t>Гринева А.И.</w:t>
      </w:r>
    </w:p>
    <w:p w:rsidR="007A5253" w:rsidRDefault="007A5253">
      <w:pPr>
        <w:pStyle w:val="1"/>
        <w:tabs>
          <w:tab w:val="left" w:pos="2410"/>
        </w:tabs>
        <w:spacing w:before="0" w:line="240" w:lineRule="auto"/>
        <w:rPr>
          <w:sz w:val="14"/>
        </w:rPr>
      </w:pPr>
    </w:p>
    <w:p w:rsidR="00C934E6" w:rsidRDefault="00C934E6" w:rsidP="00C934E6"/>
    <w:p w:rsidR="00C934E6" w:rsidRPr="00C934E6" w:rsidRDefault="00C934E6" w:rsidP="00C934E6"/>
    <w:p w:rsidR="006B6722" w:rsidRDefault="006B6722">
      <w:pPr>
        <w:pStyle w:val="1"/>
        <w:tabs>
          <w:tab w:val="left" w:pos="2410"/>
        </w:tabs>
        <w:spacing w:before="0" w:line="240" w:lineRule="auto"/>
      </w:pPr>
      <w:r>
        <w:t>Мэр города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Путилин</w:t>
      </w:r>
    </w:p>
    <w:p w:rsidR="006B6722" w:rsidRDefault="006B6722"/>
    <w:p w:rsidR="00D05366" w:rsidRDefault="00D05366"/>
    <w:p w:rsidR="00D05366" w:rsidRDefault="00D05366"/>
    <w:sectPr w:rsidR="00D05366" w:rsidSect="00924FE9">
      <w:pgSz w:w="11907" w:h="16840"/>
      <w:pgMar w:top="1134" w:right="851" w:bottom="142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085" w:rsidRDefault="00541085">
      <w:r>
        <w:separator/>
      </w:r>
    </w:p>
  </w:endnote>
  <w:endnote w:type="continuationSeparator" w:id="1">
    <w:p w:rsidR="00541085" w:rsidRDefault="00541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085" w:rsidRDefault="00541085">
      <w:r>
        <w:separator/>
      </w:r>
    </w:p>
  </w:footnote>
  <w:footnote w:type="continuationSeparator" w:id="1">
    <w:p w:rsidR="00541085" w:rsidRDefault="005410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27EA9"/>
    <w:multiLevelType w:val="hybridMultilevel"/>
    <w:tmpl w:val="C1349DAE"/>
    <w:lvl w:ilvl="0" w:tplc="E1C602F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>
    <w:nsid w:val="07365055"/>
    <w:multiLevelType w:val="hybridMultilevel"/>
    <w:tmpl w:val="52F278F4"/>
    <w:lvl w:ilvl="0" w:tplc="E1C602F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38FB3BF1"/>
    <w:multiLevelType w:val="multilevel"/>
    <w:tmpl w:val="9AF2D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5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AE70933"/>
    <w:multiLevelType w:val="hybridMultilevel"/>
    <w:tmpl w:val="3D0EB88E"/>
    <w:lvl w:ilvl="0" w:tplc="E1C60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2631BF"/>
    <w:multiLevelType w:val="hybridMultilevel"/>
    <w:tmpl w:val="5E820592"/>
    <w:lvl w:ilvl="0" w:tplc="E1C6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4D4357D"/>
    <w:multiLevelType w:val="multilevel"/>
    <w:tmpl w:val="6D96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16FA"/>
    <w:rsid w:val="00006287"/>
    <w:rsid w:val="00006F85"/>
    <w:rsid w:val="00013E0F"/>
    <w:rsid w:val="000215AA"/>
    <w:rsid w:val="00042D94"/>
    <w:rsid w:val="00053E66"/>
    <w:rsid w:val="0005422E"/>
    <w:rsid w:val="000959A8"/>
    <w:rsid w:val="00097C31"/>
    <w:rsid w:val="000A6E35"/>
    <w:rsid w:val="000B3D82"/>
    <w:rsid w:val="000F5DAE"/>
    <w:rsid w:val="00115D46"/>
    <w:rsid w:val="00131165"/>
    <w:rsid w:val="00142DB4"/>
    <w:rsid w:val="001561E3"/>
    <w:rsid w:val="00157722"/>
    <w:rsid w:val="00174637"/>
    <w:rsid w:val="00192068"/>
    <w:rsid w:val="001B6A1A"/>
    <w:rsid w:val="001D0BB6"/>
    <w:rsid w:val="001D1DF8"/>
    <w:rsid w:val="001E1B42"/>
    <w:rsid w:val="001F455E"/>
    <w:rsid w:val="001F715D"/>
    <w:rsid w:val="002129B4"/>
    <w:rsid w:val="002516FA"/>
    <w:rsid w:val="002622B0"/>
    <w:rsid w:val="00267E99"/>
    <w:rsid w:val="00283842"/>
    <w:rsid w:val="002C4971"/>
    <w:rsid w:val="002E44FD"/>
    <w:rsid w:val="002E5145"/>
    <w:rsid w:val="002E7123"/>
    <w:rsid w:val="003022CE"/>
    <w:rsid w:val="00305FDF"/>
    <w:rsid w:val="00327880"/>
    <w:rsid w:val="00341974"/>
    <w:rsid w:val="003609EC"/>
    <w:rsid w:val="00364B3E"/>
    <w:rsid w:val="003A2FC4"/>
    <w:rsid w:val="003C1E11"/>
    <w:rsid w:val="003C616C"/>
    <w:rsid w:val="003D686F"/>
    <w:rsid w:val="003D6EDC"/>
    <w:rsid w:val="003E4796"/>
    <w:rsid w:val="003E667F"/>
    <w:rsid w:val="003F0DD1"/>
    <w:rsid w:val="003F7F27"/>
    <w:rsid w:val="00422609"/>
    <w:rsid w:val="00482879"/>
    <w:rsid w:val="004B0B3D"/>
    <w:rsid w:val="004C7B2A"/>
    <w:rsid w:val="004D1768"/>
    <w:rsid w:val="00506BD8"/>
    <w:rsid w:val="005135EF"/>
    <w:rsid w:val="00533E5D"/>
    <w:rsid w:val="00541085"/>
    <w:rsid w:val="00543AD4"/>
    <w:rsid w:val="0055674F"/>
    <w:rsid w:val="00571B4B"/>
    <w:rsid w:val="005879F5"/>
    <w:rsid w:val="005A523B"/>
    <w:rsid w:val="005A7A01"/>
    <w:rsid w:val="005B0790"/>
    <w:rsid w:val="00600286"/>
    <w:rsid w:val="0060306F"/>
    <w:rsid w:val="00614FC2"/>
    <w:rsid w:val="006361BA"/>
    <w:rsid w:val="00650036"/>
    <w:rsid w:val="00670A4D"/>
    <w:rsid w:val="00690601"/>
    <w:rsid w:val="006B145E"/>
    <w:rsid w:val="006B1906"/>
    <w:rsid w:val="006B6722"/>
    <w:rsid w:val="006D569B"/>
    <w:rsid w:val="00757AA1"/>
    <w:rsid w:val="0076193D"/>
    <w:rsid w:val="007734C2"/>
    <w:rsid w:val="0078534F"/>
    <w:rsid w:val="0078545A"/>
    <w:rsid w:val="007A3863"/>
    <w:rsid w:val="007A4E70"/>
    <w:rsid w:val="007A5253"/>
    <w:rsid w:val="007B01B5"/>
    <w:rsid w:val="007B5A12"/>
    <w:rsid w:val="007C250E"/>
    <w:rsid w:val="007C7E49"/>
    <w:rsid w:val="00812793"/>
    <w:rsid w:val="008413F1"/>
    <w:rsid w:val="0085350D"/>
    <w:rsid w:val="008553C9"/>
    <w:rsid w:val="008648C5"/>
    <w:rsid w:val="008B72A1"/>
    <w:rsid w:val="008C5D38"/>
    <w:rsid w:val="008E0AB1"/>
    <w:rsid w:val="008E57E2"/>
    <w:rsid w:val="00924FE9"/>
    <w:rsid w:val="0097691B"/>
    <w:rsid w:val="00997744"/>
    <w:rsid w:val="009C13F4"/>
    <w:rsid w:val="00A57E5B"/>
    <w:rsid w:val="00A6666D"/>
    <w:rsid w:val="00A80B5C"/>
    <w:rsid w:val="00A87AC8"/>
    <w:rsid w:val="00A914E6"/>
    <w:rsid w:val="00AA3DC0"/>
    <w:rsid w:val="00AA51EF"/>
    <w:rsid w:val="00AB37E6"/>
    <w:rsid w:val="00AC6F34"/>
    <w:rsid w:val="00AD7B0A"/>
    <w:rsid w:val="00AF1ED2"/>
    <w:rsid w:val="00B02707"/>
    <w:rsid w:val="00B14B7A"/>
    <w:rsid w:val="00B20A65"/>
    <w:rsid w:val="00B2219E"/>
    <w:rsid w:val="00B5293F"/>
    <w:rsid w:val="00B55BA5"/>
    <w:rsid w:val="00B57BC6"/>
    <w:rsid w:val="00B64807"/>
    <w:rsid w:val="00B71402"/>
    <w:rsid w:val="00BA1905"/>
    <w:rsid w:val="00BC55D9"/>
    <w:rsid w:val="00BD1A84"/>
    <w:rsid w:val="00BE5E0F"/>
    <w:rsid w:val="00BF7BB9"/>
    <w:rsid w:val="00C11310"/>
    <w:rsid w:val="00C1439B"/>
    <w:rsid w:val="00C160BF"/>
    <w:rsid w:val="00C40F04"/>
    <w:rsid w:val="00C4262B"/>
    <w:rsid w:val="00C645FF"/>
    <w:rsid w:val="00C64A48"/>
    <w:rsid w:val="00C803F5"/>
    <w:rsid w:val="00C91DCC"/>
    <w:rsid w:val="00C934E6"/>
    <w:rsid w:val="00CA1237"/>
    <w:rsid w:val="00CC5730"/>
    <w:rsid w:val="00CD6482"/>
    <w:rsid w:val="00CE27BD"/>
    <w:rsid w:val="00CF4687"/>
    <w:rsid w:val="00CF6E9D"/>
    <w:rsid w:val="00D04B5F"/>
    <w:rsid w:val="00D05366"/>
    <w:rsid w:val="00D16418"/>
    <w:rsid w:val="00D25320"/>
    <w:rsid w:val="00D26569"/>
    <w:rsid w:val="00D373E5"/>
    <w:rsid w:val="00D604F6"/>
    <w:rsid w:val="00D725B5"/>
    <w:rsid w:val="00D8352E"/>
    <w:rsid w:val="00D94C52"/>
    <w:rsid w:val="00DA798F"/>
    <w:rsid w:val="00DE13B8"/>
    <w:rsid w:val="00DF0F64"/>
    <w:rsid w:val="00DF2808"/>
    <w:rsid w:val="00DF2EF6"/>
    <w:rsid w:val="00E30045"/>
    <w:rsid w:val="00E65CDE"/>
    <w:rsid w:val="00E7522D"/>
    <w:rsid w:val="00E81390"/>
    <w:rsid w:val="00E8146D"/>
    <w:rsid w:val="00EA344A"/>
    <w:rsid w:val="00EF574E"/>
    <w:rsid w:val="00F25CF8"/>
    <w:rsid w:val="00F34FBC"/>
    <w:rsid w:val="00F63C6E"/>
    <w:rsid w:val="00F64345"/>
    <w:rsid w:val="00F652B1"/>
    <w:rsid w:val="00F85EFA"/>
    <w:rsid w:val="00F944B0"/>
    <w:rsid w:val="00FA64C6"/>
    <w:rsid w:val="00FD17E3"/>
    <w:rsid w:val="00FD19FF"/>
    <w:rsid w:val="00FE7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93"/>
    <w:rPr>
      <w:rFonts w:ascii="Times New Roman" w:hAnsi="Times New Roman"/>
    </w:rPr>
  </w:style>
  <w:style w:type="paragraph" w:styleId="1">
    <w:name w:val="heading 1"/>
    <w:basedOn w:val="a"/>
    <w:next w:val="a"/>
    <w:qFormat/>
    <w:rsid w:val="00812793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rsid w:val="00812793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812793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12793"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semiHidden/>
    <w:rsid w:val="00812793"/>
    <w:pPr>
      <w:spacing w:before="720" w:after="720"/>
      <w:ind w:right="6236"/>
      <w:jc w:val="both"/>
    </w:pPr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CC57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C5730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semiHidden/>
    <w:rsid w:val="003022CE"/>
    <w:rPr>
      <w:rFonts w:ascii="Times New Roman" w:hAnsi="Times New Roman"/>
      <w:sz w:val="24"/>
    </w:rPr>
  </w:style>
  <w:style w:type="paragraph" w:customStyle="1" w:styleId="Style2">
    <w:name w:val="Style2"/>
    <w:basedOn w:val="a"/>
    <w:uiPriority w:val="99"/>
    <w:rsid w:val="001F455E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character" w:customStyle="1" w:styleId="FontStyle11">
    <w:name w:val="Font Style11"/>
    <w:uiPriority w:val="99"/>
    <w:rsid w:val="001F455E"/>
    <w:rPr>
      <w:rFonts w:ascii="Calibri" w:hAnsi="Calibri" w:cs="Calibri"/>
      <w:sz w:val="26"/>
      <w:szCs w:val="26"/>
    </w:rPr>
  </w:style>
  <w:style w:type="character" w:styleId="a9">
    <w:name w:val="Hyperlink"/>
    <w:uiPriority w:val="99"/>
    <w:unhideWhenUsed/>
    <w:rsid w:val="001F455E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1561E3"/>
    <w:pPr>
      <w:spacing w:line="276" w:lineRule="auto"/>
      <w:ind w:left="720"/>
      <w:contextualSpacing/>
      <w:jc w:val="right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F760F-2EBD-4719-A9EF-D5A51422B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18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creator>Крагина</dc:creator>
  <cp:keywords>бланк</cp:keywords>
  <cp:lastModifiedBy>Black_Raven</cp:lastModifiedBy>
  <cp:revision>14</cp:revision>
  <cp:lastPrinted>2016-09-05T13:46:00Z</cp:lastPrinted>
  <dcterms:created xsi:type="dcterms:W3CDTF">2016-08-05T10:44:00Z</dcterms:created>
  <dcterms:modified xsi:type="dcterms:W3CDTF">2016-10-24T07:57:00Z</dcterms:modified>
</cp:coreProperties>
</file>