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32BC0" w14:textId="0EA8A6BF" w:rsidR="00E04A5E" w:rsidRDefault="002B637C" w:rsidP="00E04A5E">
      <w:pPr>
        <w:rPr>
          <w:spacing w:val="3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E642E1C" wp14:editId="77119578">
            <wp:simplePos x="0" y="0"/>
            <wp:positionH relativeFrom="page">
              <wp:posOffset>3742055</wp:posOffset>
            </wp:positionH>
            <wp:positionV relativeFrom="paragraph">
              <wp:posOffset>0</wp:posOffset>
            </wp:positionV>
            <wp:extent cx="542925" cy="800100"/>
            <wp:effectExtent l="0" t="0" r="9525" b="0"/>
            <wp:wrapSquare wrapText="bothSides"/>
            <wp:docPr id="1354666733" name="Рисунок 1354666733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AA257E" w14:textId="16C6E3A1" w:rsidR="00AA297D" w:rsidRPr="00F22636" w:rsidRDefault="00E04A5E" w:rsidP="00945455">
      <w:pPr>
        <w:rPr>
          <w:color w:val="FF0000"/>
          <w:spacing w:val="30"/>
          <w:sz w:val="26"/>
          <w:szCs w:val="26"/>
        </w:rPr>
      </w:pPr>
      <w:r w:rsidRPr="00E04A5E">
        <w:rPr>
          <w:color w:val="FF0000"/>
          <w:spacing w:val="30"/>
          <w:sz w:val="26"/>
          <w:szCs w:val="26"/>
        </w:rPr>
        <w:br w:type="textWrapping" w:clear="all"/>
      </w:r>
    </w:p>
    <w:p w14:paraId="5A6D37DA" w14:textId="77777777"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14:paraId="2B04814F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66E188BE" w14:textId="1D72F1F6" w:rsidR="00AA297D" w:rsidRDefault="005B1896" w:rsidP="005B1896">
      <w:pPr>
        <w:tabs>
          <w:tab w:val="center" w:pos="4677"/>
          <w:tab w:val="left" w:pos="8640"/>
        </w:tabs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="00AA297D">
        <w:rPr>
          <w:b/>
          <w:sz w:val="36"/>
          <w:szCs w:val="36"/>
        </w:rPr>
        <w:t xml:space="preserve">ПОСТАНОВЛЕНИЕ </w:t>
      </w:r>
      <w:r>
        <w:rPr>
          <w:b/>
          <w:sz w:val="36"/>
          <w:szCs w:val="36"/>
        </w:rPr>
        <w:tab/>
      </w:r>
    </w:p>
    <w:p w14:paraId="7547C114" w14:textId="77777777"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14:paraId="5CC71739" w14:textId="650DDA5A" w:rsidR="00AA297D" w:rsidRDefault="00BA37FF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31.03.2025 № 383</w:t>
      </w:r>
    </w:p>
    <w:p w14:paraId="5CD2C264" w14:textId="77777777"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14:paraId="50DA02C9" w14:textId="3B3A1143" w:rsidR="00AA297D" w:rsidRDefault="00AA297D" w:rsidP="00096C0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14:paraId="3DB501BE" w14:textId="77777777" w:rsidR="00AE49AE" w:rsidRDefault="00AE49AE" w:rsidP="00096C09">
      <w:pPr>
        <w:jc w:val="center"/>
        <w:rPr>
          <w:sz w:val="28"/>
          <w:szCs w:val="28"/>
        </w:rPr>
      </w:pPr>
    </w:p>
    <w:p w14:paraId="6410BE06" w14:textId="77777777" w:rsidR="00AE49AE" w:rsidRPr="00945455" w:rsidRDefault="00AE49AE" w:rsidP="00096C09">
      <w:pPr>
        <w:jc w:val="center"/>
        <w:rPr>
          <w:b/>
          <w:sz w:val="28"/>
          <w:szCs w:val="28"/>
        </w:rPr>
      </w:pPr>
    </w:p>
    <w:p w14:paraId="56A9C2F8" w14:textId="6B89CE7D" w:rsidR="003B2E9E" w:rsidRDefault="002B637C" w:rsidP="00AE49AE">
      <w:pPr>
        <w:ind w:firstLine="708"/>
        <w:jc w:val="center"/>
        <w:rPr>
          <w:b/>
          <w:sz w:val="28"/>
          <w:szCs w:val="28"/>
        </w:rPr>
      </w:pPr>
      <w:r w:rsidRPr="002B637C">
        <w:rPr>
          <w:b/>
          <w:sz w:val="28"/>
          <w:szCs w:val="28"/>
        </w:rPr>
        <w:t>О</w:t>
      </w:r>
      <w:r w:rsidR="00CC709C">
        <w:rPr>
          <w:b/>
          <w:sz w:val="28"/>
          <w:szCs w:val="28"/>
        </w:rPr>
        <w:t xml:space="preserve"> внесении изменений в постановление Администрации города Батайска от 29.03.2018 № 450 «Об утверждении Положения о специализированном автомобильном транспорте</w:t>
      </w:r>
      <w:r w:rsidR="00AE49AE">
        <w:rPr>
          <w:b/>
          <w:sz w:val="28"/>
          <w:szCs w:val="28"/>
        </w:rPr>
        <w:t xml:space="preserve"> м</w:t>
      </w:r>
      <w:r w:rsidRPr="002B637C">
        <w:rPr>
          <w:b/>
          <w:sz w:val="28"/>
          <w:szCs w:val="28"/>
        </w:rPr>
        <w:t>униципальн</w:t>
      </w:r>
      <w:r w:rsidR="00613550">
        <w:rPr>
          <w:b/>
          <w:sz w:val="28"/>
          <w:szCs w:val="28"/>
        </w:rPr>
        <w:t>ого</w:t>
      </w:r>
      <w:r w:rsidRPr="002B637C">
        <w:rPr>
          <w:b/>
          <w:sz w:val="28"/>
          <w:szCs w:val="28"/>
        </w:rPr>
        <w:t xml:space="preserve"> </w:t>
      </w:r>
      <w:r w:rsidR="00B418E0">
        <w:rPr>
          <w:b/>
          <w:sz w:val="28"/>
          <w:szCs w:val="28"/>
        </w:rPr>
        <w:t>автономного</w:t>
      </w:r>
      <w:r w:rsidR="00B418E0" w:rsidRPr="002B637C">
        <w:rPr>
          <w:b/>
          <w:sz w:val="28"/>
          <w:szCs w:val="28"/>
        </w:rPr>
        <w:t xml:space="preserve"> учреждения «</w:t>
      </w:r>
      <w:r w:rsidRPr="002B637C">
        <w:rPr>
          <w:b/>
          <w:sz w:val="28"/>
          <w:szCs w:val="28"/>
        </w:rPr>
        <w:t>Центр социального обслуживания граждан пожилого возраста и инвалидов</w:t>
      </w:r>
      <w:r>
        <w:rPr>
          <w:b/>
          <w:sz w:val="28"/>
          <w:szCs w:val="28"/>
        </w:rPr>
        <w:t xml:space="preserve"> города Батайска</w:t>
      </w:r>
      <w:r w:rsidRPr="002B637C">
        <w:rPr>
          <w:b/>
          <w:sz w:val="28"/>
          <w:szCs w:val="28"/>
        </w:rPr>
        <w:t>»</w:t>
      </w:r>
      <w:r w:rsidR="00CC709C">
        <w:rPr>
          <w:b/>
          <w:sz w:val="28"/>
          <w:szCs w:val="28"/>
        </w:rPr>
        <w:t>,</w:t>
      </w:r>
      <w:r w:rsidR="00AE49AE">
        <w:rPr>
          <w:b/>
          <w:sz w:val="28"/>
          <w:szCs w:val="28"/>
        </w:rPr>
        <w:t xml:space="preserve"> </w:t>
      </w:r>
      <w:r w:rsidR="00CC709C">
        <w:rPr>
          <w:b/>
          <w:sz w:val="28"/>
          <w:szCs w:val="28"/>
        </w:rPr>
        <w:t>оборудованном для перевозки инвалидов»</w:t>
      </w:r>
    </w:p>
    <w:p w14:paraId="0F9A8D9C" w14:textId="7FA5A4AE" w:rsidR="00AE49AE" w:rsidRDefault="00AE49AE" w:rsidP="00AE49AE">
      <w:pPr>
        <w:ind w:firstLine="708"/>
        <w:jc w:val="center"/>
        <w:rPr>
          <w:color w:val="FF0000"/>
          <w:sz w:val="28"/>
        </w:rPr>
      </w:pPr>
    </w:p>
    <w:p w14:paraId="10AB9775" w14:textId="77777777" w:rsidR="00FD094E" w:rsidRPr="00F22636" w:rsidRDefault="00FD094E" w:rsidP="00AE49AE">
      <w:pPr>
        <w:ind w:firstLine="708"/>
        <w:jc w:val="center"/>
        <w:rPr>
          <w:color w:val="FF0000"/>
          <w:sz w:val="28"/>
        </w:rPr>
      </w:pPr>
    </w:p>
    <w:p w14:paraId="49A977CA" w14:textId="75A9BDBF" w:rsidR="00AA297D" w:rsidRDefault="00405785" w:rsidP="00AA297D">
      <w:pPr>
        <w:pStyle w:val="1"/>
        <w:spacing w:before="0" w:line="24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096C09" w:rsidRPr="00096C09">
        <w:rPr>
          <w:sz w:val="28"/>
          <w:szCs w:val="28"/>
        </w:rPr>
        <w:t>соответствии с Федеральным  законом от 28.12.2013 № 442-ФЗ «Об основах социального обслуживания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 граждан в Российской Федерации»,  Федеральным законом от 24.11.1995</w:t>
      </w:r>
      <w:r w:rsidR="00DF641C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№ 181-ФЗ «О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социальной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защите    инвалидов </w:t>
      </w:r>
      <w:r w:rsidR="00B418E0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в</w:t>
      </w:r>
      <w:r w:rsidR="00B418E0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 Российской</w:t>
      </w:r>
      <w:r w:rsidR="00B418E0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 Федерации»,</w:t>
      </w:r>
      <w:r w:rsidR="00096C09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Областным</w:t>
      </w:r>
      <w:r w:rsidR="00B418E0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 xml:space="preserve"> законом </w:t>
      </w:r>
      <w:r w:rsidR="00B418E0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от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03.09.2014 № 222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-</w:t>
      </w:r>
      <w:r w:rsidR="00FD094E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ЗС</w:t>
      </w:r>
      <w:r w:rsidR="0022212D">
        <w:rPr>
          <w:sz w:val="28"/>
          <w:szCs w:val="28"/>
        </w:rPr>
        <w:t xml:space="preserve"> </w:t>
      </w:r>
      <w:r w:rsidR="00096C09" w:rsidRPr="00096C09">
        <w:rPr>
          <w:sz w:val="28"/>
          <w:szCs w:val="28"/>
        </w:rPr>
        <w:t>«О социальном обслуживании граждан Ростовской области»</w:t>
      </w:r>
      <w:r w:rsidR="00596F3C">
        <w:rPr>
          <w:sz w:val="28"/>
          <w:szCs w:val="28"/>
        </w:rPr>
        <w:t xml:space="preserve">, </w:t>
      </w:r>
      <w:r w:rsidR="00096C09" w:rsidRPr="00096C09">
        <w:rPr>
          <w:sz w:val="28"/>
          <w:szCs w:val="28"/>
        </w:rPr>
        <w:t>и  постановлением Правительства Ростовской области от 2</w:t>
      </w:r>
      <w:r w:rsidR="00AE49AE">
        <w:rPr>
          <w:sz w:val="28"/>
          <w:szCs w:val="28"/>
        </w:rPr>
        <w:t>9.07.2024</w:t>
      </w:r>
      <w:r w:rsidR="00096C09" w:rsidRPr="00096C09">
        <w:rPr>
          <w:sz w:val="28"/>
          <w:szCs w:val="28"/>
        </w:rPr>
        <w:t xml:space="preserve"> № </w:t>
      </w:r>
      <w:r w:rsidR="00E04A5E">
        <w:rPr>
          <w:sz w:val="28"/>
          <w:szCs w:val="28"/>
        </w:rPr>
        <w:t>519</w:t>
      </w:r>
      <w:r w:rsidR="00096C09" w:rsidRPr="00096C09">
        <w:rPr>
          <w:sz w:val="28"/>
          <w:szCs w:val="28"/>
        </w:rPr>
        <w:t xml:space="preserve"> «Об утверждении Порядка предоставления социальных услуг поставщиками социальных услуг»</w:t>
      </w:r>
      <w:r w:rsidR="00AA297D" w:rsidRPr="00AA297D">
        <w:rPr>
          <w:sz w:val="28"/>
          <w:szCs w:val="28"/>
        </w:rPr>
        <w:t>,</w:t>
      </w:r>
      <w:r w:rsidR="00FD094E">
        <w:rPr>
          <w:sz w:val="28"/>
          <w:szCs w:val="28"/>
        </w:rPr>
        <w:t xml:space="preserve"> руководствуясь</w:t>
      </w:r>
      <w:r w:rsidR="00096C09">
        <w:rPr>
          <w:sz w:val="28"/>
          <w:szCs w:val="28"/>
        </w:rPr>
        <w:t xml:space="preserve"> </w:t>
      </w:r>
      <w:r w:rsidR="00FD094E" w:rsidRPr="00FD094E">
        <w:rPr>
          <w:sz w:val="28"/>
          <w:szCs w:val="28"/>
        </w:rPr>
        <w:t>Уставом муниципального образования городского округа «Город Батайск» Ростовской области</w:t>
      </w:r>
      <w:r w:rsidR="00945455">
        <w:rPr>
          <w:sz w:val="28"/>
          <w:szCs w:val="28"/>
        </w:rPr>
        <w:t>,</w:t>
      </w:r>
      <w:r w:rsidR="00FD094E" w:rsidRPr="00FD094E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14:paraId="0565561B" w14:textId="77777777" w:rsidR="00AA297D" w:rsidRPr="00F22636" w:rsidRDefault="00AA297D" w:rsidP="00AA297D">
      <w:pPr>
        <w:jc w:val="center"/>
        <w:rPr>
          <w:color w:val="FF0000"/>
          <w:sz w:val="28"/>
        </w:rPr>
      </w:pPr>
    </w:p>
    <w:p w14:paraId="1BA4F57F" w14:textId="107158F9" w:rsidR="00096C09" w:rsidRDefault="00096C09" w:rsidP="00096C09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22636" w:rsidRPr="00096C09">
        <w:rPr>
          <w:sz w:val="28"/>
          <w:szCs w:val="28"/>
        </w:rPr>
        <w:t>1</w:t>
      </w:r>
      <w:r w:rsidR="002B637C">
        <w:rPr>
          <w:sz w:val="28"/>
          <w:szCs w:val="28"/>
        </w:rPr>
        <w:t>.</w:t>
      </w:r>
      <w:r w:rsidR="00F22636" w:rsidRPr="00096C09">
        <w:rPr>
          <w:sz w:val="28"/>
          <w:szCs w:val="28"/>
        </w:rPr>
        <w:t xml:space="preserve"> </w:t>
      </w:r>
      <w:r w:rsidR="00496058">
        <w:rPr>
          <w:sz w:val="28"/>
          <w:szCs w:val="28"/>
        </w:rPr>
        <w:t xml:space="preserve">Внести изменения в </w:t>
      </w:r>
      <w:r w:rsidR="00496058" w:rsidRPr="00096C09">
        <w:rPr>
          <w:sz w:val="28"/>
          <w:szCs w:val="28"/>
        </w:rPr>
        <w:t>постановлени</w:t>
      </w:r>
      <w:r w:rsidR="00496058">
        <w:rPr>
          <w:sz w:val="28"/>
          <w:szCs w:val="28"/>
        </w:rPr>
        <w:t>е</w:t>
      </w:r>
      <w:r w:rsidR="00496058" w:rsidRPr="00096C09">
        <w:rPr>
          <w:sz w:val="28"/>
          <w:szCs w:val="28"/>
        </w:rPr>
        <w:t xml:space="preserve"> Администрации города Батайска от 29.03.2018 № 450 «О</w:t>
      </w:r>
      <w:r w:rsidR="00DF641C">
        <w:rPr>
          <w:sz w:val="28"/>
          <w:szCs w:val="28"/>
        </w:rPr>
        <w:t>б утверждении Положения о</w:t>
      </w:r>
      <w:r w:rsidR="00496058" w:rsidRPr="00096C09">
        <w:rPr>
          <w:sz w:val="28"/>
          <w:szCs w:val="28"/>
        </w:rPr>
        <w:t xml:space="preserve"> специализированном автомобильном транспорте муниципального автономного учреждения «Центр социального обслуживания граждан пожилого возраста и инвалидов города Батайска», оборудованным для перевозки инвалидов»</w:t>
      </w:r>
      <w:r w:rsidR="00496058">
        <w:rPr>
          <w:sz w:val="28"/>
          <w:szCs w:val="28"/>
        </w:rPr>
        <w:t xml:space="preserve"> изложив приложение №</w:t>
      </w:r>
      <w:r w:rsidR="00FD094E">
        <w:rPr>
          <w:sz w:val="28"/>
          <w:szCs w:val="28"/>
        </w:rPr>
        <w:t xml:space="preserve"> </w:t>
      </w:r>
      <w:r w:rsidR="00B418E0">
        <w:rPr>
          <w:sz w:val="28"/>
          <w:szCs w:val="28"/>
        </w:rPr>
        <w:t>2</w:t>
      </w:r>
      <w:r w:rsidR="00FD094E">
        <w:rPr>
          <w:sz w:val="28"/>
          <w:szCs w:val="28"/>
        </w:rPr>
        <w:t xml:space="preserve"> </w:t>
      </w:r>
      <w:r w:rsidR="00496058">
        <w:rPr>
          <w:sz w:val="28"/>
          <w:szCs w:val="28"/>
        </w:rPr>
        <w:t xml:space="preserve">согласно </w:t>
      </w:r>
      <w:r w:rsidR="00ED7647">
        <w:rPr>
          <w:sz w:val="28"/>
          <w:szCs w:val="28"/>
        </w:rPr>
        <w:t>прил</w:t>
      </w:r>
      <w:r w:rsidR="00945455">
        <w:rPr>
          <w:sz w:val="28"/>
          <w:szCs w:val="28"/>
        </w:rPr>
        <w:t>ожению</w:t>
      </w:r>
      <w:r w:rsidR="00496058">
        <w:rPr>
          <w:sz w:val="28"/>
          <w:szCs w:val="28"/>
        </w:rPr>
        <w:t xml:space="preserve"> к настоящему постановлению</w:t>
      </w:r>
      <w:r w:rsidRPr="00096C09">
        <w:rPr>
          <w:sz w:val="28"/>
          <w:szCs w:val="28"/>
        </w:rPr>
        <w:t>.</w:t>
      </w:r>
    </w:p>
    <w:p w14:paraId="733A4B8F" w14:textId="34995305" w:rsidR="00A06393" w:rsidRDefault="00B418E0" w:rsidP="00CC70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637C" w:rsidRPr="00C733ED">
        <w:rPr>
          <w:sz w:val="28"/>
          <w:szCs w:val="28"/>
        </w:rPr>
        <w:t xml:space="preserve">. Настоящее постановление вступает в силу </w:t>
      </w:r>
      <w:r w:rsidR="00CC709C">
        <w:rPr>
          <w:sz w:val="28"/>
          <w:szCs w:val="28"/>
        </w:rPr>
        <w:t>со дня его официального опубликования и распространяется на правоотношения, возникшие</w:t>
      </w:r>
      <w:r w:rsidR="00AE49AE">
        <w:rPr>
          <w:sz w:val="28"/>
          <w:szCs w:val="28"/>
        </w:rPr>
        <w:t xml:space="preserve"> с 01 апреля </w:t>
      </w:r>
      <w:r w:rsidR="002B637C" w:rsidRPr="00C733ED">
        <w:rPr>
          <w:sz w:val="28"/>
          <w:szCs w:val="28"/>
        </w:rPr>
        <w:t>202</w:t>
      </w:r>
      <w:r w:rsidR="002B637C">
        <w:rPr>
          <w:sz w:val="28"/>
          <w:szCs w:val="28"/>
        </w:rPr>
        <w:t>5</w:t>
      </w:r>
      <w:r w:rsidR="002B637C" w:rsidRPr="00C733ED">
        <w:rPr>
          <w:sz w:val="28"/>
          <w:szCs w:val="28"/>
        </w:rPr>
        <w:t xml:space="preserve"> года.</w:t>
      </w:r>
      <w:r w:rsidR="007E00D6">
        <w:rPr>
          <w:sz w:val="28"/>
          <w:szCs w:val="28"/>
        </w:rPr>
        <w:tab/>
      </w:r>
    </w:p>
    <w:p w14:paraId="1E71A0F1" w14:textId="6D237D03" w:rsidR="0051313D" w:rsidRDefault="0051313D" w:rsidP="00B418E0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18E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418E0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подлежит включению в регистр муниципальных нормативных актов Ростовской области.</w:t>
      </w:r>
    </w:p>
    <w:p w14:paraId="0837F7EC" w14:textId="1227FDF8" w:rsidR="00405785" w:rsidRPr="00AA297D" w:rsidRDefault="00F22636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B418E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A06393" w:rsidRPr="00A06393">
        <w:rPr>
          <w:sz w:val="28"/>
          <w:szCs w:val="28"/>
        </w:rPr>
        <w:t xml:space="preserve">Контроль за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</w:t>
      </w:r>
      <w:proofErr w:type="spellStart"/>
      <w:r w:rsidR="00FD094E">
        <w:rPr>
          <w:sz w:val="28"/>
          <w:szCs w:val="28"/>
        </w:rPr>
        <w:t>и.о</w:t>
      </w:r>
      <w:proofErr w:type="spellEnd"/>
      <w:r w:rsidR="00FD094E">
        <w:rPr>
          <w:sz w:val="28"/>
          <w:szCs w:val="28"/>
        </w:rPr>
        <w:t>.</w:t>
      </w:r>
      <w:r w:rsidR="000526CA">
        <w:rPr>
          <w:sz w:val="28"/>
          <w:szCs w:val="28"/>
        </w:rPr>
        <w:t xml:space="preserve"> </w:t>
      </w:r>
      <w:r w:rsidR="00861B46" w:rsidRPr="004A4715">
        <w:rPr>
          <w:sz w:val="28"/>
          <w:szCs w:val="28"/>
        </w:rPr>
        <w:t>заместителя главы Администрации города Батайска по</w:t>
      </w:r>
      <w:r w:rsidR="00C73BA0">
        <w:rPr>
          <w:sz w:val="28"/>
          <w:szCs w:val="28"/>
        </w:rPr>
        <w:t xml:space="preserve"> </w:t>
      </w:r>
      <w:r w:rsidR="00FD094E">
        <w:rPr>
          <w:sz w:val="28"/>
          <w:szCs w:val="28"/>
        </w:rPr>
        <w:t xml:space="preserve">социальным вопросам </w:t>
      </w:r>
      <w:r w:rsidR="00C73BA0">
        <w:rPr>
          <w:sz w:val="28"/>
          <w:szCs w:val="28"/>
        </w:rPr>
        <w:t xml:space="preserve">Деркач К.А. </w:t>
      </w:r>
      <w:r w:rsidR="00861B46" w:rsidRPr="004A4715">
        <w:rPr>
          <w:sz w:val="28"/>
          <w:szCs w:val="28"/>
        </w:rPr>
        <w:t xml:space="preserve"> </w:t>
      </w:r>
    </w:p>
    <w:p w14:paraId="662EDF51" w14:textId="77777777" w:rsidR="002C76E6" w:rsidRDefault="002C76E6" w:rsidP="00AA297D">
      <w:pPr>
        <w:ind w:firstLine="720"/>
        <w:jc w:val="both"/>
        <w:rPr>
          <w:color w:val="FF0000"/>
          <w:spacing w:val="-24"/>
          <w:sz w:val="28"/>
        </w:rPr>
      </w:pPr>
    </w:p>
    <w:p w14:paraId="2F3A0450" w14:textId="77777777" w:rsidR="00861B46" w:rsidRPr="00F22636" w:rsidRDefault="00861B46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14:paraId="660A40E7" w14:textId="77777777" w:rsidTr="00AA297D">
        <w:tc>
          <w:tcPr>
            <w:tcW w:w="4785" w:type="dxa"/>
          </w:tcPr>
          <w:p w14:paraId="06274C5D" w14:textId="6358CED8" w:rsidR="00AA297D" w:rsidRPr="00BC4E04" w:rsidRDefault="00AA297D" w:rsidP="00BC4E04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Батайска</w:t>
            </w:r>
          </w:p>
        </w:tc>
        <w:tc>
          <w:tcPr>
            <w:tcW w:w="4785" w:type="dxa"/>
          </w:tcPr>
          <w:p w14:paraId="75375023" w14:textId="77777777" w:rsidR="00AA297D" w:rsidRDefault="00140004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Р.П. Волошин</w:t>
            </w:r>
          </w:p>
        </w:tc>
      </w:tr>
    </w:tbl>
    <w:p w14:paraId="3268D73A" w14:textId="77777777" w:rsidR="00496058" w:rsidRDefault="00496058" w:rsidP="00AA297D">
      <w:pPr>
        <w:jc w:val="both"/>
        <w:rPr>
          <w:sz w:val="28"/>
        </w:rPr>
      </w:pPr>
    </w:p>
    <w:p w14:paraId="7B15A8D4" w14:textId="77777777" w:rsidR="00861B46" w:rsidRDefault="00861B46" w:rsidP="00AA297D">
      <w:pPr>
        <w:jc w:val="both"/>
        <w:rPr>
          <w:sz w:val="28"/>
        </w:rPr>
      </w:pPr>
    </w:p>
    <w:p w14:paraId="08FAC847" w14:textId="277256DE" w:rsidR="00AA297D" w:rsidRDefault="007A586F" w:rsidP="00AA297D">
      <w:pPr>
        <w:jc w:val="both"/>
        <w:rPr>
          <w:sz w:val="28"/>
        </w:rPr>
      </w:pPr>
      <w:r>
        <w:rPr>
          <w:sz w:val="28"/>
        </w:rPr>
        <w:t xml:space="preserve">Проект </w:t>
      </w:r>
      <w:r w:rsidR="00AA297D">
        <w:rPr>
          <w:sz w:val="28"/>
        </w:rPr>
        <w:t>Постановлени</w:t>
      </w:r>
      <w:r>
        <w:rPr>
          <w:sz w:val="28"/>
        </w:rPr>
        <w:t>я</w:t>
      </w:r>
      <w:r w:rsidR="00AA297D">
        <w:rPr>
          <w:sz w:val="28"/>
        </w:rPr>
        <w:t xml:space="preserve"> вносит</w:t>
      </w:r>
    </w:p>
    <w:p w14:paraId="4D28BA34" w14:textId="62250B6A" w:rsidR="00096C09" w:rsidRDefault="00FD094E" w:rsidP="00096C09">
      <w:pPr>
        <w:jc w:val="both"/>
        <w:rPr>
          <w:sz w:val="28"/>
        </w:rPr>
      </w:pPr>
      <w:r>
        <w:rPr>
          <w:sz w:val="28"/>
        </w:rPr>
        <w:t xml:space="preserve">отдел </w:t>
      </w:r>
      <w:r w:rsidRPr="00096C09">
        <w:rPr>
          <w:sz w:val="28"/>
        </w:rPr>
        <w:t>экономики</w:t>
      </w:r>
      <w:r>
        <w:rPr>
          <w:sz w:val="28"/>
        </w:rPr>
        <w:t>, инвестиционной</w:t>
      </w:r>
    </w:p>
    <w:p w14:paraId="65980A85" w14:textId="7062EC89" w:rsidR="00FD094E" w:rsidRDefault="00FD094E" w:rsidP="00096C09">
      <w:pPr>
        <w:jc w:val="both"/>
        <w:rPr>
          <w:sz w:val="28"/>
        </w:rPr>
      </w:pPr>
      <w:r>
        <w:rPr>
          <w:sz w:val="28"/>
        </w:rPr>
        <w:t>политики и стратегического развития</w:t>
      </w:r>
    </w:p>
    <w:p w14:paraId="1E193EA8" w14:textId="0C168729" w:rsidR="00FD094E" w:rsidRDefault="00FD094E" w:rsidP="00096C09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14:paraId="574BE458" w14:textId="1583E381" w:rsidR="00CC60AF" w:rsidRDefault="00CC60AF" w:rsidP="00CC60AF">
      <w:pPr>
        <w:jc w:val="center"/>
        <w:rPr>
          <w:sz w:val="28"/>
        </w:rPr>
      </w:pPr>
    </w:p>
    <w:p w14:paraId="7FBB960A" w14:textId="5A77F717" w:rsidR="00CC60AF" w:rsidRDefault="00CC60AF" w:rsidP="00CC60AF">
      <w:pPr>
        <w:jc w:val="center"/>
        <w:rPr>
          <w:sz w:val="28"/>
        </w:rPr>
      </w:pPr>
    </w:p>
    <w:p w14:paraId="474F1821" w14:textId="405D7D9C" w:rsidR="00CC60AF" w:rsidRDefault="00CC60AF" w:rsidP="00CC60AF">
      <w:pPr>
        <w:jc w:val="center"/>
        <w:rPr>
          <w:sz w:val="28"/>
        </w:rPr>
      </w:pPr>
    </w:p>
    <w:p w14:paraId="5DA8986C" w14:textId="27EC3D67" w:rsidR="00CC60AF" w:rsidRDefault="00CC60AF" w:rsidP="00CC60AF">
      <w:pPr>
        <w:jc w:val="center"/>
        <w:rPr>
          <w:sz w:val="28"/>
        </w:rPr>
      </w:pPr>
    </w:p>
    <w:p w14:paraId="2CFC6DEA" w14:textId="6B116726" w:rsidR="00CC60AF" w:rsidRDefault="00CC60AF" w:rsidP="00CC60AF">
      <w:pPr>
        <w:jc w:val="center"/>
        <w:rPr>
          <w:sz w:val="28"/>
        </w:rPr>
      </w:pPr>
    </w:p>
    <w:p w14:paraId="15AEFF0A" w14:textId="757ADB33" w:rsidR="00CC60AF" w:rsidRDefault="00CC60AF" w:rsidP="00CC60AF">
      <w:pPr>
        <w:jc w:val="center"/>
        <w:rPr>
          <w:sz w:val="28"/>
        </w:rPr>
      </w:pPr>
    </w:p>
    <w:p w14:paraId="0538390E" w14:textId="58F17592" w:rsidR="00CC60AF" w:rsidRDefault="00CC60AF" w:rsidP="00CC60AF">
      <w:pPr>
        <w:jc w:val="center"/>
        <w:rPr>
          <w:sz w:val="28"/>
        </w:rPr>
      </w:pPr>
    </w:p>
    <w:p w14:paraId="423857AD" w14:textId="0688686F" w:rsidR="00CC60AF" w:rsidRDefault="00CC60AF" w:rsidP="00CC60AF">
      <w:pPr>
        <w:jc w:val="center"/>
        <w:rPr>
          <w:sz w:val="28"/>
        </w:rPr>
      </w:pPr>
    </w:p>
    <w:p w14:paraId="3A1B22F8" w14:textId="3E196A39" w:rsidR="00CC60AF" w:rsidRDefault="00CC60AF" w:rsidP="00CC60AF">
      <w:pPr>
        <w:jc w:val="center"/>
        <w:rPr>
          <w:sz w:val="28"/>
        </w:rPr>
      </w:pPr>
    </w:p>
    <w:p w14:paraId="700CD649" w14:textId="37859699" w:rsidR="00CC60AF" w:rsidRDefault="00CC60AF" w:rsidP="00CC60AF">
      <w:pPr>
        <w:jc w:val="center"/>
        <w:rPr>
          <w:sz w:val="28"/>
        </w:rPr>
      </w:pPr>
    </w:p>
    <w:p w14:paraId="1AEF2A99" w14:textId="64420034" w:rsidR="00CC60AF" w:rsidRDefault="00CC60AF" w:rsidP="00CC60AF">
      <w:pPr>
        <w:jc w:val="center"/>
        <w:rPr>
          <w:sz w:val="28"/>
        </w:rPr>
      </w:pPr>
    </w:p>
    <w:p w14:paraId="530EB5D0" w14:textId="7661CE1E" w:rsidR="00CC60AF" w:rsidRDefault="00CC60AF" w:rsidP="00CC60AF">
      <w:pPr>
        <w:jc w:val="center"/>
        <w:rPr>
          <w:sz w:val="28"/>
        </w:rPr>
      </w:pPr>
    </w:p>
    <w:p w14:paraId="212D41C5" w14:textId="6040F98E" w:rsidR="00CC60AF" w:rsidRDefault="00CC60AF" w:rsidP="00CC60AF">
      <w:pPr>
        <w:jc w:val="center"/>
        <w:rPr>
          <w:sz w:val="28"/>
        </w:rPr>
      </w:pPr>
    </w:p>
    <w:p w14:paraId="37B2B85E" w14:textId="5E57CAAF" w:rsidR="00CC60AF" w:rsidRDefault="00CC60AF" w:rsidP="00CC60AF">
      <w:pPr>
        <w:jc w:val="center"/>
        <w:rPr>
          <w:sz w:val="28"/>
        </w:rPr>
      </w:pPr>
    </w:p>
    <w:p w14:paraId="690781ED" w14:textId="60103F95" w:rsidR="00CC60AF" w:rsidRDefault="00CC60AF" w:rsidP="00CC60AF">
      <w:pPr>
        <w:jc w:val="center"/>
        <w:rPr>
          <w:sz w:val="28"/>
        </w:rPr>
      </w:pPr>
    </w:p>
    <w:p w14:paraId="6A6412D7" w14:textId="1C33A889" w:rsidR="00CC60AF" w:rsidRDefault="00CC60AF" w:rsidP="00CC60AF">
      <w:pPr>
        <w:jc w:val="center"/>
        <w:rPr>
          <w:sz w:val="28"/>
        </w:rPr>
      </w:pPr>
    </w:p>
    <w:p w14:paraId="04D54EDD" w14:textId="063F2584" w:rsidR="00CC60AF" w:rsidRDefault="00CC60AF" w:rsidP="00CC60AF">
      <w:pPr>
        <w:jc w:val="center"/>
        <w:rPr>
          <w:sz w:val="28"/>
        </w:rPr>
      </w:pPr>
    </w:p>
    <w:p w14:paraId="3F8EF964" w14:textId="6B025342" w:rsidR="00CC60AF" w:rsidRDefault="00CC60AF" w:rsidP="00CC60AF">
      <w:pPr>
        <w:jc w:val="center"/>
        <w:rPr>
          <w:sz w:val="28"/>
        </w:rPr>
      </w:pPr>
    </w:p>
    <w:p w14:paraId="5340F453" w14:textId="7DE9FCF9" w:rsidR="00CC60AF" w:rsidRDefault="00CC60AF" w:rsidP="00CC60AF">
      <w:pPr>
        <w:jc w:val="center"/>
        <w:rPr>
          <w:sz w:val="28"/>
        </w:rPr>
      </w:pPr>
    </w:p>
    <w:p w14:paraId="149AE115" w14:textId="14B9A997" w:rsidR="00CC60AF" w:rsidRDefault="00CC60AF" w:rsidP="00CC60AF">
      <w:pPr>
        <w:jc w:val="center"/>
        <w:rPr>
          <w:sz w:val="28"/>
        </w:rPr>
      </w:pPr>
    </w:p>
    <w:p w14:paraId="31ABB9DB" w14:textId="2405E2A6" w:rsidR="00CC60AF" w:rsidRDefault="00CC60AF" w:rsidP="00CC60AF">
      <w:pPr>
        <w:jc w:val="center"/>
        <w:rPr>
          <w:sz w:val="28"/>
        </w:rPr>
      </w:pPr>
    </w:p>
    <w:p w14:paraId="10D4B6DA" w14:textId="4B7773AE" w:rsidR="00CC60AF" w:rsidRDefault="00CC60AF" w:rsidP="00CC60AF">
      <w:pPr>
        <w:jc w:val="center"/>
        <w:rPr>
          <w:sz w:val="28"/>
        </w:rPr>
      </w:pPr>
    </w:p>
    <w:p w14:paraId="409DB3AD" w14:textId="7D02C90A" w:rsidR="00CC60AF" w:rsidRDefault="00CC60AF" w:rsidP="00CC60AF">
      <w:pPr>
        <w:jc w:val="center"/>
        <w:rPr>
          <w:sz w:val="28"/>
        </w:rPr>
      </w:pPr>
    </w:p>
    <w:p w14:paraId="6EE772A0" w14:textId="402556D7" w:rsidR="00CC60AF" w:rsidRDefault="00CC60AF" w:rsidP="00CC60AF">
      <w:pPr>
        <w:jc w:val="center"/>
        <w:rPr>
          <w:sz w:val="28"/>
        </w:rPr>
      </w:pPr>
    </w:p>
    <w:p w14:paraId="7381538A" w14:textId="436EC261" w:rsidR="00CC60AF" w:rsidRDefault="00CC60AF" w:rsidP="00CC60AF">
      <w:pPr>
        <w:jc w:val="center"/>
        <w:rPr>
          <w:sz w:val="28"/>
        </w:rPr>
      </w:pPr>
    </w:p>
    <w:p w14:paraId="0B23D6C9" w14:textId="78F3A4CC" w:rsidR="00CC60AF" w:rsidRDefault="00CC60AF" w:rsidP="00CC60AF">
      <w:pPr>
        <w:jc w:val="center"/>
        <w:rPr>
          <w:sz w:val="28"/>
        </w:rPr>
      </w:pPr>
    </w:p>
    <w:p w14:paraId="41341ACE" w14:textId="77777777" w:rsidR="001207F3" w:rsidRDefault="001207F3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</w:p>
    <w:p w14:paraId="067EB25E" w14:textId="77777777" w:rsidR="00FC2BE8" w:rsidRDefault="00FC2BE8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</w:p>
    <w:p w14:paraId="60E3F86A" w14:textId="77777777" w:rsidR="00FC2BE8" w:rsidRDefault="00FC2BE8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</w:p>
    <w:p w14:paraId="21F56717" w14:textId="77777777" w:rsidR="00FC2BE8" w:rsidRDefault="00FC2BE8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</w:p>
    <w:p w14:paraId="0A76D10C" w14:textId="77777777" w:rsidR="00FC2BE8" w:rsidRDefault="00FC2BE8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</w:p>
    <w:p w14:paraId="75B6D5D7" w14:textId="77777777" w:rsidR="00FC2BE8" w:rsidRDefault="00FC2BE8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</w:p>
    <w:p w14:paraId="03DDBADD" w14:textId="77777777" w:rsidR="00FC2BE8" w:rsidRDefault="00FC2BE8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</w:p>
    <w:p w14:paraId="0C017FEC" w14:textId="02369ACF" w:rsidR="00CC60AF" w:rsidRPr="00CC60AF" w:rsidRDefault="00CC60AF" w:rsidP="00CC60AF">
      <w:pPr>
        <w:suppressAutoHyphens/>
        <w:snapToGrid w:val="0"/>
        <w:spacing w:line="216" w:lineRule="auto"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  <w:r w:rsidRPr="00CC60AF">
        <w:rPr>
          <w:rFonts w:eastAsia="Arial Unicode MS"/>
          <w:bCs/>
          <w:kern w:val="1"/>
          <w:sz w:val="28"/>
          <w:szCs w:val="28"/>
          <w:lang w:eastAsia="zh-CN"/>
        </w:rPr>
        <w:lastRenderedPageBreak/>
        <w:t>Приложение</w:t>
      </w:r>
    </w:p>
    <w:p w14:paraId="30954179" w14:textId="77777777" w:rsidR="00CC60AF" w:rsidRPr="00CC60AF" w:rsidRDefault="00CC60AF" w:rsidP="00CC60AF">
      <w:pPr>
        <w:suppressAutoHyphens/>
        <w:snapToGrid w:val="0"/>
        <w:spacing w:line="216" w:lineRule="auto"/>
        <w:ind w:left="6237"/>
        <w:jc w:val="center"/>
        <w:rPr>
          <w:sz w:val="28"/>
          <w:szCs w:val="28"/>
          <w:lang w:eastAsia="zh-CN"/>
        </w:rPr>
      </w:pPr>
      <w:r w:rsidRPr="00CC60AF">
        <w:rPr>
          <w:rFonts w:eastAsia="Arial Unicode MS"/>
          <w:bCs/>
          <w:kern w:val="1"/>
          <w:sz w:val="28"/>
          <w:szCs w:val="28"/>
          <w:lang w:eastAsia="zh-CN"/>
        </w:rPr>
        <w:t xml:space="preserve">к </w:t>
      </w:r>
      <w:r w:rsidRPr="00CC60AF">
        <w:rPr>
          <w:bCs/>
          <w:kern w:val="1"/>
          <w:sz w:val="28"/>
          <w:szCs w:val="28"/>
          <w:lang w:eastAsia="zh-CN"/>
        </w:rPr>
        <w:t>постановлению</w:t>
      </w:r>
    </w:p>
    <w:p w14:paraId="68FD9665" w14:textId="77777777" w:rsidR="00CC60AF" w:rsidRPr="00CC60AF" w:rsidRDefault="00CC60AF" w:rsidP="00CC60AF">
      <w:pPr>
        <w:suppressAutoHyphens/>
        <w:ind w:left="6237"/>
        <w:jc w:val="center"/>
        <w:rPr>
          <w:rFonts w:eastAsia="Arial Unicode MS"/>
          <w:bCs/>
          <w:kern w:val="1"/>
          <w:sz w:val="28"/>
          <w:szCs w:val="28"/>
          <w:lang w:eastAsia="zh-CN"/>
        </w:rPr>
      </w:pPr>
      <w:r w:rsidRPr="00CC60AF">
        <w:rPr>
          <w:rFonts w:eastAsia="Arial Unicode MS"/>
          <w:bCs/>
          <w:kern w:val="1"/>
          <w:sz w:val="28"/>
          <w:szCs w:val="28"/>
          <w:lang w:eastAsia="zh-CN"/>
        </w:rPr>
        <w:t xml:space="preserve"> Администрации </w:t>
      </w:r>
    </w:p>
    <w:p w14:paraId="637F9FEB" w14:textId="77777777" w:rsidR="00CC60AF" w:rsidRPr="00CC60AF" w:rsidRDefault="00CC60AF" w:rsidP="00CC60AF">
      <w:pPr>
        <w:suppressAutoHyphens/>
        <w:ind w:left="6237"/>
        <w:jc w:val="center"/>
        <w:rPr>
          <w:sz w:val="28"/>
          <w:szCs w:val="28"/>
          <w:lang w:eastAsia="zh-CN"/>
        </w:rPr>
      </w:pPr>
      <w:r w:rsidRPr="00CC60AF">
        <w:rPr>
          <w:rFonts w:eastAsia="Arial Unicode MS"/>
          <w:bCs/>
          <w:kern w:val="1"/>
          <w:sz w:val="28"/>
          <w:szCs w:val="28"/>
          <w:lang w:eastAsia="zh-CN"/>
        </w:rPr>
        <w:t xml:space="preserve"> города Батайска</w:t>
      </w:r>
    </w:p>
    <w:p w14:paraId="3226E48C" w14:textId="45990230" w:rsidR="00CC60AF" w:rsidRPr="00CC60AF" w:rsidRDefault="00BA37FF" w:rsidP="00CC60AF">
      <w:pPr>
        <w:suppressAutoHyphens/>
        <w:ind w:left="6237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от 31.03.2025</w:t>
      </w:r>
      <w:bookmarkStart w:id="0" w:name="_GoBack"/>
      <w:bookmarkEnd w:id="0"/>
      <w:r>
        <w:rPr>
          <w:sz w:val="28"/>
          <w:szCs w:val="28"/>
          <w:lang w:eastAsia="zh-CN"/>
        </w:rPr>
        <w:t xml:space="preserve"> № 383</w:t>
      </w:r>
    </w:p>
    <w:p w14:paraId="191A9119" w14:textId="77777777" w:rsidR="00CC60AF" w:rsidRPr="00CC60AF" w:rsidRDefault="00CC60AF" w:rsidP="00CC60AF">
      <w:pPr>
        <w:suppressAutoHyphens/>
        <w:ind w:left="6237"/>
        <w:jc w:val="center"/>
        <w:rPr>
          <w:kern w:val="1"/>
          <w:sz w:val="28"/>
          <w:szCs w:val="28"/>
          <w:lang w:eastAsia="zh-CN"/>
        </w:rPr>
      </w:pPr>
    </w:p>
    <w:p w14:paraId="2B3D3570" w14:textId="77777777" w:rsidR="00CC60AF" w:rsidRPr="00CC60AF" w:rsidRDefault="00CC60AF" w:rsidP="00CC60AF">
      <w:pPr>
        <w:suppressAutoHyphens/>
        <w:jc w:val="center"/>
        <w:rPr>
          <w:kern w:val="1"/>
          <w:sz w:val="28"/>
          <w:szCs w:val="28"/>
          <w:lang w:eastAsia="zh-CN"/>
        </w:rPr>
      </w:pPr>
    </w:p>
    <w:p w14:paraId="6637DCDB" w14:textId="77777777" w:rsidR="00CC60AF" w:rsidRPr="00CC60AF" w:rsidRDefault="00CC60AF" w:rsidP="00CC60AF">
      <w:pPr>
        <w:suppressAutoHyphens/>
        <w:jc w:val="center"/>
        <w:rPr>
          <w:kern w:val="1"/>
          <w:sz w:val="28"/>
          <w:szCs w:val="28"/>
          <w:lang w:eastAsia="zh-CN"/>
        </w:rPr>
      </w:pPr>
      <w:r w:rsidRPr="00CC60AF">
        <w:rPr>
          <w:kern w:val="1"/>
          <w:sz w:val="28"/>
          <w:szCs w:val="28"/>
          <w:lang w:eastAsia="zh-CN"/>
        </w:rPr>
        <w:t xml:space="preserve">ТАРИФЫ </w:t>
      </w:r>
    </w:p>
    <w:p w14:paraId="0820AF3B" w14:textId="77777777" w:rsidR="00CC60AF" w:rsidRPr="00CC60AF" w:rsidRDefault="00CC60AF" w:rsidP="00CC60AF">
      <w:pPr>
        <w:jc w:val="both"/>
        <w:rPr>
          <w:kern w:val="1"/>
          <w:sz w:val="28"/>
          <w:szCs w:val="28"/>
        </w:rPr>
      </w:pPr>
      <w:r w:rsidRPr="00CC60AF">
        <w:rPr>
          <w:kern w:val="1"/>
          <w:sz w:val="28"/>
          <w:szCs w:val="28"/>
        </w:rPr>
        <w:t xml:space="preserve">на </w:t>
      </w:r>
      <w:r w:rsidRPr="00CC60AF">
        <w:rPr>
          <w:bCs/>
          <w:sz w:val="28"/>
          <w:szCs w:val="28"/>
        </w:rPr>
        <w:t>предоставление</w:t>
      </w:r>
      <w:r w:rsidRPr="00CC60AF">
        <w:rPr>
          <w:kern w:val="1"/>
          <w:sz w:val="28"/>
          <w:szCs w:val="28"/>
        </w:rPr>
        <w:t xml:space="preserve"> услуги «Социальное такси», специализированным автомобильным транспортом муниципального автономного учреждения «Центр социального обслуживания граждан пожилого возраста и инвалидов города Батайска» (МАУ ЦСО), оборудованным для перевозки инвалидов.</w:t>
      </w:r>
    </w:p>
    <w:p w14:paraId="68EF0C99" w14:textId="77777777" w:rsidR="00CC60AF" w:rsidRPr="00CC60AF" w:rsidRDefault="00CC60AF" w:rsidP="00CC60AF">
      <w:pPr>
        <w:rPr>
          <w:rFonts w:ascii="Calibri" w:hAnsi="Calibr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CC60AF" w:rsidRPr="00CC60AF" w14:paraId="45C96253" w14:textId="77777777" w:rsidTr="002F7631">
        <w:tc>
          <w:tcPr>
            <w:tcW w:w="959" w:type="dxa"/>
            <w:shd w:val="clear" w:color="auto" w:fill="auto"/>
            <w:vAlign w:val="center"/>
          </w:tcPr>
          <w:p w14:paraId="35C34331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№</w:t>
            </w:r>
          </w:p>
        </w:tc>
        <w:tc>
          <w:tcPr>
            <w:tcW w:w="3825" w:type="dxa"/>
            <w:shd w:val="clear" w:color="auto" w:fill="auto"/>
            <w:vAlign w:val="center"/>
          </w:tcPr>
          <w:p w14:paraId="1EF58113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Наименование Тарифа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B657A50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0F1222B0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Цена, рублей</w:t>
            </w:r>
          </w:p>
        </w:tc>
      </w:tr>
      <w:tr w:rsidR="00CC60AF" w:rsidRPr="00CC60AF" w14:paraId="521D69FC" w14:textId="77777777" w:rsidTr="002F7631">
        <w:tc>
          <w:tcPr>
            <w:tcW w:w="959" w:type="dxa"/>
            <w:shd w:val="clear" w:color="auto" w:fill="auto"/>
            <w:vAlign w:val="center"/>
          </w:tcPr>
          <w:p w14:paraId="59CDE052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shd w:val="clear" w:color="auto" w:fill="auto"/>
          </w:tcPr>
          <w:p w14:paraId="4A237F48" w14:textId="77777777" w:rsidR="00CC60AF" w:rsidRPr="00CC60AF" w:rsidRDefault="00CC60AF" w:rsidP="00CC60AF">
            <w:pPr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Тариф (То) - Ожидание (время вынужденного простоя) в период предоставления услуги.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4ED6D0A9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1 час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20FC5A1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118,09</w:t>
            </w:r>
          </w:p>
        </w:tc>
      </w:tr>
      <w:tr w:rsidR="00CC60AF" w:rsidRPr="00CC60AF" w14:paraId="425D5468" w14:textId="77777777" w:rsidTr="002F7631">
        <w:tc>
          <w:tcPr>
            <w:tcW w:w="959" w:type="dxa"/>
            <w:shd w:val="clear" w:color="auto" w:fill="auto"/>
            <w:vAlign w:val="center"/>
          </w:tcPr>
          <w:p w14:paraId="4D77C0BD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2.</w:t>
            </w:r>
          </w:p>
        </w:tc>
        <w:tc>
          <w:tcPr>
            <w:tcW w:w="3825" w:type="dxa"/>
            <w:shd w:val="clear" w:color="auto" w:fill="auto"/>
          </w:tcPr>
          <w:p w14:paraId="0629E47C" w14:textId="77777777" w:rsidR="00CC60AF" w:rsidRPr="00CC60AF" w:rsidRDefault="00CC60AF" w:rsidP="00CC60AF">
            <w:pPr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Тариф (</w:t>
            </w:r>
            <w:proofErr w:type="spellStart"/>
            <w:r w:rsidRPr="00CC60AF">
              <w:rPr>
                <w:sz w:val="28"/>
                <w:szCs w:val="28"/>
              </w:rPr>
              <w:t>Тк</w:t>
            </w:r>
            <w:proofErr w:type="spellEnd"/>
            <w:r w:rsidRPr="00CC60AF">
              <w:rPr>
                <w:sz w:val="28"/>
                <w:szCs w:val="28"/>
              </w:rPr>
              <w:t>) - пройденного километража в период предоставления услуги (перевозка до одного пункта назначения)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102F2A03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1 км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C6B7B12" w14:textId="77777777" w:rsidR="00CC60AF" w:rsidRPr="00CC60AF" w:rsidRDefault="00CC60AF" w:rsidP="00CC60AF">
            <w:pPr>
              <w:jc w:val="center"/>
              <w:rPr>
                <w:sz w:val="28"/>
                <w:szCs w:val="28"/>
              </w:rPr>
            </w:pPr>
            <w:r w:rsidRPr="00CC60AF">
              <w:rPr>
                <w:sz w:val="28"/>
                <w:szCs w:val="28"/>
              </w:rPr>
              <w:t>37,62</w:t>
            </w:r>
          </w:p>
        </w:tc>
      </w:tr>
    </w:tbl>
    <w:p w14:paraId="117BDECB" w14:textId="77777777" w:rsidR="00CC60AF" w:rsidRPr="00CC60AF" w:rsidRDefault="00CC60AF" w:rsidP="00CC60AF">
      <w:pPr>
        <w:suppressAutoHyphens/>
        <w:ind w:firstLine="709"/>
        <w:jc w:val="both"/>
        <w:rPr>
          <w:kern w:val="1"/>
          <w:sz w:val="28"/>
          <w:szCs w:val="28"/>
          <w:lang w:eastAsia="zh-CN"/>
        </w:rPr>
      </w:pPr>
    </w:p>
    <w:p w14:paraId="581ED063" w14:textId="77777777" w:rsidR="00CC60AF" w:rsidRPr="00CC60AF" w:rsidRDefault="00CC60AF" w:rsidP="00CC60AF">
      <w:pPr>
        <w:suppressAutoHyphens/>
        <w:rPr>
          <w:kern w:val="1"/>
          <w:sz w:val="28"/>
          <w:szCs w:val="28"/>
          <w:lang w:eastAsia="zh-CN"/>
        </w:rPr>
      </w:pPr>
    </w:p>
    <w:p w14:paraId="312D3A1C" w14:textId="77777777" w:rsidR="00CC60AF" w:rsidRPr="00CC60AF" w:rsidRDefault="00CC60AF" w:rsidP="00CC60AF">
      <w:pPr>
        <w:suppressAutoHyphens/>
        <w:rPr>
          <w:sz w:val="28"/>
          <w:szCs w:val="28"/>
          <w:lang w:eastAsia="zh-CN"/>
        </w:rPr>
      </w:pPr>
      <w:r w:rsidRPr="00CC60AF">
        <w:rPr>
          <w:sz w:val="28"/>
          <w:szCs w:val="28"/>
          <w:lang w:eastAsia="zh-CN"/>
        </w:rPr>
        <w:t>Начальник общего отдела</w:t>
      </w:r>
    </w:p>
    <w:p w14:paraId="2F1B1D57" w14:textId="77777777" w:rsidR="00CC60AF" w:rsidRPr="00CC60AF" w:rsidRDefault="00CC60AF" w:rsidP="00CC60AF">
      <w:pPr>
        <w:suppressAutoHyphens/>
        <w:rPr>
          <w:sz w:val="28"/>
          <w:szCs w:val="28"/>
          <w:lang w:eastAsia="zh-CN"/>
        </w:rPr>
      </w:pPr>
      <w:r w:rsidRPr="00CC60AF">
        <w:rPr>
          <w:sz w:val="28"/>
          <w:szCs w:val="28"/>
          <w:lang w:eastAsia="zh-CN"/>
        </w:rPr>
        <w:t>Администрации города Батайска</w:t>
      </w:r>
      <w:r w:rsidRPr="00CC60AF">
        <w:rPr>
          <w:sz w:val="28"/>
          <w:szCs w:val="28"/>
          <w:lang w:eastAsia="zh-CN"/>
        </w:rPr>
        <w:tab/>
      </w:r>
      <w:r w:rsidRPr="00CC60AF">
        <w:rPr>
          <w:sz w:val="28"/>
          <w:szCs w:val="28"/>
          <w:lang w:eastAsia="zh-CN"/>
        </w:rPr>
        <w:tab/>
      </w:r>
      <w:r w:rsidRPr="00CC60AF">
        <w:rPr>
          <w:sz w:val="28"/>
          <w:szCs w:val="28"/>
          <w:lang w:eastAsia="zh-CN"/>
        </w:rPr>
        <w:tab/>
        <w:t xml:space="preserve">               В.С. Мирошникова</w:t>
      </w:r>
    </w:p>
    <w:p w14:paraId="3E414BED" w14:textId="77777777" w:rsidR="00CC60AF" w:rsidRPr="00CC60AF" w:rsidRDefault="00CC60AF" w:rsidP="00CC60AF">
      <w:pPr>
        <w:suppressAutoHyphens/>
        <w:rPr>
          <w:sz w:val="28"/>
          <w:szCs w:val="28"/>
          <w:lang w:eastAsia="zh-CN"/>
        </w:rPr>
      </w:pPr>
    </w:p>
    <w:p w14:paraId="360626C3" w14:textId="77777777" w:rsidR="00CC60AF" w:rsidRPr="00CC60AF" w:rsidRDefault="00CC60AF" w:rsidP="00CC60AF">
      <w:pPr>
        <w:jc w:val="center"/>
        <w:rPr>
          <w:sz w:val="28"/>
        </w:rPr>
      </w:pPr>
    </w:p>
    <w:sectPr w:rsidR="00CC60AF" w:rsidRPr="00CC60AF" w:rsidSect="00945455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59B791" w14:textId="77777777" w:rsidR="001302BC" w:rsidRDefault="001302BC" w:rsidP="0022212D">
      <w:r>
        <w:separator/>
      </w:r>
    </w:p>
  </w:endnote>
  <w:endnote w:type="continuationSeparator" w:id="0">
    <w:p w14:paraId="51E1B56F" w14:textId="77777777" w:rsidR="001302BC" w:rsidRDefault="001302BC" w:rsidP="00222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8D65C6" w14:textId="77777777" w:rsidR="001302BC" w:rsidRDefault="001302BC" w:rsidP="0022212D">
      <w:r>
        <w:separator/>
      </w:r>
    </w:p>
  </w:footnote>
  <w:footnote w:type="continuationSeparator" w:id="0">
    <w:p w14:paraId="27676175" w14:textId="77777777" w:rsidR="001302BC" w:rsidRDefault="001302BC" w:rsidP="002221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8043551"/>
      <w:docPartObj>
        <w:docPartGallery w:val="Page Numbers (Top of Page)"/>
        <w:docPartUnique/>
      </w:docPartObj>
    </w:sdtPr>
    <w:sdtEndPr/>
    <w:sdtContent>
      <w:p w14:paraId="1839E79F" w14:textId="77777777" w:rsidR="00496058" w:rsidRDefault="004F0DAD">
        <w:pPr>
          <w:pStyle w:val="ab"/>
          <w:jc w:val="center"/>
        </w:pPr>
        <w:r w:rsidRPr="0022212D">
          <w:rPr>
            <w:rFonts w:ascii="Times New Roman" w:hAnsi="Times New Roman"/>
            <w:sz w:val="24"/>
            <w:szCs w:val="24"/>
          </w:rPr>
          <w:fldChar w:fldCharType="begin"/>
        </w:r>
        <w:r w:rsidR="00496058" w:rsidRPr="0022212D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22212D">
          <w:rPr>
            <w:rFonts w:ascii="Times New Roman" w:hAnsi="Times New Roman"/>
            <w:sz w:val="24"/>
            <w:szCs w:val="24"/>
          </w:rPr>
          <w:fldChar w:fldCharType="separate"/>
        </w:r>
        <w:r w:rsidR="00BA37FF">
          <w:rPr>
            <w:rFonts w:ascii="Times New Roman" w:hAnsi="Times New Roman"/>
            <w:noProof/>
            <w:sz w:val="24"/>
            <w:szCs w:val="24"/>
          </w:rPr>
          <w:t>3</w:t>
        </w:r>
        <w:r w:rsidRPr="0022212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5388A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5E23"/>
    <w:multiLevelType w:val="hybridMultilevel"/>
    <w:tmpl w:val="77E06CB0"/>
    <w:lvl w:ilvl="0" w:tplc="BB4E55C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4453B"/>
    <w:multiLevelType w:val="hybridMultilevel"/>
    <w:tmpl w:val="31DC34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0E4B85"/>
    <w:multiLevelType w:val="multilevel"/>
    <w:tmpl w:val="D25CAED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5426E54"/>
    <w:multiLevelType w:val="multilevel"/>
    <w:tmpl w:val="C1BC04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06C1408B"/>
    <w:multiLevelType w:val="multilevel"/>
    <w:tmpl w:val="AB58EA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07197684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08513A27"/>
    <w:multiLevelType w:val="multilevel"/>
    <w:tmpl w:val="3E1ABD54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08F0095D"/>
    <w:multiLevelType w:val="multilevel"/>
    <w:tmpl w:val="E964394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0E01766E"/>
    <w:multiLevelType w:val="hybridMultilevel"/>
    <w:tmpl w:val="75C44B58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2C5110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0F3E6D0E"/>
    <w:multiLevelType w:val="multilevel"/>
    <w:tmpl w:val="088E9E5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>
    <w:nsid w:val="10E30915"/>
    <w:multiLevelType w:val="hybridMultilevel"/>
    <w:tmpl w:val="5BF07892"/>
    <w:lvl w:ilvl="0" w:tplc="64C4541E">
      <w:start w:val="1"/>
      <w:numFmt w:val="bullet"/>
      <w:lvlText w:val="-"/>
      <w:lvlJc w:val="left"/>
      <w:pPr>
        <w:ind w:left="447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283415"/>
    <w:multiLevelType w:val="hybridMultilevel"/>
    <w:tmpl w:val="6C8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6F45C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6">
    <w:nsid w:val="24DF2A68"/>
    <w:multiLevelType w:val="multilevel"/>
    <w:tmpl w:val="682CCC8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3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2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0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BC43D20"/>
    <w:multiLevelType w:val="hybridMultilevel"/>
    <w:tmpl w:val="6944CFB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3B5B10"/>
    <w:multiLevelType w:val="hybridMultilevel"/>
    <w:tmpl w:val="58DC7734"/>
    <w:lvl w:ilvl="0" w:tplc="64C4541E">
      <w:start w:val="1"/>
      <w:numFmt w:val="bullet"/>
      <w:lvlText w:val="-"/>
      <w:lvlJc w:val="left"/>
      <w:pPr>
        <w:ind w:left="13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>
    <w:nsid w:val="2DA1458D"/>
    <w:multiLevelType w:val="multilevel"/>
    <w:tmpl w:val="FD2C0D76"/>
    <w:lvl w:ilvl="0">
      <w:start w:val="3"/>
      <w:numFmt w:val="decimal"/>
      <w:lvlText w:val="%1."/>
      <w:lvlJc w:val="left"/>
      <w:pPr>
        <w:ind w:left="480" w:hanging="480"/>
      </w:pPr>
      <w:rPr>
        <w:rFonts w:eastAsia="Times New Roman" w:hint="default"/>
        <w:color w:val="auto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  <w:color w:val="auto"/>
      </w:rPr>
    </w:lvl>
  </w:abstractNum>
  <w:abstractNum w:abstractNumId="20">
    <w:nsid w:val="2F9B0E82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1">
    <w:nsid w:val="3B3A58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A079AA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50AB7997"/>
    <w:multiLevelType w:val="multilevel"/>
    <w:tmpl w:val="7652C10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5">
    <w:nsid w:val="56193339"/>
    <w:multiLevelType w:val="hybridMultilevel"/>
    <w:tmpl w:val="A964FA44"/>
    <w:lvl w:ilvl="0" w:tplc="64C454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7E69A8"/>
    <w:multiLevelType w:val="multilevel"/>
    <w:tmpl w:val="60B809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5AEB37A7"/>
    <w:multiLevelType w:val="multilevel"/>
    <w:tmpl w:val="62F4C0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8">
    <w:nsid w:val="6FB94EF5"/>
    <w:multiLevelType w:val="hybridMultilevel"/>
    <w:tmpl w:val="9B1C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10"/>
  </w:num>
  <w:num w:numId="4">
    <w:abstractNumId w:val="21"/>
  </w:num>
  <w:num w:numId="5">
    <w:abstractNumId w:val="20"/>
  </w:num>
  <w:num w:numId="6">
    <w:abstractNumId w:val="17"/>
  </w:num>
  <w:num w:numId="7">
    <w:abstractNumId w:val="13"/>
  </w:num>
  <w:num w:numId="8">
    <w:abstractNumId w:val="24"/>
  </w:num>
  <w:num w:numId="9">
    <w:abstractNumId w:val="25"/>
  </w:num>
  <w:num w:numId="10">
    <w:abstractNumId w:val="15"/>
  </w:num>
  <w:num w:numId="11">
    <w:abstractNumId w:val="23"/>
  </w:num>
  <w:num w:numId="12">
    <w:abstractNumId w:val="3"/>
  </w:num>
  <w:num w:numId="13">
    <w:abstractNumId w:val="18"/>
  </w:num>
  <w:num w:numId="14">
    <w:abstractNumId w:val="2"/>
  </w:num>
  <w:num w:numId="15">
    <w:abstractNumId w:val="11"/>
  </w:num>
  <w:num w:numId="16">
    <w:abstractNumId w:val="7"/>
  </w:num>
  <w:num w:numId="17">
    <w:abstractNumId w:val="27"/>
  </w:num>
  <w:num w:numId="18">
    <w:abstractNumId w:val="6"/>
  </w:num>
  <w:num w:numId="19">
    <w:abstractNumId w:val="19"/>
  </w:num>
  <w:num w:numId="20">
    <w:abstractNumId w:val="12"/>
  </w:num>
  <w:num w:numId="21">
    <w:abstractNumId w:val="5"/>
  </w:num>
  <w:num w:numId="22">
    <w:abstractNumId w:val="26"/>
  </w:num>
  <w:num w:numId="23">
    <w:abstractNumId w:val="8"/>
  </w:num>
  <w:num w:numId="24">
    <w:abstractNumId w:val="4"/>
  </w:num>
  <w:num w:numId="25">
    <w:abstractNumId w:val="1"/>
  </w:num>
  <w:num w:numId="26">
    <w:abstractNumId w:val="14"/>
  </w:num>
  <w:num w:numId="27">
    <w:abstractNumId w:val="16"/>
  </w:num>
  <w:num w:numId="28">
    <w:abstractNumId w:val="9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31917"/>
    <w:rsid w:val="0004732C"/>
    <w:rsid w:val="000526CA"/>
    <w:rsid w:val="00096C09"/>
    <w:rsid w:val="000D4D2D"/>
    <w:rsid w:val="00103254"/>
    <w:rsid w:val="001207F3"/>
    <w:rsid w:val="00125C86"/>
    <w:rsid w:val="001302BC"/>
    <w:rsid w:val="00140004"/>
    <w:rsid w:val="00152FF2"/>
    <w:rsid w:val="00195414"/>
    <w:rsid w:val="002005CE"/>
    <w:rsid w:val="002132E1"/>
    <w:rsid w:val="0022212D"/>
    <w:rsid w:val="0025521E"/>
    <w:rsid w:val="00263680"/>
    <w:rsid w:val="00280BE1"/>
    <w:rsid w:val="002B637C"/>
    <w:rsid w:val="002C76E6"/>
    <w:rsid w:val="002D7CAE"/>
    <w:rsid w:val="00337FAC"/>
    <w:rsid w:val="003413B5"/>
    <w:rsid w:val="00346E08"/>
    <w:rsid w:val="00361BA2"/>
    <w:rsid w:val="003907C5"/>
    <w:rsid w:val="003A0D01"/>
    <w:rsid w:val="003B2E9E"/>
    <w:rsid w:val="003C258A"/>
    <w:rsid w:val="003C52A9"/>
    <w:rsid w:val="003F6623"/>
    <w:rsid w:val="00405785"/>
    <w:rsid w:val="00445290"/>
    <w:rsid w:val="00475FCA"/>
    <w:rsid w:val="00477184"/>
    <w:rsid w:val="00483527"/>
    <w:rsid w:val="004861EE"/>
    <w:rsid w:val="00496058"/>
    <w:rsid w:val="004B4744"/>
    <w:rsid w:val="004B74E2"/>
    <w:rsid w:val="004F0DAD"/>
    <w:rsid w:val="00503B36"/>
    <w:rsid w:val="0051313D"/>
    <w:rsid w:val="0057048C"/>
    <w:rsid w:val="00596F3C"/>
    <w:rsid w:val="005B1896"/>
    <w:rsid w:val="0060547E"/>
    <w:rsid w:val="00613550"/>
    <w:rsid w:val="00647D0B"/>
    <w:rsid w:val="00670841"/>
    <w:rsid w:val="0068086C"/>
    <w:rsid w:val="006A56EE"/>
    <w:rsid w:val="006C15A9"/>
    <w:rsid w:val="006F05B2"/>
    <w:rsid w:val="00716AD9"/>
    <w:rsid w:val="00770C7D"/>
    <w:rsid w:val="007A586F"/>
    <w:rsid w:val="007B20C4"/>
    <w:rsid w:val="007B2321"/>
    <w:rsid w:val="007E00D6"/>
    <w:rsid w:val="00842859"/>
    <w:rsid w:val="00861B46"/>
    <w:rsid w:val="00891CA5"/>
    <w:rsid w:val="00895B5A"/>
    <w:rsid w:val="008B3D1F"/>
    <w:rsid w:val="008B55B1"/>
    <w:rsid w:val="00915FC7"/>
    <w:rsid w:val="009349D6"/>
    <w:rsid w:val="00945455"/>
    <w:rsid w:val="009456BB"/>
    <w:rsid w:val="009747BF"/>
    <w:rsid w:val="009D7246"/>
    <w:rsid w:val="009F3CF1"/>
    <w:rsid w:val="00A06393"/>
    <w:rsid w:val="00A14B91"/>
    <w:rsid w:val="00A2473D"/>
    <w:rsid w:val="00A55739"/>
    <w:rsid w:val="00AA297D"/>
    <w:rsid w:val="00AD106C"/>
    <w:rsid w:val="00AE49AE"/>
    <w:rsid w:val="00B06A6D"/>
    <w:rsid w:val="00B3394B"/>
    <w:rsid w:val="00B418E0"/>
    <w:rsid w:val="00B67810"/>
    <w:rsid w:val="00BA37FF"/>
    <w:rsid w:val="00BC4E04"/>
    <w:rsid w:val="00BE18D9"/>
    <w:rsid w:val="00BF73C3"/>
    <w:rsid w:val="00C04587"/>
    <w:rsid w:val="00C14924"/>
    <w:rsid w:val="00C63054"/>
    <w:rsid w:val="00C7202F"/>
    <w:rsid w:val="00C73BA0"/>
    <w:rsid w:val="00CA017C"/>
    <w:rsid w:val="00CC259B"/>
    <w:rsid w:val="00CC60AF"/>
    <w:rsid w:val="00CC709C"/>
    <w:rsid w:val="00CD3ADB"/>
    <w:rsid w:val="00D13A0D"/>
    <w:rsid w:val="00DC2C42"/>
    <w:rsid w:val="00DC471F"/>
    <w:rsid w:val="00DC49C3"/>
    <w:rsid w:val="00DD2EBD"/>
    <w:rsid w:val="00DE1F83"/>
    <w:rsid w:val="00DF641C"/>
    <w:rsid w:val="00E04A5E"/>
    <w:rsid w:val="00E736C2"/>
    <w:rsid w:val="00E77963"/>
    <w:rsid w:val="00ED7647"/>
    <w:rsid w:val="00F04C8B"/>
    <w:rsid w:val="00F20DF3"/>
    <w:rsid w:val="00F22636"/>
    <w:rsid w:val="00F9795A"/>
    <w:rsid w:val="00FC2BE8"/>
    <w:rsid w:val="00FD094E"/>
    <w:rsid w:val="00FD5AF6"/>
    <w:rsid w:val="00FE6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93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C52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52A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3C52A9"/>
    <w:pPr>
      <w:spacing w:before="720" w:after="720"/>
      <w:ind w:right="6236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3C52A9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6">
    <w:name w:val="Font Style16"/>
    <w:rsid w:val="003C52A9"/>
    <w:rPr>
      <w:rFonts w:ascii="Times New Roman" w:eastAsia="Times New Roman" w:hAnsi="Times New Roman" w:cs="Times New Roman" w:hint="default"/>
      <w:color w:val="000000"/>
      <w:sz w:val="18"/>
      <w:szCs w:val="18"/>
    </w:rPr>
  </w:style>
  <w:style w:type="paragraph" w:customStyle="1" w:styleId="ConsPlusNormal">
    <w:name w:val="ConsPlusNormal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3C5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3C52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3C52A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rmal (Web)"/>
    <w:basedOn w:val="a"/>
    <w:unhideWhenUsed/>
    <w:rsid w:val="003C52A9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3C52A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rsid w:val="003C52A9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3C52A9"/>
    <w:pPr>
      <w:tabs>
        <w:tab w:val="center" w:pos="4677"/>
        <w:tab w:val="right" w:pos="9355"/>
      </w:tabs>
      <w:spacing w:before="120" w:after="200" w:line="276" w:lineRule="auto"/>
      <w:jc w:val="both"/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rsid w:val="003C52A9"/>
    <w:rPr>
      <w:rFonts w:ascii="Calibri" w:eastAsia="Times New Roman" w:hAnsi="Calibri" w:cs="Times New Roman"/>
    </w:rPr>
  </w:style>
  <w:style w:type="paragraph" w:customStyle="1" w:styleId="Default">
    <w:name w:val="Default"/>
    <w:rsid w:val="003C52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C52A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C52A9"/>
    <w:rPr>
      <w:rFonts w:ascii="Calibri" w:eastAsia="Calibri" w:hAnsi="Calibri" w:cs="Times New Roman"/>
    </w:rPr>
  </w:style>
  <w:style w:type="character" w:styleId="af1">
    <w:name w:val="Hyperlink"/>
    <w:uiPriority w:val="99"/>
    <w:unhideWhenUsed/>
    <w:rsid w:val="003C52A9"/>
    <w:rPr>
      <w:color w:val="0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3C5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E1858-6038-414E-A29C-E962C620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2025-03-05T07:57:00Z</cp:lastPrinted>
  <dcterms:created xsi:type="dcterms:W3CDTF">2025-04-02T07:32:00Z</dcterms:created>
  <dcterms:modified xsi:type="dcterms:W3CDTF">2025-04-02T07:32:00Z</dcterms:modified>
</cp:coreProperties>
</file>