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bookmarkStart w:id="0" w:name="_GoBack"/>
      <w:bookmarkEnd w:id="0"/>
      <w:r w:rsidRPr="00B706C7">
        <w:rPr>
          <w:rFonts w:ascii="Times New Roman" w:eastAsia="Times New Roman" w:hAnsi="Times New Roman" w:cs="Times New Roman"/>
          <w:b/>
          <w:sz w:val="20"/>
          <w:szCs w:val="20"/>
        </w:rPr>
        <w:t>ПРАВИЛА</w:t>
      </w:r>
    </w:p>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благоустройства территории города Батайск</w:t>
      </w:r>
    </w:p>
    <w:p w:rsidR="00B706C7" w:rsidRPr="00B706C7" w:rsidRDefault="00B706C7" w:rsidP="00B706C7">
      <w:pPr>
        <w:tabs>
          <w:tab w:val="left" w:pos="2051"/>
          <w:tab w:val="center" w:pos="4677"/>
        </w:tabs>
        <w:spacing w:after="0" w:line="240" w:lineRule="auto"/>
        <w:contextualSpacing/>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ab/>
      </w:r>
      <w:r w:rsidRPr="00B706C7">
        <w:rPr>
          <w:rFonts w:ascii="Times New Roman" w:eastAsia="Times New Roman" w:hAnsi="Times New Roman" w:cs="Times New Roman"/>
          <w:b/>
          <w:sz w:val="20"/>
          <w:szCs w:val="20"/>
        </w:rPr>
        <w:tab/>
        <w:t xml:space="preserve">(от 29.08.2012 г. с изменениями от 29.10.2014 г.)   </w:t>
      </w:r>
    </w:p>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contextualSpacing/>
        <w:jc w:val="center"/>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РАЗДЕЛ </w:t>
      </w:r>
      <w:r w:rsidRPr="00B706C7">
        <w:rPr>
          <w:rFonts w:ascii="Times New Roman" w:eastAsia="Times New Roman" w:hAnsi="Times New Roman" w:cs="Times New Roman"/>
          <w:bCs/>
          <w:sz w:val="20"/>
          <w:szCs w:val="20"/>
          <w:lang w:val="en-US"/>
        </w:rPr>
        <w:t>I</w:t>
      </w:r>
      <w:r w:rsidRPr="00B706C7">
        <w:rPr>
          <w:rFonts w:ascii="Times New Roman" w:eastAsia="Times New Roman" w:hAnsi="Times New Roman" w:cs="Times New Roman"/>
          <w:bCs/>
          <w:sz w:val="20"/>
          <w:szCs w:val="20"/>
        </w:rPr>
        <w:t>.</w:t>
      </w:r>
    </w:p>
    <w:p w:rsidR="00B706C7" w:rsidRPr="00B706C7" w:rsidRDefault="00B706C7" w:rsidP="00B706C7">
      <w:pPr>
        <w:autoSpaceDE w:val="0"/>
        <w:autoSpaceDN w:val="0"/>
        <w:adjustRightInd w:val="0"/>
        <w:spacing w:after="0" w:line="240" w:lineRule="auto"/>
        <w:contextualSpacing/>
        <w:jc w:val="center"/>
        <w:outlineLvl w:val="1"/>
        <w:rPr>
          <w:rFonts w:ascii="Times New Roman" w:eastAsia="Times New Roman" w:hAnsi="Times New Roman" w:cs="Times New Roman"/>
          <w:b/>
          <w:bCs/>
          <w:sz w:val="20"/>
          <w:szCs w:val="20"/>
        </w:rPr>
      </w:pPr>
      <w:r w:rsidRPr="00B706C7">
        <w:rPr>
          <w:rFonts w:ascii="Times New Roman" w:eastAsia="Times New Roman" w:hAnsi="Times New Roman" w:cs="Times New Roman"/>
          <w:b/>
          <w:bCs/>
          <w:sz w:val="20"/>
          <w:szCs w:val="20"/>
        </w:rPr>
        <w:t>ОБЩАЯ ЧАСТЬ</w:t>
      </w:r>
    </w:p>
    <w:p w:rsidR="00B706C7" w:rsidRPr="00B706C7" w:rsidRDefault="00B706C7" w:rsidP="00B706C7">
      <w:pPr>
        <w:autoSpaceDE w:val="0"/>
        <w:autoSpaceDN w:val="0"/>
        <w:adjustRightInd w:val="0"/>
        <w:spacing w:after="0" w:line="240" w:lineRule="auto"/>
        <w:contextualSpacing/>
        <w:jc w:val="center"/>
        <w:outlineLvl w:val="1"/>
        <w:rPr>
          <w:rFonts w:ascii="Times New Roman" w:eastAsia="Times New Roman" w:hAnsi="Times New Roman" w:cs="Times New Roman"/>
          <w:b/>
          <w:bCs/>
          <w:sz w:val="20"/>
          <w:szCs w:val="20"/>
        </w:rPr>
      </w:pPr>
    </w:p>
    <w:p w:rsidR="00B706C7" w:rsidRPr="00B706C7" w:rsidRDefault="00B706C7" w:rsidP="00B706C7">
      <w:pPr>
        <w:autoSpaceDE w:val="0"/>
        <w:autoSpaceDN w:val="0"/>
        <w:adjustRightInd w:val="0"/>
        <w:spacing w:after="0" w:line="240" w:lineRule="auto"/>
        <w:ind w:firstLine="720"/>
        <w:contextualSpacing/>
        <w:outlineLvl w:val="1"/>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Глава 1.</w:t>
      </w:r>
      <w:r w:rsidRPr="00B706C7">
        <w:rPr>
          <w:rFonts w:ascii="Times New Roman" w:eastAsia="Times New Roman" w:hAnsi="Times New Roman" w:cs="Times New Roman"/>
          <w:b/>
          <w:bCs/>
          <w:sz w:val="20"/>
          <w:szCs w:val="20"/>
        </w:rPr>
        <w:t xml:space="preserve"> Общие положения</w:t>
      </w:r>
    </w:p>
    <w:p w:rsidR="00B706C7" w:rsidRPr="00B706C7" w:rsidRDefault="00B706C7" w:rsidP="00B706C7">
      <w:pPr>
        <w:autoSpaceDE w:val="0"/>
        <w:autoSpaceDN w:val="0"/>
        <w:adjustRightInd w:val="0"/>
        <w:spacing w:after="0" w:line="240" w:lineRule="auto"/>
        <w:ind w:firstLine="540"/>
        <w:contextualSpacing/>
        <w:jc w:val="both"/>
        <w:outlineLvl w:val="1"/>
        <w:rPr>
          <w:rFonts w:ascii="Times New Roman" w:eastAsia="Times New Roman" w:hAnsi="Times New Roman" w:cs="Times New Roman"/>
          <w:bCs/>
          <w:sz w:val="20"/>
          <w:szCs w:val="20"/>
        </w:rPr>
      </w:pPr>
    </w:p>
    <w:p w:rsidR="00B706C7" w:rsidRPr="00B706C7" w:rsidRDefault="00B706C7" w:rsidP="00B706C7">
      <w:pPr>
        <w:autoSpaceDE w:val="0"/>
        <w:autoSpaceDN w:val="0"/>
        <w:adjustRightInd w:val="0"/>
        <w:spacing w:after="0" w:line="240" w:lineRule="auto"/>
        <w:ind w:firstLine="540"/>
        <w:contextualSpacing/>
        <w:jc w:val="both"/>
        <w:outlineLvl w:val="1"/>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1</w:t>
      </w:r>
      <w:r w:rsidRPr="00B706C7">
        <w:rPr>
          <w:rFonts w:ascii="Times New Roman" w:eastAsia="Times New Roman" w:hAnsi="Times New Roman" w:cs="Times New Roman"/>
          <w:b/>
          <w:bCs/>
          <w:sz w:val="20"/>
          <w:szCs w:val="20"/>
        </w:rPr>
        <w:t xml:space="preserve">. </w:t>
      </w:r>
      <w:r w:rsidRPr="00B706C7">
        <w:rPr>
          <w:rFonts w:ascii="Times New Roman" w:eastAsia="Times New Roman" w:hAnsi="Times New Roman" w:cs="Times New Roman"/>
          <w:b/>
          <w:sz w:val="20"/>
          <w:szCs w:val="20"/>
        </w:rPr>
        <w:t>Предмет правового регулирования</w:t>
      </w:r>
    </w:p>
    <w:p w:rsidR="00B706C7" w:rsidRPr="00B706C7" w:rsidRDefault="00B706C7" w:rsidP="00B706C7">
      <w:pPr>
        <w:autoSpaceDE w:val="0"/>
        <w:autoSpaceDN w:val="0"/>
        <w:adjustRightInd w:val="0"/>
        <w:spacing w:after="0" w:line="240" w:lineRule="auto"/>
        <w:ind w:firstLine="540"/>
        <w:contextualSpacing/>
        <w:jc w:val="both"/>
        <w:outlineLvl w:val="1"/>
        <w:rPr>
          <w:rFonts w:ascii="Times New Roman" w:eastAsia="Times New Roman" w:hAnsi="Times New Roman" w:cs="Times New Roman"/>
          <w:b/>
          <w:bCs/>
          <w:sz w:val="20"/>
          <w:szCs w:val="20"/>
        </w:rPr>
      </w:pPr>
    </w:p>
    <w:p w:rsidR="00B706C7" w:rsidRPr="00B706C7" w:rsidRDefault="00B706C7" w:rsidP="00B706C7">
      <w:pPr>
        <w:tabs>
          <w:tab w:val="left" w:pos="1134"/>
        </w:tabs>
        <w:spacing w:after="8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bCs/>
          <w:sz w:val="20"/>
          <w:szCs w:val="20"/>
        </w:rPr>
        <w:t>1.</w:t>
      </w:r>
      <w:r w:rsidRPr="00B706C7">
        <w:rPr>
          <w:rFonts w:ascii="Times New Roman" w:eastAsia="Times New Roman" w:hAnsi="Times New Roman" w:cs="Times New Roman"/>
          <w:sz w:val="20"/>
          <w:szCs w:val="20"/>
        </w:rPr>
        <w:t>Правила благоустройства территории города Батайска (далее -</w:t>
      </w:r>
      <w:r w:rsidRPr="00B706C7">
        <w:rPr>
          <w:rFonts w:ascii="Times New Roman" w:eastAsia="Times New Roman" w:hAnsi="Times New Roman" w:cs="Times New Roman"/>
          <w:sz w:val="20"/>
          <w:szCs w:val="20"/>
        </w:rPr>
        <w:br/>
        <w:t xml:space="preserve">Правила) разработаны на основе законодательства Российской Федерации, </w:t>
      </w:r>
      <w:hyperlink r:id="rId5" w:history="1">
        <w:r w:rsidRPr="00B706C7">
          <w:rPr>
            <w:rFonts w:ascii="Times New Roman" w:eastAsia="Times New Roman" w:hAnsi="Times New Roman" w:cs="Times New Roman"/>
            <w:color w:val="0000FF"/>
            <w:sz w:val="20"/>
            <w:szCs w:val="20"/>
            <w:u w:val="single"/>
          </w:rPr>
          <w:t>Устава</w:t>
        </w:r>
      </w:hyperlink>
      <w:r w:rsidRPr="00B706C7">
        <w:rPr>
          <w:rFonts w:ascii="Times New Roman" w:eastAsia="Times New Roman" w:hAnsi="Times New Roman" w:cs="Times New Roman"/>
          <w:sz w:val="20"/>
          <w:szCs w:val="20"/>
        </w:rPr>
        <w:t xml:space="preserve"> муниципального образования «Город Батайск», нормативных правовых актов, утвержденных органами местного  самоуправления города Батайска.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i/>
          <w:sz w:val="20"/>
          <w:szCs w:val="20"/>
        </w:rPr>
      </w:pPr>
      <w:r w:rsidRPr="00B706C7">
        <w:rPr>
          <w:rFonts w:ascii="Times New Roman" w:eastAsia="Times New Roman" w:hAnsi="Times New Roman" w:cs="Times New Roman"/>
          <w:bCs/>
          <w:sz w:val="20"/>
          <w:szCs w:val="20"/>
        </w:rPr>
        <w:t>Ре</w:t>
      </w:r>
      <w:r w:rsidRPr="00B706C7">
        <w:rPr>
          <w:rFonts w:ascii="Times New Roman" w:eastAsia="Times New Roman" w:hAnsi="Times New Roman" w:cs="Times New Roman"/>
          <w:sz w:val="20"/>
          <w:szCs w:val="20"/>
        </w:rPr>
        <w:t>комендованные для применения нормативные и технические документы, приложение 1 к настоящим Правилам.</w:t>
      </w:r>
    </w:p>
    <w:p w:rsidR="00B706C7" w:rsidRPr="00B706C7" w:rsidRDefault="00B706C7" w:rsidP="00B706C7">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bCs/>
          <w:sz w:val="20"/>
          <w:szCs w:val="20"/>
        </w:rPr>
        <w:t xml:space="preserve">2. Настоящие Правила устанавливают комплекс </w:t>
      </w:r>
      <w:r w:rsidRPr="00B706C7">
        <w:rPr>
          <w:rFonts w:ascii="Times New Roman" w:eastAsia="Times New Roman" w:hAnsi="Times New Roman" w:cs="Times New Roman"/>
          <w:sz w:val="20"/>
          <w:szCs w:val="20"/>
        </w:rPr>
        <w:t xml:space="preserve">мероприятий по содержанию территории города Батайска, а также по проектированию и размещению объектов благоустройства, </w:t>
      </w:r>
      <w:r w:rsidRPr="00B706C7">
        <w:rPr>
          <w:rFonts w:ascii="Times New Roman" w:eastAsia="Times New Roman" w:hAnsi="Times New Roman" w:cs="Times New Roman"/>
          <w:iCs/>
          <w:sz w:val="20"/>
          <w:szCs w:val="20"/>
        </w:rPr>
        <w:t xml:space="preserve">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w:t>
      </w:r>
      <w:r w:rsidRPr="00B706C7">
        <w:rPr>
          <w:rFonts w:ascii="Times New Roman" w:eastAsia="Times New Roman" w:hAnsi="Times New Roman" w:cs="Times New Roman"/>
          <w:sz w:val="20"/>
          <w:szCs w:val="20"/>
        </w:rPr>
        <w:t>осуществления контроля над соблюдением настоящих Правил</w:t>
      </w:r>
      <w:r w:rsidRPr="00B706C7">
        <w:rPr>
          <w:rFonts w:ascii="Times New Roman" w:eastAsia="Times New Roman" w:hAnsi="Times New Roman" w:cs="Times New Roman"/>
          <w:iCs/>
          <w:sz w:val="20"/>
          <w:szCs w:val="20"/>
        </w:rPr>
        <w:t>.</w:t>
      </w:r>
    </w:p>
    <w:p w:rsidR="00B706C7" w:rsidRPr="00B706C7" w:rsidRDefault="00B706C7" w:rsidP="00B706C7">
      <w:pPr>
        <w:autoSpaceDE w:val="0"/>
        <w:autoSpaceDN w:val="0"/>
        <w:adjustRightInd w:val="0"/>
        <w:spacing w:after="0" w:line="240" w:lineRule="auto"/>
        <w:ind w:firstLine="720"/>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iCs/>
          <w:sz w:val="20"/>
          <w:szCs w:val="20"/>
        </w:rPr>
        <w:t>3. </w:t>
      </w:r>
      <w:r w:rsidRPr="00B706C7">
        <w:rPr>
          <w:rFonts w:ascii="Times New Roman" w:eastAsia="Times New Roman" w:hAnsi="Times New Roman" w:cs="Times New Roman"/>
          <w:bCs/>
          <w:sz w:val="20"/>
          <w:szCs w:val="20"/>
        </w:rPr>
        <w:t>Лица, ответственные за благоустройство территорий(далее-ответственные лица):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bCs/>
          <w:sz w:val="20"/>
          <w:szCs w:val="20"/>
        </w:rPr>
        <w:t xml:space="preserve">1) физические и юридические лица, являющиеся собственниками </w:t>
      </w:r>
      <w:r w:rsidRPr="00B706C7">
        <w:rPr>
          <w:rFonts w:ascii="Times New Roman" w:eastAsia="Times New Roman" w:hAnsi="Times New Roman" w:cs="Times New Roman"/>
          <w:sz w:val="20"/>
          <w:szCs w:val="20"/>
        </w:rPr>
        <w:t>(владельцами, пользователями, арендаторами)</w:t>
      </w:r>
      <w:r w:rsidRPr="00B706C7">
        <w:rPr>
          <w:rFonts w:ascii="Times New Roman" w:eastAsia="Times New Roman" w:hAnsi="Times New Roman" w:cs="Times New Roman"/>
          <w:bCs/>
          <w:sz w:val="20"/>
          <w:szCs w:val="20"/>
        </w:rPr>
        <w:t xml:space="preserve"> земельных участков, зданий </w:t>
      </w:r>
      <w:r w:rsidRPr="00B706C7">
        <w:rPr>
          <w:rFonts w:ascii="Times New Roman" w:eastAsia="Times New Roman" w:hAnsi="Times New Roman" w:cs="Times New Roman"/>
          <w:sz w:val="20"/>
          <w:szCs w:val="20"/>
        </w:rPr>
        <w:t>(помещений в них)</w:t>
      </w:r>
      <w:r w:rsidRPr="00B706C7">
        <w:rPr>
          <w:rFonts w:ascii="Times New Roman" w:eastAsia="Times New Roman" w:hAnsi="Times New Roman" w:cs="Times New Roman"/>
          <w:bCs/>
          <w:sz w:val="20"/>
          <w:szCs w:val="20"/>
        </w:rPr>
        <w:t xml:space="preserve">, </w:t>
      </w:r>
      <w:r w:rsidRPr="00B706C7">
        <w:rPr>
          <w:rFonts w:ascii="Times New Roman" w:eastAsia="Times New Roman" w:hAnsi="Times New Roman" w:cs="Times New Roman"/>
          <w:iCs/>
          <w:sz w:val="20"/>
          <w:szCs w:val="20"/>
        </w:rPr>
        <w:t>строений, сооружений</w:t>
      </w:r>
      <w:r w:rsidRPr="00B706C7">
        <w:rPr>
          <w:rFonts w:ascii="Times New Roman" w:eastAsia="Times New Roman" w:hAnsi="Times New Roman" w:cs="Times New Roman"/>
          <w:bCs/>
          <w:sz w:val="20"/>
          <w:szCs w:val="20"/>
        </w:rPr>
        <w:t>, объектов транспортной инфраструктуры, подземных инженерных коммуникаций, нестационарных объектов, иных элементов благоустройства;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2) 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3)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4) эксплуатирующие организации – организации,осуществляющие эксплуатацию объектов благоустройства.</w:t>
      </w:r>
    </w:p>
    <w:p w:rsidR="00B706C7" w:rsidRPr="00B706C7" w:rsidRDefault="00B706C7" w:rsidP="00B706C7">
      <w:pPr>
        <w:widowControl w:val="0"/>
        <w:spacing w:after="0" w:line="240" w:lineRule="auto"/>
        <w:ind w:right="-7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          4. Уполномоченный орган Администрации города Батайска:</w:t>
      </w:r>
    </w:p>
    <w:p w:rsidR="00B706C7" w:rsidRPr="00B706C7" w:rsidRDefault="00B706C7" w:rsidP="00B706C7">
      <w:pPr>
        <w:widowControl w:val="0"/>
        <w:spacing w:after="0" w:line="240" w:lineRule="auto"/>
        <w:ind w:right="-7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ab/>
        <w:t xml:space="preserve">1) Управление жилищно - коммунального хозяйства города Батайска - в части осуществления контроля за ходом выполнения работ специализированными предприятиями и службами коммунального хозяйства, дорожных служб;                     организации содержания автомобильных дорог общего пользования; организации благоустройства и озеленения территории города; согласования сроков зимнего и летнего содержания территории города; организации обустройства мест массового отдыха населения, санитарной очистки; исполнения настоящих Правил юридическими и физическими лицами  (далее – орган Администрации города уполномоченный в сфере ЖКХ). </w:t>
      </w:r>
    </w:p>
    <w:p w:rsidR="00B706C7" w:rsidRPr="00B706C7" w:rsidRDefault="00B706C7" w:rsidP="00B706C7">
      <w:pPr>
        <w:widowControl w:val="0"/>
        <w:spacing w:after="0" w:line="240" w:lineRule="auto"/>
        <w:ind w:right="-7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ab/>
        <w:t xml:space="preserve">2) Управление по архитектуре и  градостроительству города Батайска -  в части осуществления контроля за подготовкой и проведением заказчиками земляных, строительных и дорожных работ, работ по строительству, реконструкции и ремонту инженерных коммуникаций; согласования охранных зон памятников культурного и исторического наследия; утверждения технического задания проектов комплексного благоустройства; согласования проектов и утверждения всех видов внешнего оформления города; согласования и утверждения паспортов цветового решения фасадов; согласования пристроек и ликвидации отдельных частей и элементов зданий и сооружений; выполнения действий, связанных с размещением дополнительного оборудования на фасадах (далее -орган Администрации города уполномоченный в сфере АиГ). </w:t>
      </w:r>
    </w:p>
    <w:p w:rsidR="00B706C7" w:rsidRPr="00B706C7" w:rsidRDefault="00B706C7" w:rsidP="00B706C7">
      <w:pPr>
        <w:widowControl w:val="0"/>
        <w:spacing w:after="0" w:line="240" w:lineRule="auto"/>
        <w:ind w:right="-79"/>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ind w:right="-79"/>
        <w:contextualSpacing/>
        <w:jc w:val="both"/>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2.</w:t>
      </w:r>
      <w:r w:rsidRPr="00B706C7">
        <w:rPr>
          <w:rFonts w:ascii="Times New Roman" w:eastAsia="Times New Roman" w:hAnsi="Times New Roman" w:cs="Times New Roman"/>
          <w:b/>
          <w:bCs/>
          <w:sz w:val="20"/>
          <w:szCs w:val="20"/>
        </w:rPr>
        <w:t> Основные понятия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p>
    <w:p w:rsidR="00B706C7" w:rsidRPr="00B706C7" w:rsidRDefault="00B706C7" w:rsidP="00B706C7">
      <w:pPr>
        <w:autoSpaceDE w:val="0"/>
        <w:autoSpaceDN w:val="0"/>
        <w:adjustRightInd w:val="0"/>
        <w:spacing w:after="0" w:line="240" w:lineRule="auto"/>
        <w:ind w:firstLine="547"/>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1. Для целей настоящих Правил применяются следующие понятия:</w:t>
      </w:r>
    </w:p>
    <w:p w:rsidR="00B706C7" w:rsidRPr="00B706C7" w:rsidRDefault="00B706C7" w:rsidP="00B706C7">
      <w:pPr>
        <w:widowControl w:val="0"/>
        <w:spacing w:after="0" w:line="240" w:lineRule="auto"/>
        <w:ind w:firstLine="547"/>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благоустройство территории</w:t>
      </w:r>
      <w:r w:rsidRPr="00B706C7">
        <w:rPr>
          <w:rFonts w:ascii="Times New Roman" w:eastAsia="Times New Roman" w:hAnsi="Times New Roman" w:cs="Times New Roman"/>
          <w:color w:val="000000"/>
          <w:sz w:val="20"/>
          <w:szCs w:val="20"/>
        </w:rPr>
        <w:t>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706C7" w:rsidRPr="00B706C7" w:rsidRDefault="00B706C7" w:rsidP="00B706C7">
      <w:pPr>
        <w:widowControl w:val="0"/>
        <w:spacing w:before="100" w:after="0" w:line="240" w:lineRule="auto"/>
        <w:ind w:firstLine="547"/>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элементы благоустройства территории</w:t>
      </w:r>
      <w:r w:rsidRPr="00B706C7">
        <w:rPr>
          <w:rFonts w:ascii="Times New Roman" w:eastAsia="Times New Roman" w:hAnsi="Times New Roman" w:cs="Times New Roman"/>
          <w:color w:val="000000"/>
          <w:sz w:val="20"/>
          <w:szCs w:val="20"/>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706C7" w:rsidRPr="00B706C7" w:rsidRDefault="00B706C7" w:rsidP="00B706C7">
      <w:pPr>
        <w:widowControl w:val="0"/>
        <w:spacing w:before="100" w:after="0" w:line="240" w:lineRule="auto"/>
        <w:ind w:firstLine="547"/>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lastRenderedPageBreak/>
        <w:t>нормируемый комплекс элементов благоустройства</w:t>
      </w:r>
      <w:r w:rsidRPr="00B706C7">
        <w:rPr>
          <w:rFonts w:ascii="Times New Roman" w:eastAsia="Times New Roman" w:hAnsi="Times New Roman" w:cs="Times New Roman"/>
          <w:color w:val="000000"/>
          <w:sz w:val="20"/>
          <w:szCs w:val="20"/>
        </w:rPr>
        <w:t>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Нормируемый комплекс элементов благоустройства устанавливается в составе норм и правил благоустройства территории муниципального образования;</w:t>
      </w:r>
    </w:p>
    <w:p w:rsidR="00B706C7" w:rsidRPr="00B706C7" w:rsidRDefault="00B706C7" w:rsidP="00B706C7">
      <w:pPr>
        <w:widowControl w:val="0"/>
        <w:spacing w:before="100" w:after="0" w:line="240" w:lineRule="auto"/>
        <w:ind w:firstLine="547"/>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объекты благоустройства территории</w:t>
      </w:r>
      <w:r w:rsidRPr="00B706C7">
        <w:rPr>
          <w:rFonts w:ascii="Times New Roman" w:eastAsia="Times New Roman" w:hAnsi="Times New Roman" w:cs="Times New Roman"/>
          <w:color w:val="000000"/>
          <w:sz w:val="20"/>
          <w:szCs w:val="20"/>
        </w:rPr>
        <w:t> - территории муниципального образования, на которых осуществляется деятельность по благоустройству: площадки, дворы, кварталы и т.д.;</w:t>
      </w:r>
    </w:p>
    <w:p w:rsidR="00B706C7" w:rsidRPr="00B706C7" w:rsidRDefault="00B706C7" w:rsidP="00B706C7">
      <w:pPr>
        <w:widowControl w:val="0"/>
        <w:spacing w:before="100" w:after="0" w:line="240" w:lineRule="auto"/>
        <w:ind w:firstLine="547"/>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объекты нормирования благоустройства территории</w:t>
      </w:r>
      <w:r w:rsidRPr="00B706C7">
        <w:rPr>
          <w:rFonts w:ascii="Times New Roman" w:eastAsia="Times New Roman" w:hAnsi="Times New Roman" w:cs="Times New Roman"/>
          <w:color w:val="000000"/>
          <w:sz w:val="20"/>
          <w:szCs w:val="20"/>
        </w:rPr>
        <w:t>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w:t>
      </w:r>
    </w:p>
    <w:p w:rsidR="00B706C7" w:rsidRPr="00B706C7" w:rsidRDefault="00B706C7" w:rsidP="00B706C7">
      <w:pPr>
        <w:widowControl w:val="0"/>
        <w:spacing w:before="100" w:after="0" w:line="240" w:lineRule="auto"/>
        <w:ind w:firstLine="547"/>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уборка территорий</w:t>
      </w:r>
      <w:r w:rsidRPr="00B706C7">
        <w:rPr>
          <w:rFonts w:ascii="Times New Roman" w:eastAsia="Times New Roman" w:hAnsi="Times New Roman" w:cs="Times New Roman"/>
          <w:color w:val="000000"/>
          <w:sz w:val="20"/>
          <w:szCs w:val="20"/>
        </w:rPr>
        <w:t>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
          <w:bCs/>
          <w:sz w:val="20"/>
          <w:szCs w:val="20"/>
        </w:rPr>
        <w:t>домовладение</w:t>
      </w:r>
      <w:r w:rsidRPr="00B706C7">
        <w:rPr>
          <w:rFonts w:ascii="Times New Roman" w:eastAsia="Times New Roman" w:hAnsi="Times New Roman" w:cs="Times New Roman"/>
          <w:bCs/>
          <w:sz w:val="20"/>
          <w:szCs w:val="20"/>
        </w:rPr>
        <w:t xml:space="preserve"> – индивидуальный жилой дом и надворные постройки, находящиеся на обособленном земельном участке;</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b/>
          <w:sz w:val="20"/>
          <w:szCs w:val="20"/>
        </w:rPr>
        <w:t>земляные работы</w:t>
      </w:r>
      <w:r w:rsidRPr="00B706C7">
        <w:rPr>
          <w:rFonts w:ascii="Times New Roman" w:eastAsia="Times New Roman" w:hAnsi="Times New Roman" w:cs="Times New Roman"/>
          <w:sz w:val="20"/>
          <w:szCs w:val="20"/>
        </w:rPr>
        <w:t xml:space="preserve"> – работы, связанные с выемкой, укладкой грунта, с нарушением искусственного или грунтового покрытия городской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замены трамвайных путей,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 объектов, оснований рекламных конструкций, установки и замены опор линий электропередач, опор освещения и контактной сети;</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b/>
          <w:sz w:val="20"/>
          <w:szCs w:val="20"/>
        </w:rPr>
        <w:t>изменение внешнего вида фасадов зданий, строений, сооружений</w:t>
      </w:r>
      <w:r w:rsidRPr="00B706C7">
        <w:rPr>
          <w:rFonts w:ascii="Times New Roman" w:eastAsia="Times New Roman" w:hAnsi="Times New Roman" w:cs="Times New Roman"/>
          <w:sz w:val="20"/>
          <w:szCs w:val="20"/>
        </w:rPr>
        <w:t xml:space="preserve">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указателей);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
          <w:bCs/>
          <w:sz w:val="20"/>
          <w:szCs w:val="20"/>
        </w:rPr>
        <w:t>малые архитектурные формы</w:t>
      </w:r>
      <w:r w:rsidRPr="00B706C7">
        <w:rPr>
          <w:rFonts w:ascii="Times New Roman" w:eastAsia="Times New Roman" w:hAnsi="Times New Roman" w:cs="Times New Roman"/>
          <w:bCs/>
          <w:sz w:val="20"/>
          <w:szCs w:val="20"/>
        </w:rPr>
        <w:t xml:space="preserve"> – </w:t>
      </w:r>
      <w:r w:rsidRPr="00B706C7">
        <w:rPr>
          <w:rFonts w:ascii="Times New Roman" w:eastAsia="Times New Roman" w:hAnsi="Times New Roman" w:cs="Times New Roman"/>
          <w:sz w:val="20"/>
          <w:szCs w:val="20"/>
        </w:rPr>
        <w:t xml:space="preserve">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w:t>
      </w:r>
      <w:r w:rsidRPr="00B706C7">
        <w:rPr>
          <w:rFonts w:ascii="Times New Roman" w:eastAsia="Times New Roman" w:hAnsi="Times New Roman" w:cs="Times New Roman"/>
          <w:bCs/>
          <w:sz w:val="20"/>
          <w:szCs w:val="20"/>
        </w:rPr>
        <w:t>объекты городского дизайна;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
          <w:bCs/>
          <w:sz w:val="20"/>
          <w:szCs w:val="20"/>
        </w:rPr>
        <w:t>нестационарный объект</w:t>
      </w:r>
      <w:r w:rsidRPr="00B706C7">
        <w:rPr>
          <w:rFonts w:ascii="Times New Roman" w:eastAsia="Times New Roman" w:hAnsi="Times New Roman" w:cs="Times New Roman"/>
          <w:bCs/>
          <w:sz w:val="20"/>
          <w:szCs w:val="20"/>
        </w:rPr>
        <w:t xml:space="preserve">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собственности на который не подлежит государственной регистрации;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
          <w:bCs/>
          <w:sz w:val="20"/>
          <w:szCs w:val="20"/>
        </w:rPr>
        <w:t>паспорт строительного объекта</w:t>
      </w:r>
      <w:r w:rsidRPr="00B706C7">
        <w:rPr>
          <w:rFonts w:ascii="Times New Roman" w:eastAsia="Times New Roman" w:hAnsi="Times New Roman" w:cs="Times New Roman"/>
          <w:bCs/>
          <w:sz w:val="20"/>
          <w:szCs w:val="20"/>
        </w:rPr>
        <w:t xml:space="preserve">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r w:rsidRPr="00B706C7">
        <w:rPr>
          <w:rFonts w:ascii="Times New Roman" w:eastAsia="Times New Roman" w:hAnsi="Times New Roman" w:cs="Times New Roman"/>
          <w:b/>
          <w:bCs/>
          <w:sz w:val="20"/>
          <w:szCs w:val="20"/>
        </w:rPr>
        <w:t>подземные инженерные коммуникации</w:t>
      </w:r>
      <w:r w:rsidRPr="00B706C7">
        <w:rPr>
          <w:rFonts w:ascii="Times New Roman" w:eastAsia="Times New Roman" w:hAnsi="Times New Roman" w:cs="Times New Roman"/>
          <w:bCs/>
          <w:sz w:val="20"/>
          <w:szCs w:val="20"/>
        </w:rPr>
        <w:t xml:space="preserve"> – трубопроводы и кабели различного назначения (водопровод, канализация, отопление, связь и прочее);</w:t>
      </w:r>
    </w:p>
    <w:p w:rsidR="00B706C7" w:rsidRPr="00B706C7" w:rsidRDefault="00B706C7" w:rsidP="00B706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отведенная территория</w:t>
      </w:r>
      <w:r w:rsidRPr="00B706C7">
        <w:rPr>
          <w:rFonts w:ascii="Times New Roman" w:eastAsia="Times New Roman" w:hAnsi="Times New Roman" w:cs="Times New Roman"/>
          <w:color w:val="000000"/>
          <w:sz w:val="20"/>
          <w:szCs w:val="20"/>
        </w:rPr>
        <w:t xml:space="preserve"> - часть территории города,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w:t>
      </w:r>
    </w:p>
    <w:p w:rsidR="00B706C7" w:rsidRPr="00B706C7" w:rsidRDefault="00B706C7" w:rsidP="00B706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color w:val="000000"/>
          <w:sz w:val="20"/>
          <w:szCs w:val="20"/>
        </w:rPr>
      </w:pPr>
      <w:r w:rsidRPr="00B706C7">
        <w:rPr>
          <w:rFonts w:ascii="Times New Roman" w:eastAsia="Times New Roman" w:hAnsi="Times New Roman" w:cs="Times New Roman"/>
          <w:b/>
          <w:color w:val="000000"/>
          <w:sz w:val="20"/>
          <w:szCs w:val="20"/>
        </w:rPr>
        <w:t>прилегающая территория</w:t>
      </w:r>
      <w:r w:rsidRPr="00B706C7">
        <w:rPr>
          <w:rFonts w:ascii="Times New Roman" w:eastAsia="Times New Roman" w:hAnsi="Times New Roman" w:cs="Times New Roman"/>
          <w:color w:val="000000"/>
          <w:sz w:val="20"/>
          <w:szCs w:val="20"/>
        </w:rPr>
        <w:t xml:space="preserve">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пользователями или владельцами в целях обеспечения чистоты.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Cs/>
          <w:sz w:val="20"/>
          <w:szCs w:val="20"/>
        </w:rPr>
      </w:pP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РАЗДЕЛ I</w:t>
      </w:r>
      <w:r w:rsidRPr="00B706C7">
        <w:rPr>
          <w:rFonts w:ascii="Times New Roman" w:eastAsia="Times New Roman" w:hAnsi="Times New Roman" w:cs="Times New Roman"/>
          <w:sz w:val="20"/>
          <w:szCs w:val="20"/>
          <w:lang w:val="en-US"/>
        </w:rPr>
        <w:t>I</w:t>
      </w:r>
      <w:r w:rsidRPr="00B706C7">
        <w:rPr>
          <w:rFonts w:ascii="Times New Roman" w:eastAsia="Times New Roman" w:hAnsi="Times New Roman" w:cs="Times New Roman"/>
          <w:sz w:val="20"/>
          <w:szCs w:val="20"/>
        </w:rPr>
        <w:t>.</w:t>
      </w: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ЭЛЕМЕНТЫ БЛАГОУСТРОЙСТВА</w:t>
      </w:r>
      <w:r w:rsidRPr="00B706C7">
        <w:rPr>
          <w:rFonts w:ascii="Times New Roman" w:eastAsia="Times New Roman" w:hAnsi="Times New Roman" w:cs="Times New Roman"/>
          <w:b/>
          <w:sz w:val="20"/>
          <w:szCs w:val="20"/>
        </w:rPr>
        <w:tab/>
        <w:t xml:space="preserve">ТЕРРИТОРИИ ГОРОДА БАТАЙСКА </w:t>
      </w: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bCs/>
          <w:sz w:val="20"/>
          <w:szCs w:val="20"/>
        </w:rPr>
      </w:pPr>
      <w:r w:rsidRPr="00B706C7">
        <w:rPr>
          <w:rFonts w:ascii="Times New Roman" w:eastAsia="Times New Roman" w:hAnsi="Times New Roman" w:cs="Times New Roman"/>
          <w:sz w:val="20"/>
          <w:szCs w:val="20"/>
        </w:rPr>
        <w:lastRenderedPageBreak/>
        <w:t xml:space="preserve">Глава 2. </w:t>
      </w:r>
      <w:r w:rsidRPr="00B706C7">
        <w:rPr>
          <w:rFonts w:ascii="Times New Roman" w:eastAsia="Times New Roman" w:hAnsi="Times New Roman" w:cs="Times New Roman"/>
          <w:b/>
          <w:bCs/>
          <w:sz w:val="20"/>
          <w:szCs w:val="20"/>
        </w:rPr>
        <w:t>Элементы инженерной подготовки и защиты территории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bCs/>
          <w:sz w:val="20"/>
          <w:szCs w:val="20"/>
        </w:rPr>
      </w:pPr>
    </w:p>
    <w:p w:rsidR="00B706C7" w:rsidRPr="00B706C7" w:rsidRDefault="00B706C7" w:rsidP="00B706C7">
      <w:pPr>
        <w:widowControl w:val="0"/>
        <w:spacing w:before="100" w:after="0" w:line="240" w:lineRule="auto"/>
        <w:ind w:firstLine="544"/>
        <w:contextualSpacing/>
        <w:jc w:val="both"/>
        <w:rPr>
          <w:rFonts w:ascii="Times New Roman" w:eastAsia="Times New Roman" w:hAnsi="Times New Roman" w:cs="Times New Roman"/>
          <w:b/>
          <w:color w:val="000000"/>
          <w:sz w:val="20"/>
          <w:szCs w:val="20"/>
        </w:rPr>
      </w:pPr>
      <w:r w:rsidRPr="00B706C7">
        <w:rPr>
          <w:rFonts w:ascii="Times New Roman" w:eastAsia="Times New Roman" w:hAnsi="Times New Roman" w:cs="Times New Roman"/>
          <w:color w:val="000000"/>
          <w:sz w:val="20"/>
          <w:szCs w:val="20"/>
        </w:rPr>
        <w:t>Статья 3.</w:t>
      </w:r>
      <w:r w:rsidRPr="00B706C7">
        <w:rPr>
          <w:rFonts w:ascii="Times New Roman" w:eastAsia="Times New Roman" w:hAnsi="Times New Roman" w:cs="Times New Roman"/>
          <w:b/>
          <w:color w:val="000000"/>
          <w:sz w:val="20"/>
          <w:szCs w:val="20"/>
        </w:rPr>
        <w:t xml:space="preserve">  Проектирование элементов инженерной подготовки и защиты</w:t>
      </w:r>
    </w:p>
    <w:p w:rsidR="00B706C7" w:rsidRPr="00B706C7" w:rsidRDefault="00B706C7" w:rsidP="00B706C7">
      <w:pPr>
        <w:widowControl w:val="0"/>
        <w:spacing w:before="100" w:after="0" w:line="240" w:lineRule="auto"/>
        <w:ind w:firstLine="544"/>
        <w:contextualSpacing/>
        <w:jc w:val="both"/>
        <w:rPr>
          <w:rFonts w:ascii="Times New Roman" w:eastAsia="Times New Roman" w:hAnsi="Times New Roman" w:cs="Times New Roman"/>
          <w:b/>
          <w:color w:val="000000"/>
          <w:sz w:val="20"/>
          <w:szCs w:val="20"/>
        </w:rPr>
      </w:pPr>
      <w:r w:rsidRPr="00B706C7">
        <w:rPr>
          <w:rFonts w:ascii="Times New Roman" w:eastAsia="Times New Roman" w:hAnsi="Times New Roman" w:cs="Times New Roman"/>
          <w:b/>
          <w:color w:val="000000"/>
          <w:sz w:val="20"/>
          <w:szCs w:val="20"/>
        </w:rPr>
        <w:t xml:space="preserve">                территории</w:t>
      </w:r>
    </w:p>
    <w:p w:rsidR="00B706C7" w:rsidRPr="00B706C7" w:rsidRDefault="00B706C7" w:rsidP="00B706C7">
      <w:pPr>
        <w:widowControl w:val="0"/>
        <w:spacing w:before="100" w:after="0" w:line="240" w:lineRule="auto"/>
        <w:ind w:firstLine="544"/>
        <w:contextualSpacing/>
        <w:jc w:val="both"/>
        <w:rPr>
          <w:rFonts w:ascii="Times New Roman" w:eastAsia="Times New Roman" w:hAnsi="Times New Roman" w:cs="Times New Roman"/>
          <w:color w:val="000000"/>
          <w:sz w:val="20"/>
          <w:szCs w:val="20"/>
        </w:rPr>
      </w:pP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1.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3. 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4. При террасировании рельефа проектировать подпорные стенки и откосы. Максимально допустимые величины углов откосов устанавливаются в зависимости от видов грунтов.</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5.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6. Подпорные стенки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7. Предусматривать ограждение подпорных стенок и верхних бровок откосов при размещении на них транспортных коммуникаций согласно </w:t>
      </w:r>
      <w:hyperlink r:id="rId6" w:history="1">
        <w:r w:rsidRPr="00B706C7">
          <w:rPr>
            <w:rFonts w:ascii="Times New Roman" w:eastAsia="Times New Roman" w:hAnsi="Times New Roman" w:cs="Times New Roman"/>
            <w:color w:val="0000FF"/>
            <w:sz w:val="20"/>
            <w:szCs w:val="20"/>
            <w:u w:val="single"/>
          </w:rPr>
          <w:t>ГОСТ Р 52289</w:t>
        </w:r>
      </w:hyperlink>
      <w:r w:rsidRPr="00B706C7">
        <w:rPr>
          <w:rFonts w:ascii="Times New Roman" w:eastAsia="Times New Roman" w:hAnsi="Times New Roman" w:cs="Times New Roman"/>
          <w:color w:val="000000"/>
          <w:sz w:val="20"/>
          <w:szCs w:val="20"/>
        </w:rPr>
        <w:t>, </w:t>
      </w:r>
      <w:hyperlink r:id="rId7" w:history="1">
        <w:r w:rsidRPr="00B706C7">
          <w:rPr>
            <w:rFonts w:ascii="Times New Roman" w:eastAsia="Times New Roman" w:hAnsi="Times New Roman" w:cs="Times New Roman"/>
            <w:color w:val="0000FF"/>
            <w:sz w:val="20"/>
            <w:szCs w:val="20"/>
            <w:u w:val="single"/>
          </w:rPr>
          <w:t>ГОСТ 26804</w:t>
        </w:r>
      </w:hyperlink>
      <w:r w:rsidRPr="00B706C7">
        <w:rPr>
          <w:rFonts w:ascii="Times New Roman" w:eastAsia="Times New Roman" w:hAnsi="Times New Roman" w:cs="Times New Roman"/>
          <w:color w:val="000000"/>
          <w:sz w:val="20"/>
          <w:szCs w:val="20"/>
        </w:rPr>
        <w:t>.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устанавливать не менее 0,9 м.</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8. При проектировании стока поверхностных вод руководствоваться </w:t>
      </w:r>
      <w:hyperlink r:id="rId8" w:history="1">
        <w:r w:rsidRPr="00B706C7">
          <w:rPr>
            <w:rFonts w:ascii="Times New Roman" w:eastAsia="Times New Roman" w:hAnsi="Times New Roman" w:cs="Times New Roman"/>
            <w:color w:val="0000FF"/>
            <w:sz w:val="20"/>
            <w:szCs w:val="20"/>
            <w:u w:val="single"/>
          </w:rPr>
          <w:t>СНиП 2.04.03</w:t>
        </w:r>
      </w:hyperlink>
      <w:r w:rsidRPr="00B706C7">
        <w:rPr>
          <w:rFonts w:ascii="Times New Roman" w:eastAsia="Times New Roman" w:hAnsi="Times New Roman" w:cs="Times New Roman"/>
          <w:color w:val="000000"/>
          <w:sz w:val="20"/>
          <w:szCs w:val="20"/>
        </w:rPr>
        <w:t>. При организации стока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sz w:val="20"/>
          <w:szCs w:val="20"/>
        </w:rPr>
        <w:t>9. Применение открытых водоотводящих устройств допускается в границах территорий 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10.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11.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12.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13. При обустройстве решеток, перекрывающих водоотводящие лотки на пешеходных коммуникациях, ребра решеток не располагать вдоль направления пешеходного движения, а ширину отверстий между ребрами следует принимать не более 15 мм.</w:t>
      </w:r>
    </w:p>
    <w:p w:rsidR="00B706C7" w:rsidRPr="00B706C7" w:rsidRDefault="00B706C7" w:rsidP="00B706C7">
      <w:pPr>
        <w:widowControl w:val="0"/>
        <w:spacing w:after="0" w:line="240" w:lineRule="auto"/>
        <w:ind w:firstLine="547"/>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14. При ширине улицы в красных линиях более 30 м и уклонах более 30 промилле расстояние между дождеприемными колодцами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w:t>
      </w:r>
      <w:r w:rsidRPr="00B706C7">
        <w:rPr>
          <w:rFonts w:ascii="Times New Roman" w:eastAsia="Times New Roman" w:hAnsi="Times New Roman" w:cs="Times New Roman"/>
          <w:color w:val="000000"/>
          <w:sz w:val="20"/>
          <w:szCs w:val="20"/>
        </w:rPr>
        <w:lastRenderedPageBreak/>
        <w:t xml:space="preserve">раза. </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bCs/>
          <w:sz w:val="20"/>
          <w:szCs w:val="20"/>
        </w:rPr>
      </w:pPr>
    </w:p>
    <w:p w:rsidR="00B706C7" w:rsidRPr="00B706C7" w:rsidRDefault="00B706C7" w:rsidP="00B706C7">
      <w:pPr>
        <w:keepNext/>
        <w:tabs>
          <w:tab w:val="left" w:pos="-851"/>
        </w:tabs>
        <w:autoSpaceDE w:val="0"/>
        <w:autoSpaceDN w:val="0"/>
        <w:adjustRightInd w:val="0"/>
        <w:spacing w:after="0" w:line="288" w:lineRule="auto"/>
        <w:ind w:firstLine="227"/>
        <w:contextualSpacing/>
        <w:jc w:val="both"/>
        <w:rPr>
          <w:rFonts w:ascii="Times New Roman" w:eastAsia="Times New Roman" w:hAnsi="Times New Roman" w:cs="Times New Roman"/>
          <w:b/>
          <w:color w:val="000000"/>
          <w:sz w:val="20"/>
          <w:szCs w:val="20"/>
        </w:rPr>
      </w:pPr>
      <w:r w:rsidRPr="00B706C7">
        <w:rPr>
          <w:rFonts w:ascii="Times New Roman" w:eastAsia="Times New Roman" w:hAnsi="Times New Roman" w:cs="Times New Roman"/>
          <w:color w:val="000000"/>
          <w:spacing w:val="1"/>
          <w:sz w:val="20"/>
          <w:szCs w:val="20"/>
        </w:rPr>
        <w:tab/>
      </w:r>
      <w:r w:rsidRPr="00B706C7">
        <w:rPr>
          <w:rFonts w:ascii="Times New Roman" w:eastAsia="Times New Roman" w:hAnsi="Times New Roman" w:cs="Times New Roman"/>
          <w:color w:val="000000"/>
          <w:sz w:val="20"/>
          <w:szCs w:val="20"/>
        </w:rPr>
        <w:t>Статья 4.</w:t>
      </w:r>
      <w:r w:rsidRPr="00B706C7">
        <w:rPr>
          <w:rFonts w:ascii="Times New Roman" w:eastAsia="Times New Roman" w:hAnsi="Times New Roman" w:cs="Times New Roman"/>
          <w:b/>
          <w:color w:val="000000"/>
          <w:sz w:val="20"/>
          <w:szCs w:val="20"/>
        </w:rPr>
        <w:t> Озеленение</w:t>
      </w:r>
    </w:p>
    <w:p w:rsidR="00B706C7" w:rsidRPr="00B706C7" w:rsidRDefault="00B706C7" w:rsidP="00B706C7">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Озеленение территории города Батайска осуществляется с соблюдением Правил создания, охраны и содержания и учёта зеленых насаждений на территории городаБатайска, принятых решением городской Думы от 30.08.2007 № 171.</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На территории города Батайска используются три вида озеленения: 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 </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Стационарные и мобильные зеленые насаждения могут размещаться методом вертикального (с использованием фасадных поверхностей зданий и сооружений) озеленения.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комов, ям и траншей для посадки насаждений; максимальное количество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Для обеспечения жизнеспособности насаждений и озеленяемых территорий необходимо:</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учитывать степень техногенных нагрузок от прилегающих территорий;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5. Состав почвы (грунтов) должен исследоваться на физико-химическую, санитарно-эпидемиологическую, радиологическую безопасность и рекультивироваться в случае превышения допустимых параметров загрязнения.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от 2 до 6 м, слабого от 6 до 10 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При воздействии неблагоприятных техногенных и климатических факторов на различные территории города Батайска необходимо формировать в зонах такого воздействия защитные насаждения: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для защиты от ветра необходимо использовать зеленые насаждения ажурной конструкции с вертикальной сомкнутостью полога 60 – 70 %;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необходимо заполнять рядами кустарника;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w:t>
      </w:r>
      <w:r w:rsidRPr="00B706C7">
        <w:rPr>
          <w:rFonts w:ascii="Times New Roman" w:eastAsia="Times New Roman" w:hAnsi="Times New Roman" w:cs="Times New Roman"/>
          <w:b/>
          <w:sz w:val="20"/>
          <w:szCs w:val="20"/>
        </w:rPr>
        <w:t xml:space="preserve"> Вертикальное озеленение</w:t>
      </w: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При проектировании вертикального озеленения необходимо предусматривать обеспечение безопасности крепления.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Высоту вертикального озеленения  необходимо ограничивать тремя этажами.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Между растениями и фасадом должна обеспечиваться величина воздушного зазора не менее 20 см.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Устройство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6.</w:t>
      </w:r>
      <w:r w:rsidRPr="00B706C7">
        <w:rPr>
          <w:rFonts w:ascii="Times New Roman" w:eastAsia="Times New Roman" w:hAnsi="Times New Roman" w:cs="Times New Roman"/>
          <w:b/>
          <w:sz w:val="20"/>
          <w:szCs w:val="20"/>
        </w:rPr>
        <w:t> Виды покрытий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Для целей благоустройства используются следующие виды покрытий: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твердые (капитальные) – монолитные или сборные, выполняемые из асфальтобетона, цементобетона, природного камня и подобных материалов;</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w:t>
      </w:r>
      <w:r w:rsidRPr="00B706C7">
        <w:rPr>
          <w:rFonts w:ascii="Times New Roman" w:eastAsia="Times New Roman" w:hAnsi="Times New Roman" w:cs="Times New Roman"/>
          <w:sz w:val="20"/>
          <w:szCs w:val="20"/>
        </w:rPr>
        <w:lastRenderedPageBreak/>
        <w:t>состоянии, сухих смесях, уплотненных или укрепленных вяжущими;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газонные – выполняемые по специальным технологиям подготовки и посадки травяного покрова;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комбинированные – представляющие сочетания вышеуказанных покрытий.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На территории города Батайска не допускается наличие участков почвы без видов покрытий, указанных в части 1 настоящих Правил, за исключением дорожно-тропиночной сети на землях особо охраняемых природных территорий и участков территории в процессе реконструкции и строительства.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3. Применяемый вид покрытия должен быть прочным, ремонтопригодным, экологичным, не допускающим скольжения. Твердые виды покрытия необходимо устанавливать с шероховатой поверхностью с коэффициентом сцепления в сухом состоянии не менее 0,6, в мокром – не менее 0,4.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менее 5 промилле.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5. В радиусе не менее 1,5 м от стволов деревьев, расположенных в мощении без защиты (приствольных решеток, бордюров, периметральных скамеек), применяются защитные виды покрытий: щебеночное, галечное, «соты» с засевом газона.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Колористическое решение применяемого вида покрытия должно соответствовать общему цветовому оформлению застройки улиц и территорий города Батайска.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contextualSpacing/>
        <w:jc w:val="both"/>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ab/>
        <w:t xml:space="preserve">Глава 3. </w:t>
      </w:r>
      <w:r w:rsidRPr="00B706C7">
        <w:rPr>
          <w:rFonts w:ascii="Times New Roman" w:eastAsia="Times New Roman" w:hAnsi="Times New Roman" w:cs="Times New Roman"/>
          <w:b/>
          <w:sz w:val="20"/>
          <w:szCs w:val="20"/>
        </w:rPr>
        <w:t xml:space="preserve">Сопряжения поверхностей </w:t>
      </w:r>
    </w:p>
    <w:p w:rsidR="00B706C7" w:rsidRPr="00B706C7" w:rsidRDefault="00B706C7" w:rsidP="00B706C7">
      <w:pPr>
        <w:widowControl w:val="0"/>
        <w:autoSpaceDE w:val="0"/>
        <w:autoSpaceDN w:val="0"/>
        <w:adjustRightInd w:val="0"/>
        <w:spacing w:after="0" w:line="240" w:lineRule="auto"/>
        <w:contextualSpacing/>
        <w:jc w:val="both"/>
        <w:outlineLvl w:val="2"/>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7. </w:t>
      </w:r>
      <w:r w:rsidRPr="00B706C7">
        <w:rPr>
          <w:rFonts w:ascii="Times New Roman" w:eastAsia="Times New Roman" w:hAnsi="Times New Roman" w:cs="Times New Roman"/>
          <w:b/>
          <w:sz w:val="20"/>
          <w:szCs w:val="20"/>
        </w:rPr>
        <w:t xml:space="preserve">Элементы </w:t>
      </w:r>
      <w:r w:rsidRPr="00B706C7">
        <w:rPr>
          <w:rFonts w:ascii="Times New Roman" w:eastAsia="Times New Roman" w:hAnsi="Times New Roman" w:cs="Times New Roman"/>
          <w:sz w:val="20"/>
          <w:szCs w:val="20"/>
        </w:rPr>
        <w:t>с</w:t>
      </w:r>
      <w:r w:rsidRPr="00B706C7">
        <w:rPr>
          <w:rFonts w:ascii="Times New Roman" w:eastAsia="Times New Roman" w:hAnsi="Times New Roman" w:cs="Times New Roman"/>
          <w:b/>
          <w:sz w:val="20"/>
          <w:szCs w:val="20"/>
        </w:rPr>
        <w:t>опряжения поверхностей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К элементам сопряжения поверхностей обычно относят различные виды бортовых камней, ступени, лестницы, пандусы.</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8.</w:t>
      </w:r>
      <w:r w:rsidRPr="00B706C7">
        <w:rPr>
          <w:rFonts w:ascii="Times New Roman" w:eastAsia="Times New Roman" w:hAnsi="Times New Roman" w:cs="Times New Roman"/>
          <w:b/>
          <w:sz w:val="20"/>
          <w:szCs w:val="20"/>
        </w:rPr>
        <w:t xml:space="preserve"> Бортовые камни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общегородского значения, а также площадках автостоянок при крупных объектах обслуживания.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9.</w:t>
      </w:r>
      <w:r w:rsidRPr="00B706C7">
        <w:rPr>
          <w:rFonts w:ascii="Times New Roman" w:eastAsia="Times New Roman" w:hAnsi="Times New Roman" w:cs="Times New Roman"/>
          <w:b/>
          <w:sz w:val="20"/>
          <w:szCs w:val="20"/>
        </w:rPr>
        <w:t xml:space="preserve">  Ступени, лестницы, пандусы</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одинаковыми по ширине и высоте подъема ступеней.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bCs/>
          <w:sz w:val="20"/>
          <w:szCs w:val="20"/>
        </w:rPr>
        <w:t>При выполнении ступеней из неармированных элементов покрытия не допускается выполнять свес проступи.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Уклон бордюрного пандуса необходимо принимать 1:12.</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10.</w:t>
      </w:r>
      <w:r w:rsidRPr="00B706C7">
        <w:rPr>
          <w:rFonts w:ascii="Times New Roman" w:eastAsia="Times New Roman" w:hAnsi="Times New Roman" w:cs="Times New Roman"/>
          <w:b/>
          <w:sz w:val="20"/>
          <w:szCs w:val="20"/>
        </w:rPr>
        <w:t> Ограждения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На территории города Батайска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B706C7" w:rsidRPr="00B706C7" w:rsidRDefault="00B706C7" w:rsidP="00B706C7">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3. Ограждения магистралей и транспортных сооружений необходимо проектировать согласно </w:t>
      </w:r>
      <w:hyperlink r:id="rId9" w:history="1">
        <w:r w:rsidRPr="00B706C7">
          <w:rPr>
            <w:rFonts w:ascii="Times New Roman" w:eastAsia="Times New Roman" w:hAnsi="Times New Roman" w:cs="Times New Roman"/>
            <w:color w:val="0000FF"/>
            <w:sz w:val="20"/>
            <w:szCs w:val="20"/>
            <w:u w:val="single"/>
          </w:rPr>
          <w:t>ГОСТ Р 52289</w:t>
        </w:r>
      </w:hyperlink>
      <w:r w:rsidRPr="00B706C7">
        <w:rPr>
          <w:rFonts w:ascii="Times New Roman" w:eastAsia="Times New Roman" w:hAnsi="Times New Roman" w:cs="Times New Roman"/>
          <w:sz w:val="20"/>
          <w:szCs w:val="20"/>
        </w:rPr>
        <w:t xml:space="preserve">, </w:t>
      </w:r>
      <w:hyperlink r:id="rId10" w:history="1">
        <w:r w:rsidRPr="00B706C7">
          <w:rPr>
            <w:rFonts w:ascii="Times New Roman" w:eastAsia="Times New Roman" w:hAnsi="Times New Roman" w:cs="Times New Roman"/>
            <w:color w:val="0000FF"/>
            <w:sz w:val="20"/>
            <w:szCs w:val="20"/>
            <w:u w:val="single"/>
          </w:rPr>
          <w:t>ГОСТ 26804</w:t>
        </w:r>
      </w:hyperlink>
      <w:r w:rsidRPr="00B706C7">
        <w:rPr>
          <w:rFonts w:ascii="Times New Roman" w:eastAsia="Times New Roman" w:hAnsi="Times New Roman" w:cs="Times New Roman"/>
          <w:sz w:val="20"/>
          <w:szCs w:val="20"/>
        </w:rPr>
        <w:t>, верхних бровок откосов и террас – согласно пункту 10.1.7 настоящих Правил.</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Ограждение территорий памятников историко-культурного наследия необходимо выполнять в соответствии с регламентами, установленными для данных территорий.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На территориях общественного, жилого, рекреационного назначения запрещается проектирование глухих и железобетонных ограждений. Необходимо применение декоративных металлических ограждений.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Колористическое решение ограждения должно соответствовать общему цветовому оформлению застройки улиц и территорий города Батайска.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В местах примыкания газонов к проездам, стоянкам автотранспорта, а также в местах возможного наезда автомобилей на газон и вытаптывания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Глава 4.</w:t>
      </w:r>
      <w:r w:rsidRPr="00B706C7">
        <w:rPr>
          <w:rFonts w:ascii="Times New Roman" w:eastAsia="Times New Roman" w:hAnsi="Times New Roman" w:cs="Times New Roman"/>
          <w:b/>
          <w:sz w:val="20"/>
          <w:szCs w:val="20"/>
        </w:rPr>
        <w:t xml:space="preserve"> Малые архитектурные формы</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11.</w:t>
      </w:r>
      <w:r w:rsidRPr="00B706C7">
        <w:rPr>
          <w:rFonts w:ascii="Times New Roman" w:eastAsia="Times New Roman" w:hAnsi="Times New Roman" w:cs="Times New Roman"/>
          <w:b/>
          <w:sz w:val="20"/>
          <w:szCs w:val="20"/>
        </w:rPr>
        <w:t> Размещение и содержание малых архитектурных форм</w:t>
      </w:r>
    </w:p>
    <w:p w:rsidR="00B706C7" w:rsidRPr="00B706C7" w:rsidRDefault="00B706C7" w:rsidP="00B706C7">
      <w:pPr>
        <w:widowControl w:val="0"/>
        <w:spacing w:after="0" w:line="240" w:lineRule="auto"/>
        <w:ind w:firstLine="720"/>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ind w:firstLine="72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color w:val="000000"/>
          <w:sz w:val="20"/>
          <w:szCs w:val="20"/>
        </w:rPr>
        <w:t xml:space="preserve"> К малым архитектурным формам относятся: элементы монументально-декоративного оформления, устройства для оформления мобильного </w:t>
      </w:r>
      <w:r w:rsidRPr="00B706C7">
        <w:rPr>
          <w:rFonts w:ascii="Times New Roman" w:eastAsia="Times New Roman" w:hAnsi="Times New Roman" w:cs="Times New Roman"/>
          <w:color w:val="000000"/>
          <w:sz w:val="20"/>
          <w:szCs w:val="20"/>
        </w:rPr>
        <w:br/>
        <w:t>и вертикального озеленения, водные устройства</w:t>
      </w:r>
      <w:r w:rsidRPr="00B706C7">
        <w:rPr>
          <w:rFonts w:ascii="Times New Roman" w:eastAsia="Times New Roman" w:hAnsi="Times New Roman" w:cs="Times New Roman"/>
          <w:sz w:val="20"/>
          <w:szCs w:val="20"/>
        </w:rPr>
        <w:t>,</w:t>
      </w:r>
      <w:r w:rsidRPr="00B706C7">
        <w:rPr>
          <w:rFonts w:ascii="Times New Roman" w:eastAsia="Times New Roman" w:hAnsi="Times New Roman" w:cs="Times New Roman"/>
          <w:color w:val="000000"/>
          <w:sz w:val="20"/>
          <w:szCs w:val="20"/>
        </w:rPr>
        <w:t xml:space="preserve"> городская мебель, коммунально-бытовое и техническое оборудование на территории города Батайска.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При проектировании и выборе малых архитектурных форм необходимо пользоваться каталогами сертифицированных изделий.</w:t>
      </w:r>
    </w:p>
    <w:p w:rsidR="00B706C7" w:rsidRPr="00B706C7" w:rsidRDefault="00B706C7" w:rsidP="00B706C7">
      <w:pPr>
        <w:widowControl w:val="0"/>
        <w:spacing w:after="0" w:line="240" w:lineRule="auto"/>
        <w:ind w:firstLine="72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Основными требованиями к малым архитектурным формам являются:</w:t>
      </w:r>
    </w:p>
    <w:p w:rsidR="00B706C7" w:rsidRPr="00B706C7" w:rsidRDefault="00B706C7" w:rsidP="00B706C7">
      <w:pPr>
        <w:widowControl w:val="0"/>
        <w:spacing w:after="0" w:line="240" w:lineRule="auto"/>
        <w:ind w:firstLine="72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соответствие характеру архитектурного и ландшафтного окружения, элементов благоустройства территории;</w:t>
      </w:r>
    </w:p>
    <w:p w:rsidR="00B706C7" w:rsidRPr="00B706C7" w:rsidRDefault="00B706C7" w:rsidP="00B706C7">
      <w:pPr>
        <w:widowControl w:val="0"/>
        <w:tabs>
          <w:tab w:val="left" w:pos="1020"/>
        </w:tabs>
        <w:spacing w:after="0" w:line="240" w:lineRule="auto"/>
        <w:ind w:firstLine="72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высокие декоративные и эксплуатационные качества материалов;</w:t>
      </w:r>
    </w:p>
    <w:p w:rsidR="00B706C7" w:rsidRPr="00B706C7" w:rsidRDefault="00B706C7" w:rsidP="00B706C7">
      <w:pPr>
        <w:widowControl w:val="0"/>
        <w:tabs>
          <w:tab w:val="left" w:pos="1020"/>
        </w:tabs>
        <w:spacing w:after="0" w:line="240" w:lineRule="auto"/>
        <w:ind w:firstLine="72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sz w:val="20"/>
          <w:szCs w:val="20"/>
        </w:rPr>
        <w:tab/>
        <w:t xml:space="preserve">прочность, надежность, безопасность конструкции. </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Малые архитектурные формы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5. Места размещения и установки малых архитектурных форм на землях общего пользования, а </w:t>
      </w:r>
      <w:r w:rsidRPr="00B706C7">
        <w:rPr>
          <w:rFonts w:ascii="Times New Roman" w:eastAsia="Times New Roman" w:hAnsi="Times New Roman" w:cs="Times New Roman"/>
          <w:sz w:val="20"/>
          <w:szCs w:val="20"/>
        </w:rPr>
        <w:lastRenderedPageBreak/>
        <w:t>также их архитектурное и цветовое решение определяются в соответствии с Правилами землепользования и застройки города Батайска.</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При новом строительстве проектирование, изготовление, размещение и установка малых архитектурных форм осуществляются заказчиком-застройщиком в границах застраиваемого участка в соответствии с утвержденной проектно-сметной документацией.</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осуществляются собственниками земельных участков, землепользователями либо иными лицами по соглашению с собственниками.</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Согласование установки и размещения малых архитектурных форм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При отсутствии сведений о собственниках или владельцах малых архитектурных форм  ответственность за их содержание возлагается на собственников и владельцев объектов благоустройства территории, на которых они размещены.</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11. Малые архитектурные формы,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(владельцев).</w:t>
      </w: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12. Малые архитектурные формы установленные с нарушением требований настоящих Правил считаются самовольными и подлежат демонтажу.</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12.</w:t>
      </w:r>
      <w:r w:rsidRPr="00B706C7">
        <w:rPr>
          <w:rFonts w:ascii="Times New Roman" w:eastAsia="Times New Roman" w:hAnsi="Times New Roman" w:cs="Times New Roman"/>
          <w:b/>
          <w:sz w:val="20"/>
          <w:szCs w:val="20"/>
        </w:rPr>
        <w:t xml:space="preserve"> Устройства для оформления озеленения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Для оформления мобильного и вертикального озеленения необходимо применять следующие виды устройств: трельяжи, шпалеры, перголы, цветочницы, вазоны.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организации уголков тихого отдыха, укрытия от солнца, ограждения площадок, технических устройств и сооружений.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3. Пергола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Цветочницы, вазоны – небольшие емкости с растительным грунтом, в которые высаживаются цветочные растения.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13.</w:t>
      </w:r>
      <w:r w:rsidRPr="00B706C7">
        <w:rPr>
          <w:rFonts w:ascii="Times New Roman" w:eastAsia="Times New Roman" w:hAnsi="Times New Roman" w:cs="Times New Roman"/>
          <w:b/>
          <w:sz w:val="20"/>
          <w:szCs w:val="20"/>
        </w:rPr>
        <w:t xml:space="preserve"> Водные устройства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Водные устройства всех видов (фонтаны, питьевые фонтанчики, бюветы, родники, декоративные водоемы) необходимо снабжать водосливными трубами, отводящими избыток воды в дренажную сеть и ливневую канализацию.</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Фонтаны необходимо проектировать на основании индивидуальных проектных разработок.</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Естественные природные родники на территории города Батайска по качеству воды соответствующий требованиям СанПиНов должны сохраняться и иметь положительное заключение органов санитарно-эпидемиологического надзора.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14.</w:t>
      </w:r>
      <w:r w:rsidRPr="00B706C7">
        <w:rPr>
          <w:rFonts w:ascii="Times New Roman" w:eastAsia="Times New Roman" w:hAnsi="Times New Roman" w:cs="Times New Roman"/>
          <w:b/>
          <w:sz w:val="20"/>
          <w:szCs w:val="20"/>
        </w:rPr>
        <w:t xml:space="preserve"> Мебель города Батайска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К мебели города Батайска относятся: различные виды скамей отдыха, размещаемые на </w:t>
      </w:r>
      <w:r w:rsidRPr="00B706C7">
        <w:rPr>
          <w:rFonts w:ascii="Times New Roman" w:eastAsia="Times New Roman" w:hAnsi="Times New Roman" w:cs="Times New Roman"/>
          <w:sz w:val="20"/>
          <w:szCs w:val="20"/>
        </w:rPr>
        <w:lastRenderedPageBreak/>
        <w:t>территории общественных пространств, рекреаций и дворов; скамей и столов – на площадках для настольных игр, летних кафе и др.</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Установку скамей необходимо предусматривать на твердые виды покрытия или фундамент. В зонах отдыха, 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 или другого сертифицированного материала.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15.</w:t>
      </w:r>
      <w:r w:rsidRPr="00B706C7">
        <w:rPr>
          <w:rFonts w:ascii="Times New Roman" w:eastAsia="Times New Roman" w:hAnsi="Times New Roman" w:cs="Times New Roman"/>
          <w:b/>
          <w:sz w:val="20"/>
          <w:szCs w:val="20"/>
        </w:rPr>
        <w:t xml:space="preserve"> Уличное коммунально-бытовое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Уличное коммунально-бытовое оборудование включает различные виды мусоросборников (контейнеров и урн). Основными требованиями при выборе того или иного вида уличного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Расстановка контейнеров и урн не должна мешать передвижению пешеходов, проезду инвалидных и детских колясок.</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16.</w:t>
      </w:r>
      <w:r w:rsidRPr="00B706C7">
        <w:rPr>
          <w:rFonts w:ascii="Times New Roman" w:eastAsia="Times New Roman" w:hAnsi="Times New Roman" w:cs="Times New Roman"/>
          <w:b/>
          <w:sz w:val="20"/>
          <w:szCs w:val="20"/>
        </w:rPr>
        <w:t xml:space="preserve"> Уличное техническое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К уличному техническому оборудованию относятся: укрытия таксофонов, почтовые ящики, элементы инженерного оборудования (смотровые люки, решетки дождеприемных колодцев, вентиляционные шахты подземных коммуникаций, шкафы телефонной связи).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Установка уличного технического оборудования должна обеспечивать удобный подход к оборудованию и соответствовать </w:t>
      </w:r>
      <w:hyperlink r:id="rId11" w:history="1">
        <w:r w:rsidRPr="00B706C7">
          <w:rPr>
            <w:rFonts w:ascii="Times New Roman" w:eastAsia="Times New Roman" w:hAnsi="Times New Roman" w:cs="Times New Roman"/>
            <w:color w:val="0000FF"/>
            <w:sz w:val="20"/>
            <w:szCs w:val="20"/>
            <w:u w:val="single"/>
          </w:rPr>
          <w:t>разделу 3</w:t>
        </w:r>
      </w:hyperlink>
      <w:r w:rsidRPr="00B706C7">
        <w:rPr>
          <w:rFonts w:ascii="Times New Roman" w:eastAsia="Times New Roman" w:hAnsi="Times New Roman" w:cs="Times New Roman"/>
          <w:sz w:val="20"/>
          <w:szCs w:val="20"/>
        </w:rPr>
        <w:t> СНиП 35-01.</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Вентиляционные шахты следует оборудовать решетками.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Глава 5.</w:t>
      </w:r>
      <w:r w:rsidRPr="00B706C7">
        <w:rPr>
          <w:rFonts w:ascii="Times New Roman" w:eastAsia="Times New Roman" w:hAnsi="Times New Roman" w:cs="Times New Roman"/>
          <w:b/>
          <w:sz w:val="20"/>
          <w:szCs w:val="20"/>
        </w:rPr>
        <w:t xml:space="preserve"> Игровое и спортивное оборудование</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Статья 17. </w:t>
      </w:r>
      <w:r w:rsidRPr="00B706C7">
        <w:rPr>
          <w:rFonts w:ascii="Times New Roman" w:eastAsia="Times New Roman" w:hAnsi="Times New Roman" w:cs="Times New Roman"/>
          <w:b/>
          <w:sz w:val="20"/>
          <w:szCs w:val="20"/>
        </w:rPr>
        <w:t>Состав игрового и спортивного оборудования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B706C7" w:rsidRPr="00B706C7" w:rsidRDefault="00B706C7" w:rsidP="00B706C7">
      <w:pPr>
        <w:autoSpaceDE w:val="0"/>
        <w:autoSpaceDN w:val="0"/>
        <w:adjustRightInd w:val="0"/>
        <w:spacing w:after="0" w:line="240" w:lineRule="auto"/>
        <w:ind w:firstLine="709"/>
        <w:contextualSpacing/>
        <w:jc w:val="both"/>
        <w:outlineLvl w:val="2"/>
        <w:rPr>
          <w:rFonts w:ascii="Times New Roman" w:eastAsia="Times New Roman" w:hAnsi="Times New Roman" w:cs="Times New Roman"/>
          <w:i/>
          <w:sz w:val="20"/>
          <w:szCs w:val="20"/>
        </w:rPr>
      </w:pPr>
      <w:r w:rsidRPr="00B706C7">
        <w:rPr>
          <w:rFonts w:ascii="Times New Roman" w:eastAsia="Times New Roman" w:hAnsi="Times New Roman" w:cs="Times New Roman"/>
          <w:sz w:val="20"/>
          <w:szCs w:val="20"/>
        </w:rPr>
        <w:lastRenderedPageBreak/>
        <w:t>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8"/>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18. </w:t>
      </w:r>
      <w:r w:rsidRPr="00B706C7">
        <w:rPr>
          <w:rFonts w:ascii="Times New Roman" w:eastAsia="Times New Roman" w:hAnsi="Times New Roman" w:cs="Times New Roman"/>
          <w:b/>
          <w:sz w:val="20"/>
          <w:szCs w:val="20"/>
        </w:rPr>
        <w:t>Игровое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Материал игрового оборудования и условия его обработки должны отвечать следующим требованиям: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Конструкции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706C7" w:rsidRPr="00B706C7" w:rsidRDefault="00B706C7" w:rsidP="00B706C7">
      <w:pPr>
        <w:tabs>
          <w:tab w:val="left" w:pos="709"/>
        </w:tabs>
        <w:autoSpaceDE w:val="0"/>
        <w:autoSpaceDN w:val="0"/>
        <w:adjustRightInd w:val="0"/>
        <w:spacing w:after="0" w:line="288" w:lineRule="auto"/>
        <w:ind w:firstLine="227"/>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z w:val="20"/>
          <w:szCs w:val="20"/>
        </w:rPr>
        <w:tab/>
        <w:t>4.</w:t>
      </w:r>
      <w:r w:rsidRPr="00B706C7">
        <w:rPr>
          <w:rFonts w:ascii="Times New Roman" w:eastAsia="Times New Roman" w:hAnsi="Times New Roman" w:cs="Times New Roman"/>
          <w:color w:val="000000"/>
          <w:spacing w:val="1"/>
          <w:sz w:val="20"/>
          <w:szCs w:val="20"/>
        </w:rPr>
        <w:t xml:space="preserve"> При размещении игрового оборудования на детских игровых площадках следует соблюдать следующие минимальные расстояния безопасности: </w:t>
      </w:r>
    </w:p>
    <w:p w:rsidR="00B706C7" w:rsidRPr="00B706C7" w:rsidRDefault="00B706C7" w:rsidP="00B706C7">
      <w:pPr>
        <w:tabs>
          <w:tab w:val="left" w:pos="709"/>
        </w:tabs>
        <w:autoSpaceDE w:val="0"/>
        <w:autoSpaceDN w:val="0"/>
        <w:adjustRightInd w:val="0"/>
        <w:spacing w:after="0" w:line="288" w:lineRule="auto"/>
        <w:ind w:firstLine="227"/>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pacing w:val="1"/>
          <w:sz w:val="20"/>
          <w:szCs w:val="20"/>
        </w:rPr>
        <w:tab/>
        <w:t>1) качели – не менее 1,5 метра в стороны от боковых конструкций и не менее 2,0 метра вперед (назад) от крайних точек качели в состоянии наклона;</w:t>
      </w:r>
    </w:p>
    <w:p w:rsidR="00B706C7" w:rsidRPr="00B706C7" w:rsidRDefault="00B706C7" w:rsidP="00B706C7">
      <w:pPr>
        <w:tabs>
          <w:tab w:val="left" w:pos="709"/>
        </w:tabs>
        <w:autoSpaceDE w:val="0"/>
        <w:autoSpaceDN w:val="0"/>
        <w:adjustRightInd w:val="0"/>
        <w:spacing w:after="0" w:line="288" w:lineRule="auto"/>
        <w:ind w:firstLine="227"/>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pacing w:val="1"/>
          <w:sz w:val="20"/>
          <w:szCs w:val="20"/>
        </w:rPr>
        <w:tab/>
        <w:t>2) качалки, балансиры – не менее 1,0 метра в стороны от боковых конструкций и не менее 1,5 метра от крайних точек качалки в состоянии наклона;</w:t>
      </w:r>
    </w:p>
    <w:p w:rsidR="00B706C7" w:rsidRPr="00B706C7" w:rsidRDefault="00B706C7" w:rsidP="00B706C7">
      <w:pPr>
        <w:tabs>
          <w:tab w:val="left" w:pos="709"/>
        </w:tabs>
        <w:autoSpaceDE w:val="0"/>
        <w:autoSpaceDN w:val="0"/>
        <w:adjustRightInd w:val="0"/>
        <w:spacing w:after="0" w:line="288" w:lineRule="auto"/>
        <w:ind w:firstLine="227"/>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pacing w:val="1"/>
          <w:sz w:val="20"/>
          <w:szCs w:val="20"/>
        </w:rPr>
        <w:tab/>
        <w:t>3) карусели – не менее 2,0 метра в стороны от боковых конструкций и не менее 3,0 метра вверх от нижней вращающейся поверхности карусели;</w:t>
      </w:r>
    </w:p>
    <w:p w:rsidR="00B706C7" w:rsidRPr="00B706C7" w:rsidRDefault="00B706C7" w:rsidP="00B706C7">
      <w:pPr>
        <w:tabs>
          <w:tab w:val="left" w:pos="709"/>
        </w:tabs>
        <w:autoSpaceDE w:val="0"/>
        <w:autoSpaceDN w:val="0"/>
        <w:adjustRightInd w:val="0"/>
        <w:spacing w:after="0" w:line="288" w:lineRule="auto"/>
        <w:ind w:firstLine="227"/>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pacing w:val="1"/>
          <w:sz w:val="20"/>
          <w:szCs w:val="20"/>
        </w:rPr>
        <w:tab/>
        <w:t>4) горки, городки - не менее 1,0 метра от боковых сторон и 2,0 метра вперед от нижнего ската горки или городка.</w:t>
      </w:r>
    </w:p>
    <w:p w:rsidR="00B706C7" w:rsidRPr="00B706C7" w:rsidRDefault="00B706C7" w:rsidP="00B706C7">
      <w:pPr>
        <w:tabs>
          <w:tab w:val="left" w:pos="709"/>
        </w:tabs>
        <w:autoSpaceDE w:val="0"/>
        <w:autoSpaceDN w:val="0"/>
        <w:adjustRightInd w:val="0"/>
        <w:spacing w:after="0" w:line="288" w:lineRule="auto"/>
        <w:ind w:firstLine="227"/>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pacing w:val="1"/>
          <w:sz w:val="20"/>
          <w:szCs w:val="20"/>
        </w:rPr>
        <w:tab/>
        <w:t>В пределах указанных расстояний на участках территории площадки не допускается нахождение других видов игрового оборудования, скамей, урн, бортовых камней и твердых видов покрытия, а также веток, стволов, корней деревьев.</w:t>
      </w:r>
    </w:p>
    <w:p w:rsidR="00B706C7" w:rsidRPr="00B706C7" w:rsidRDefault="00B706C7" w:rsidP="00B706C7">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8"/>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19. </w:t>
      </w:r>
      <w:r w:rsidRPr="00B706C7">
        <w:rPr>
          <w:rFonts w:ascii="Times New Roman" w:eastAsia="Times New Roman" w:hAnsi="Times New Roman" w:cs="Times New Roman"/>
          <w:b/>
          <w:sz w:val="20"/>
          <w:szCs w:val="20"/>
        </w:rPr>
        <w:t>Спортивное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227"/>
        <w:contextualSpacing/>
        <w:jc w:val="both"/>
        <w:rPr>
          <w:rFonts w:ascii="Times New Roman" w:eastAsia="Times New Roman" w:hAnsi="Times New Roman" w:cs="Times New Roman"/>
          <w:color w:val="000000"/>
          <w:spacing w:val="1"/>
          <w:sz w:val="20"/>
          <w:szCs w:val="20"/>
        </w:rPr>
      </w:pPr>
    </w:p>
    <w:p w:rsidR="00B706C7" w:rsidRPr="00B706C7" w:rsidRDefault="00B706C7" w:rsidP="00B706C7">
      <w:pPr>
        <w:keepNext/>
        <w:autoSpaceDE w:val="0"/>
        <w:autoSpaceDN w:val="0"/>
        <w:adjustRightInd w:val="0"/>
        <w:spacing w:after="0" w:line="240" w:lineRule="auto"/>
        <w:ind w:left="227" w:firstLine="720"/>
        <w:contextualSpacing/>
        <w:rPr>
          <w:rFonts w:ascii="Times New Roman" w:eastAsia="Times New Roman" w:hAnsi="Times New Roman" w:cs="Times New Roman"/>
          <w:b/>
          <w:color w:val="000000"/>
          <w:spacing w:val="1"/>
          <w:sz w:val="20"/>
          <w:szCs w:val="20"/>
        </w:rPr>
      </w:pPr>
      <w:r w:rsidRPr="00B706C7">
        <w:rPr>
          <w:rFonts w:ascii="Times New Roman" w:eastAsia="Times New Roman" w:hAnsi="Times New Roman" w:cs="Times New Roman"/>
          <w:color w:val="000000"/>
          <w:spacing w:val="1"/>
          <w:sz w:val="20"/>
          <w:szCs w:val="20"/>
        </w:rPr>
        <w:t xml:space="preserve">Глава 6. </w:t>
      </w:r>
      <w:r w:rsidRPr="00B706C7">
        <w:rPr>
          <w:rFonts w:ascii="Times New Roman" w:eastAsia="Times New Roman" w:hAnsi="Times New Roman" w:cs="Times New Roman"/>
          <w:b/>
          <w:color w:val="000000"/>
          <w:spacing w:val="1"/>
          <w:sz w:val="20"/>
          <w:szCs w:val="20"/>
        </w:rPr>
        <w:t>Освещение городских территорий, размещение осветительного</w:t>
      </w:r>
    </w:p>
    <w:p w:rsidR="00B706C7" w:rsidRPr="00B706C7" w:rsidRDefault="00B706C7" w:rsidP="00B706C7">
      <w:pPr>
        <w:keepNext/>
        <w:autoSpaceDE w:val="0"/>
        <w:autoSpaceDN w:val="0"/>
        <w:adjustRightInd w:val="0"/>
        <w:spacing w:after="0" w:line="240" w:lineRule="auto"/>
        <w:ind w:left="227" w:firstLine="720"/>
        <w:contextualSpacing/>
        <w:rPr>
          <w:rFonts w:ascii="Times New Roman" w:eastAsia="Times New Roman" w:hAnsi="Times New Roman" w:cs="Times New Roman"/>
          <w:b/>
          <w:color w:val="000000"/>
          <w:spacing w:val="1"/>
          <w:sz w:val="20"/>
          <w:szCs w:val="20"/>
        </w:rPr>
      </w:pPr>
      <w:r w:rsidRPr="00B706C7">
        <w:rPr>
          <w:rFonts w:ascii="Times New Roman" w:eastAsia="Times New Roman" w:hAnsi="Times New Roman" w:cs="Times New Roman"/>
          <w:b/>
          <w:color w:val="000000"/>
          <w:spacing w:val="1"/>
          <w:sz w:val="20"/>
          <w:szCs w:val="20"/>
        </w:rPr>
        <w:t>оборудования</w:t>
      </w:r>
    </w:p>
    <w:p w:rsidR="00B706C7" w:rsidRPr="00B706C7" w:rsidRDefault="00B706C7" w:rsidP="00B706C7">
      <w:pPr>
        <w:tabs>
          <w:tab w:val="left" w:pos="1134"/>
        </w:tabs>
        <w:autoSpaceDE w:val="0"/>
        <w:autoSpaceDN w:val="0"/>
        <w:adjustRightInd w:val="0"/>
        <w:spacing w:after="0" w:line="240" w:lineRule="auto"/>
        <w:ind w:firstLine="227"/>
        <w:contextualSpacing/>
        <w:jc w:val="both"/>
        <w:rPr>
          <w:rFonts w:ascii="Times New Roman" w:eastAsia="Times New Roman" w:hAnsi="Times New Roman" w:cs="Times New Roman"/>
          <w:color w:val="000000"/>
          <w:spacing w:val="1"/>
          <w:sz w:val="20"/>
          <w:szCs w:val="20"/>
        </w:rPr>
      </w:pPr>
    </w:p>
    <w:p w:rsidR="00B706C7" w:rsidRPr="00B706C7" w:rsidRDefault="00B706C7" w:rsidP="00B706C7">
      <w:pPr>
        <w:tabs>
          <w:tab w:val="left" w:pos="993"/>
          <w:tab w:val="left" w:pos="2494"/>
        </w:tabs>
        <w:autoSpaceDE w:val="0"/>
        <w:autoSpaceDN w:val="0"/>
        <w:adjustRightInd w:val="0"/>
        <w:spacing w:after="0" w:line="240" w:lineRule="auto"/>
        <w:ind w:firstLine="227"/>
        <w:contextualSpacing/>
        <w:jc w:val="both"/>
        <w:rPr>
          <w:rFonts w:ascii="Times New Roman" w:eastAsia="Times New Roman" w:hAnsi="Times New Roman" w:cs="Times New Roman"/>
          <w:b/>
          <w:color w:val="000000"/>
          <w:sz w:val="20"/>
          <w:szCs w:val="20"/>
        </w:rPr>
      </w:pPr>
      <w:r w:rsidRPr="00B706C7">
        <w:rPr>
          <w:rFonts w:ascii="Times New Roman" w:eastAsia="Times New Roman" w:hAnsi="Times New Roman" w:cs="Times New Roman"/>
          <w:color w:val="000000"/>
          <w:spacing w:val="1"/>
          <w:sz w:val="20"/>
          <w:szCs w:val="20"/>
        </w:rPr>
        <w:tab/>
      </w:r>
      <w:r w:rsidRPr="00B706C7">
        <w:rPr>
          <w:rFonts w:ascii="Times New Roman" w:eastAsia="Times New Roman" w:hAnsi="Times New Roman" w:cs="Times New Roman"/>
          <w:color w:val="000000"/>
          <w:sz w:val="20"/>
          <w:szCs w:val="20"/>
        </w:rPr>
        <w:t>Статья 20.</w:t>
      </w:r>
      <w:r w:rsidRPr="00B706C7">
        <w:rPr>
          <w:rFonts w:ascii="Times New Roman" w:eastAsia="Times New Roman" w:hAnsi="Times New Roman" w:cs="Times New Roman"/>
          <w:b/>
          <w:color w:val="000000"/>
          <w:sz w:val="20"/>
          <w:szCs w:val="20"/>
        </w:rPr>
        <w:t> Освещение и осветительное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 различных градостроительных условиях предусматривается функциональное, архитектурное и информационное освещение.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12" w:history="1">
        <w:r w:rsidRPr="00B706C7">
          <w:rPr>
            <w:rFonts w:ascii="Times New Roman" w:eastAsia="Times New Roman" w:hAnsi="Times New Roman" w:cs="Times New Roman"/>
            <w:color w:val="0000FF"/>
            <w:sz w:val="20"/>
            <w:szCs w:val="20"/>
            <w:u w:val="single"/>
          </w:rPr>
          <w:t>(СНиП 23-05)</w:t>
        </w:r>
      </w:hyperlink>
      <w:r w:rsidRPr="00B706C7">
        <w:rPr>
          <w:rFonts w:ascii="Times New Roman" w:eastAsia="Times New Roman" w:hAnsi="Times New Roman" w:cs="Times New Roman"/>
          <w:sz w:val="20"/>
          <w:szCs w:val="20"/>
        </w:rPr>
        <w:t>;</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надежность работы установок согласно Правилам устройства электроустановок, утвержденным приказом Минтопэнерго Российской Федерации, безопасность населения, обслуживающего персонала и </w:t>
      </w:r>
      <w:r w:rsidRPr="00B706C7">
        <w:rPr>
          <w:rFonts w:ascii="Times New Roman" w:eastAsia="Times New Roman" w:hAnsi="Times New Roman" w:cs="Times New Roman"/>
          <w:sz w:val="20"/>
          <w:szCs w:val="20"/>
        </w:rPr>
        <w:lastRenderedPageBreak/>
        <w:t>защищенность от вандализма;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экономичность и энергоэффективность применяемых установок, рациональное распределение и использование электроэнергии;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эстетику элементов осветительных установок, их дизайн, качество материалов и изделий с учетом восприятия в дневное и ночное время;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удобство обслуживания и управления при разных режимах работы установок.</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Статья21.</w:t>
      </w:r>
      <w:r w:rsidRPr="00B706C7">
        <w:rPr>
          <w:rFonts w:ascii="Times New Roman" w:eastAsia="Times New Roman" w:hAnsi="Times New Roman" w:cs="Times New Roman"/>
          <w:b/>
          <w:sz w:val="20"/>
          <w:szCs w:val="20"/>
        </w:rPr>
        <w:t xml:space="preserve"> Функциональное освещение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4. 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Газонные светильники должны предусматриваться на территориях общественных пространств и объектов рекреации.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22.</w:t>
      </w:r>
      <w:r w:rsidRPr="00B706C7">
        <w:rPr>
          <w:rFonts w:ascii="Times New Roman" w:eastAsia="Times New Roman" w:hAnsi="Times New Roman" w:cs="Times New Roman"/>
          <w:b/>
          <w:sz w:val="20"/>
          <w:szCs w:val="20"/>
        </w:rPr>
        <w:t xml:space="preserve"> Архитектурное освещение</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необходимо крепить на опорах уличных светильников.</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23.</w:t>
      </w:r>
      <w:r w:rsidRPr="00B706C7">
        <w:rPr>
          <w:rFonts w:ascii="Times New Roman" w:eastAsia="Times New Roman" w:hAnsi="Times New Roman" w:cs="Times New Roman"/>
          <w:b/>
          <w:sz w:val="20"/>
          <w:szCs w:val="20"/>
        </w:rPr>
        <w:t xml:space="preserve"> Световая информация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Световая информация должна помогать ориентации пешеходов и водителей автотранспорта в городском пространстве и участвовать в решении светокомпозиционных задач.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Правилам дорожного движения и не нарушать комфортность проживания населения.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24.</w:t>
      </w:r>
      <w:r w:rsidRPr="00B706C7">
        <w:rPr>
          <w:rFonts w:ascii="Times New Roman" w:eastAsia="Times New Roman" w:hAnsi="Times New Roman" w:cs="Times New Roman"/>
          <w:b/>
          <w:sz w:val="20"/>
          <w:szCs w:val="20"/>
        </w:rPr>
        <w:t xml:space="preserve"> Освещение транспортных и пешеходных зон</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Типы расположения светильников выбираются с учетом обеспечения нормативной освещенности </w:t>
      </w:r>
      <w:r w:rsidRPr="00B706C7">
        <w:rPr>
          <w:rFonts w:ascii="Times New Roman" w:eastAsia="Times New Roman" w:hAnsi="Times New Roman" w:cs="Times New Roman"/>
          <w:sz w:val="20"/>
          <w:szCs w:val="20"/>
        </w:rPr>
        <w:lastRenderedPageBreak/>
        <w:t>проезжей части улиц.</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Опоры уличных светильников для освещения проезжей части улиц необходимо располагать на расстоянии не менее 0,3 м от лицевой грани бортового камня до цоколя опорыпри условии отсутствия автобусного, а также регулярного движения грузовых машин. Опора не должна находиться между пожарным гидрантом и проезжей частью улиц и дорог.</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25.</w:t>
      </w:r>
      <w:r w:rsidRPr="00B706C7">
        <w:rPr>
          <w:rFonts w:ascii="Times New Roman" w:eastAsia="Times New Roman" w:hAnsi="Times New Roman" w:cs="Times New Roman"/>
          <w:b/>
          <w:sz w:val="20"/>
          <w:szCs w:val="20"/>
        </w:rPr>
        <w:t xml:space="preserve"> Режимы работы осветительных установок</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города Батайска в темное время суток необходимо предусматривать следующие режимы их работы:</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вечерний будничный режим, когда функционируют все стационарные установки, за исключением систем праздничного освещения;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ночной дежурный режим, когда в установках может отключаться часть осветительных приборов с соблюдением норм освещенности;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праздничный режим, когда функционируют все стационарные и временные осветительные установки трех групп в часы суток и дни недели, определяемые правовыми актами Администрации города;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лк.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Отключение осветительных установок необходимо производить:</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функционального освещения – утром при повышении освещенности до 10 лк; время возможного отключения некоторых уличных светильников при переходе с вечернего на ночной режим может быть установлено правовым актом Администрации города;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 xml:space="preserve">2) архитектурного освещения – при </w:t>
      </w:r>
      <w:r w:rsidRPr="00B706C7">
        <w:rPr>
          <w:rFonts w:ascii="Times New Roman" w:eastAsia="Times New Roman" w:hAnsi="Times New Roman" w:cs="Times New Roman"/>
          <w:bCs/>
          <w:sz w:val="20"/>
          <w:szCs w:val="20"/>
        </w:rPr>
        <w:t xml:space="preserve">наступлении 00.00 часов в зимнее время и 01.00 часов в летнее время, </w:t>
      </w:r>
      <w:r w:rsidRPr="00B706C7">
        <w:rPr>
          <w:rFonts w:ascii="Times New Roman" w:eastAsia="Times New Roman" w:hAnsi="Times New Roman" w:cs="Times New Roman"/>
          <w:sz w:val="20"/>
          <w:szCs w:val="20"/>
        </w:rPr>
        <w:t>если иное не предусмотрено правовым актом Администрации города</w:t>
      </w:r>
      <w:r w:rsidRPr="00B706C7">
        <w:rPr>
          <w:rFonts w:ascii="Times New Roman" w:eastAsia="Times New Roman" w:hAnsi="Times New Roman" w:cs="Times New Roman"/>
          <w:bCs/>
          <w:sz w:val="20"/>
          <w:szCs w:val="20"/>
        </w:rPr>
        <w:t>;</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3) световой информации – по решению владельцев осветительных установок.</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Глава 7.</w:t>
      </w:r>
      <w:r w:rsidRPr="00B706C7">
        <w:rPr>
          <w:rFonts w:ascii="Times New Roman" w:eastAsia="Times New Roman" w:hAnsi="Times New Roman" w:cs="Times New Roman"/>
          <w:b/>
          <w:sz w:val="20"/>
          <w:szCs w:val="20"/>
        </w:rPr>
        <w:t> Средства наружной рекламы и информации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jc w:val="both"/>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Размещение средств наружной рекламы и информации на территории города </w:t>
      </w:r>
      <w:r w:rsidRPr="00B706C7">
        <w:rPr>
          <w:rFonts w:ascii="Times New Roman" w:eastAsia="Times New Roman" w:hAnsi="Times New Roman" w:cs="Times New Roman"/>
          <w:sz w:val="20"/>
          <w:szCs w:val="20"/>
        </w:rPr>
        <w:t>Батайска</w:t>
      </w:r>
      <w:r w:rsidRPr="00B706C7">
        <w:rPr>
          <w:rFonts w:ascii="Times New Roman" w:eastAsia="Times New Roman" w:hAnsi="Times New Roman" w:cs="Times New Roman"/>
          <w:bCs/>
          <w:sz w:val="20"/>
          <w:szCs w:val="20"/>
        </w:rPr>
        <w:t xml:space="preserve"> необходимо производить согласно </w:t>
      </w:r>
      <w:hyperlink r:id="rId13" w:history="1">
        <w:r w:rsidRPr="00B706C7">
          <w:rPr>
            <w:rFonts w:ascii="Times New Roman" w:eastAsia="Times New Roman" w:hAnsi="Times New Roman" w:cs="Times New Roman"/>
            <w:bCs/>
            <w:color w:val="0000FF"/>
            <w:sz w:val="20"/>
            <w:szCs w:val="20"/>
            <w:u w:val="single"/>
          </w:rPr>
          <w:t>ГОСТ Р 52044</w:t>
        </w:r>
      </w:hyperlink>
      <w:r w:rsidRPr="00B706C7">
        <w:rPr>
          <w:rFonts w:ascii="Times New Roman" w:eastAsia="Times New Roman" w:hAnsi="Times New Roman" w:cs="Times New Roman"/>
          <w:sz w:val="20"/>
          <w:szCs w:val="20"/>
        </w:rPr>
        <w:t>, с соблюдением настоящих Правил</w:t>
      </w:r>
      <w:r w:rsidRPr="00B706C7">
        <w:rPr>
          <w:rFonts w:ascii="Times New Roman" w:eastAsia="Times New Roman" w:hAnsi="Times New Roman" w:cs="Times New Roman"/>
          <w:bCs/>
          <w:sz w:val="20"/>
          <w:szCs w:val="20"/>
        </w:rPr>
        <w:t>.</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Глава8.</w:t>
      </w:r>
      <w:r w:rsidRPr="00B706C7">
        <w:rPr>
          <w:rFonts w:ascii="Times New Roman" w:eastAsia="Times New Roman" w:hAnsi="Times New Roman" w:cs="Times New Roman"/>
          <w:b/>
          <w:sz w:val="20"/>
          <w:szCs w:val="20"/>
        </w:rPr>
        <w:t> Нестационарные объекты</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26.</w:t>
      </w:r>
      <w:r w:rsidRPr="00B706C7">
        <w:rPr>
          <w:rFonts w:ascii="Times New Roman" w:eastAsia="Times New Roman" w:hAnsi="Times New Roman" w:cs="Times New Roman"/>
          <w:b/>
          <w:sz w:val="20"/>
          <w:szCs w:val="20"/>
        </w:rPr>
        <w:t xml:space="preserve"> Размещение нестационарных объектов</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spacing w:after="0" w:line="240" w:lineRule="auto"/>
        <w:ind w:firstLine="708"/>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1. Некапитальными нестационарными являются сооружения, выполненные из легких конструкций, не предусматривающих устройство заглубленных фу</w:t>
      </w:r>
      <w:r w:rsidRPr="00B706C7">
        <w:rPr>
          <w:rFonts w:ascii="Times New Roman" w:eastAsia="Times New Roman" w:hAnsi="Times New Roman" w:cs="Times New Roman"/>
          <w:sz w:val="20"/>
          <w:szCs w:val="20"/>
        </w:rPr>
        <w:t>н</w:t>
      </w:r>
      <w:r w:rsidRPr="00B706C7">
        <w:rPr>
          <w:rFonts w:ascii="Times New Roman" w:eastAsia="Times New Roman" w:hAnsi="Times New Roman" w:cs="Times New Roman"/>
          <w:color w:val="000000"/>
          <w:sz w:val="20"/>
          <w:szCs w:val="20"/>
        </w:rPr>
        <w:t>даментов и подземных сооружений - это объекты мелкорозничной торговли</w:t>
      </w:r>
      <w:r w:rsidRPr="00B706C7">
        <w:rPr>
          <w:rFonts w:ascii="Times New Roman" w:eastAsia="Times New Roman" w:hAnsi="Times New Roman" w:cs="Times New Roman"/>
          <w:sz w:val="20"/>
          <w:szCs w:val="20"/>
        </w:rPr>
        <w:t>,</w:t>
      </w:r>
      <w:r w:rsidRPr="00B706C7">
        <w:rPr>
          <w:rFonts w:ascii="Times New Roman" w:eastAsia="Times New Roman" w:hAnsi="Times New Roman" w:cs="Times New Roman"/>
          <w:color w:val="000000"/>
          <w:sz w:val="20"/>
          <w:szCs w:val="20"/>
        </w:rPr>
        <w:t xml:space="preserve"> попутного бытового обслужива</w:t>
      </w:r>
      <w:r w:rsidRPr="00B706C7">
        <w:rPr>
          <w:rFonts w:ascii="Times New Roman" w:eastAsia="Times New Roman" w:hAnsi="Times New Roman" w:cs="Times New Roman"/>
          <w:sz w:val="20"/>
          <w:szCs w:val="20"/>
        </w:rPr>
        <w:t>н</w:t>
      </w:r>
      <w:r w:rsidRPr="00B706C7">
        <w:rPr>
          <w:rFonts w:ascii="Times New Roman" w:eastAsia="Times New Roman" w:hAnsi="Times New Roman" w:cs="Times New Roman"/>
          <w:color w:val="000000"/>
          <w:sz w:val="20"/>
          <w:szCs w:val="20"/>
        </w:rPr>
        <w:t>ия и питания, остановочные павильоны, наземные туалетные кабины, боксовые гаражи, другие объекты некапитального характера.</w:t>
      </w:r>
    </w:p>
    <w:p w:rsidR="00B706C7" w:rsidRPr="00B706C7" w:rsidRDefault="00B706C7" w:rsidP="00B706C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Батайска и благоустройство территории и застройки.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3.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городаБатайска.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Не допускается размещение нестационарных объектов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5. Объекты мелкорозничной торговли, бытового обслуживания и питания необходимо размещать на твердых видах покрытия на территориях пешеходных зон, в парках,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Размещение остановочных павильонов необходимо предусматривать в местах остановок наземного пассажирского транспорта.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7.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местах установки автозаправочных станций, на автостоянках, а также – при нестационарных объектах питания. </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Не допускается размещение туалетных кабин на придомовой территории на расстоянии до жилых и общественных зданий менее 20 м.</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27.</w:t>
      </w:r>
      <w:r w:rsidRPr="00B706C7">
        <w:rPr>
          <w:rFonts w:ascii="Times New Roman" w:eastAsia="Times New Roman" w:hAnsi="Times New Roman" w:cs="Times New Roman"/>
          <w:b/>
          <w:sz w:val="20"/>
          <w:szCs w:val="20"/>
        </w:rPr>
        <w:t> Оформление и оборудование зданий и сооружений</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2. Колористическое решение зданий и сооружений необходимо проектировать с учетом существующего цветового оформления застройки улиц и территорий города Батайска.</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На зданиях и сооружениях могут размещаться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xml:space="preserve">.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должен быть не менее 10 промилле в сторону от здания, ширина отмостки – от 0,8 до 1,2 м, в сложных геологических условиях (грунты с карстами) – от 1,5 до 3 м. </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7</w:t>
      </w:r>
      <w:r w:rsidRPr="00B706C7">
        <w:rPr>
          <w:rFonts w:ascii="Times New Roman" w:eastAsia="Times New Roman" w:hAnsi="Times New Roman" w:cs="Times New Roman"/>
          <w:bCs/>
          <w:sz w:val="20"/>
          <w:szCs w:val="20"/>
        </w:rPr>
        <w:t>. При организации стока воды со скатных крыш через водосточные трубы требуется:</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2) не допускать высоты свободного падения воды из выходного отверстия трубы более 200 мм;</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4) предусматривать устройство дренажа в местах стока воды из трубы на газон или иные мягкие виды покрытия.</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8</w:t>
      </w:r>
      <w:r w:rsidRPr="00B706C7">
        <w:rPr>
          <w:rFonts w:ascii="Times New Roman" w:eastAsia="Times New Roman" w:hAnsi="Times New Roman" w:cs="Times New Roman"/>
          <w:bCs/>
          <w:sz w:val="20"/>
          <w:szCs w:val="20"/>
        </w:rPr>
        <w:t>.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9</w:t>
      </w:r>
      <w:r w:rsidRPr="00B706C7">
        <w:rPr>
          <w:rFonts w:ascii="Times New Roman" w:eastAsia="Times New Roman" w:hAnsi="Times New Roman" w:cs="Times New Roman"/>
          <w:bCs/>
          <w:sz w:val="20"/>
          <w:szCs w:val="20"/>
        </w:rPr>
        <w:t xml:space="preserve">. При входных группах необходимо предусматривать площадки с твердыми видами покрытия и различными приемами озеленения. </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10</w:t>
      </w:r>
      <w:r w:rsidRPr="00B706C7">
        <w:rPr>
          <w:rFonts w:ascii="Times New Roman" w:eastAsia="Times New Roman" w:hAnsi="Times New Roman" w:cs="Times New Roman"/>
          <w:bCs/>
          <w:sz w:val="20"/>
          <w:szCs w:val="20"/>
        </w:rPr>
        <w:t>.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11</w:t>
      </w:r>
      <w:r w:rsidRPr="00B706C7">
        <w:rPr>
          <w:rFonts w:ascii="Times New Roman" w:eastAsia="Times New Roman" w:hAnsi="Times New Roman" w:cs="Times New Roman"/>
          <w:bCs/>
          <w:sz w:val="20"/>
          <w:szCs w:val="20"/>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B706C7" w:rsidRPr="00B706C7" w:rsidRDefault="00B706C7" w:rsidP="00B706C7">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lastRenderedPageBreak/>
        <w:t>Глава 9.</w:t>
      </w:r>
      <w:r w:rsidRPr="00B706C7">
        <w:rPr>
          <w:rFonts w:ascii="Times New Roman" w:eastAsia="Times New Roman" w:hAnsi="Times New Roman" w:cs="Times New Roman"/>
          <w:b/>
          <w:sz w:val="20"/>
          <w:szCs w:val="20"/>
        </w:rPr>
        <w:t> Площадки</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28.</w:t>
      </w:r>
      <w:r w:rsidRPr="00B706C7">
        <w:rPr>
          <w:rFonts w:ascii="Times New Roman" w:eastAsia="Times New Roman" w:hAnsi="Times New Roman" w:cs="Times New Roman"/>
          <w:b/>
          <w:sz w:val="20"/>
          <w:szCs w:val="20"/>
        </w:rPr>
        <w:t> Виды площадок</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8"/>
        <w:contextualSpacing/>
        <w:jc w:val="both"/>
        <w:outlineLvl w:val="2"/>
        <w:rPr>
          <w:rFonts w:ascii="Times New Roman" w:eastAsia="Times New Roman" w:hAnsi="Times New Roman" w:cs="Times New Roman"/>
          <w:bCs/>
          <w:strike/>
          <w:sz w:val="20"/>
          <w:szCs w:val="20"/>
        </w:rPr>
      </w:pPr>
      <w:r w:rsidRPr="00B706C7">
        <w:rPr>
          <w:rFonts w:ascii="Times New Roman" w:eastAsia="Times New Roman" w:hAnsi="Times New Roman" w:cs="Times New Roman"/>
          <w:bCs/>
          <w:sz w:val="20"/>
          <w:szCs w:val="20"/>
        </w:rPr>
        <w:t xml:space="preserve">На территории города Батайска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 </w:t>
      </w:r>
    </w:p>
    <w:p w:rsidR="00B706C7" w:rsidRPr="00B706C7" w:rsidRDefault="00B706C7" w:rsidP="00B706C7">
      <w:pPr>
        <w:widowControl w:val="0"/>
        <w:autoSpaceDE w:val="0"/>
        <w:autoSpaceDN w:val="0"/>
        <w:adjustRightInd w:val="0"/>
        <w:spacing w:after="0" w:line="240" w:lineRule="auto"/>
        <w:ind w:firstLine="540"/>
        <w:contextualSpacing/>
        <w:jc w:val="both"/>
        <w:outlineLvl w:val="2"/>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8"/>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sz w:val="20"/>
          <w:szCs w:val="20"/>
        </w:rPr>
        <w:t>Статья 29.</w:t>
      </w:r>
      <w:r w:rsidRPr="00B706C7">
        <w:rPr>
          <w:rFonts w:ascii="Times New Roman" w:eastAsia="Times New Roman" w:hAnsi="Times New Roman" w:cs="Times New Roman"/>
          <w:b/>
          <w:sz w:val="20"/>
          <w:szCs w:val="20"/>
        </w:rPr>
        <w:t> </w:t>
      </w:r>
      <w:r w:rsidRPr="00B706C7">
        <w:rPr>
          <w:rFonts w:ascii="Times New Roman" w:eastAsia="Times New Roman" w:hAnsi="Times New Roman" w:cs="Times New Roman"/>
          <w:b/>
          <w:bCs/>
          <w:sz w:val="20"/>
          <w:szCs w:val="20"/>
        </w:rPr>
        <w:t>Детские площадки</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xml:space="preserve">.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2. </w:t>
      </w:r>
      <w:r w:rsidRPr="00B706C7">
        <w:rPr>
          <w:rFonts w:ascii="Times New Roman" w:eastAsia="Times New Roman" w:hAnsi="Times New Roman" w:cs="Times New Roman"/>
          <w:bCs/>
          <w:sz w:val="20"/>
          <w:szCs w:val="20"/>
        </w:rPr>
        <w:t>Для детей и подростков (12 – 16 лет) организовываются спортивно-игровые комплексы и оборудуются специальные места для катания на самокатах, роликовых досках и коньках, велосипедах и т.д.</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4.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hyperlink r:id="rId14" w:history="1">
        <w:r w:rsidRPr="00B706C7">
          <w:rPr>
            <w:rFonts w:ascii="Times New Roman" w:eastAsia="Times New Roman" w:hAnsi="Times New Roman" w:cs="Times New Roman"/>
            <w:bCs/>
            <w:color w:val="0000FF"/>
            <w:sz w:val="20"/>
            <w:szCs w:val="20"/>
            <w:u w:val="single"/>
          </w:rPr>
          <w:t>СанПиН 2.2.1/2.1.1.1200</w:t>
        </w:r>
      </w:hyperlink>
      <w:r w:rsidRPr="00B706C7">
        <w:rPr>
          <w:rFonts w:ascii="Times New Roman" w:eastAsia="Times New Roman" w:hAnsi="Times New Roman" w:cs="Times New Roman"/>
          <w:bCs/>
          <w:sz w:val="20"/>
          <w:szCs w:val="20"/>
        </w:rPr>
        <w:t>, до площадок мусоросборников – 15 м, до отстойно-разворотных площадок на конечных остановках маршрутов городского пассажирского транспорта – не менее 50 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5. Подходы к детским площадкам не должны обустраиваться со стороны автомобильных дорог, подъездных путей.</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7.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8</w:t>
      </w:r>
      <w:r w:rsidRPr="00B706C7">
        <w:rPr>
          <w:rFonts w:ascii="Times New Roman" w:eastAsia="Times New Roman" w:hAnsi="Times New Roman" w:cs="Times New Roman"/>
          <w:bCs/>
          <w:sz w:val="20"/>
          <w:szCs w:val="20"/>
        </w:rPr>
        <w:t>.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9</w:t>
      </w:r>
      <w:r w:rsidRPr="00B706C7">
        <w:rPr>
          <w:rFonts w:ascii="Times New Roman" w:eastAsia="Times New Roman" w:hAnsi="Times New Roman" w:cs="Times New Roman"/>
          <w:bCs/>
          <w:sz w:val="20"/>
          <w:szCs w:val="20"/>
        </w:rPr>
        <w:t>. Для сопряжения поверхностей площадки и газона следует применять садовые бортовые камни со скошенными или закругленными краями.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10</w:t>
      </w:r>
      <w:r w:rsidRPr="00B706C7">
        <w:rPr>
          <w:rFonts w:ascii="Times New Roman" w:eastAsia="Times New Roman" w:hAnsi="Times New Roman" w:cs="Times New Roman"/>
          <w:bCs/>
          <w:sz w:val="20"/>
          <w:szCs w:val="20"/>
        </w:rPr>
        <w:t>.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11</w:t>
      </w:r>
      <w:r w:rsidRPr="00B706C7">
        <w:rPr>
          <w:rFonts w:ascii="Times New Roman" w:eastAsia="Times New Roman" w:hAnsi="Times New Roman" w:cs="Times New Roman"/>
          <w:bCs/>
          <w:sz w:val="20"/>
          <w:szCs w:val="20"/>
        </w:rPr>
        <w:t>. Размещение игрового оборудования необходимо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12</w:t>
      </w:r>
      <w:r w:rsidRPr="00B706C7">
        <w:rPr>
          <w:rFonts w:ascii="Times New Roman" w:eastAsia="Times New Roman" w:hAnsi="Times New Roman" w:cs="Times New Roman"/>
          <w:bCs/>
          <w:sz w:val="20"/>
          <w:szCs w:val="20"/>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8"/>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sz w:val="20"/>
          <w:szCs w:val="20"/>
        </w:rPr>
        <w:t>Статья 30.</w:t>
      </w:r>
      <w:r w:rsidRPr="00B706C7">
        <w:rPr>
          <w:rFonts w:ascii="Times New Roman" w:eastAsia="Times New Roman" w:hAnsi="Times New Roman" w:cs="Times New Roman"/>
          <w:b/>
          <w:sz w:val="20"/>
          <w:szCs w:val="20"/>
        </w:rPr>
        <w:t> </w:t>
      </w:r>
      <w:r w:rsidRPr="00B706C7">
        <w:rPr>
          <w:rFonts w:ascii="Times New Roman" w:eastAsia="Times New Roman" w:hAnsi="Times New Roman" w:cs="Times New Roman"/>
          <w:b/>
          <w:bCs/>
          <w:sz w:val="20"/>
          <w:szCs w:val="20"/>
        </w:rPr>
        <w:t>Площадки отдыха</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xml:space="preserve">. 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2.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Расстояние от границы площадки отдыха до мест хранения автомобилей необходимо принимать согласно </w:t>
      </w:r>
      <w:hyperlink r:id="rId15" w:history="1">
        <w:r w:rsidRPr="00B706C7">
          <w:rPr>
            <w:rFonts w:ascii="Times New Roman" w:eastAsia="Times New Roman" w:hAnsi="Times New Roman" w:cs="Times New Roman"/>
            <w:bCs/>
            <w:color w:val="0000FF"/>
            <w:sz w:val="20"/>
            <w:szCs w:val="20"/>
            <w:u w:val="single"/>
          </w:rPr>
          <w:t>СанПиН 2.2.1/2.1.1.1200</w:t>
        </w:r>
      </w:hyperlink>
      <w:r w:rsidRPr="00B706C7">
        <w:rPr>
          <w:rFonts w:ascii="Times New Roman" w:eastAsia="Times New Roman" w:hAnsi="Times New Roman" w:cs="Times New Roman"/>
          <w:bCs/>
          <w:sz w:val="20"/>
          <w:szCs w:val="20"/>
        </w:rPr>
        <w:t xml:space="preserve">, отстойно-разворотных площадок на конечных остановках маршрутов городского пассажирского транспорта – не менее 50 м.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xml:space="preserve">. Покрытие площадки необходимо проектироватькак правило в виде плиточного мощения. При </w:t>
      </w:r>
      <w:r w:rsidRPr="00B706C7">
        <w:rPr>
          <w:rFonts w:ascii="Times New Roman" w:eastAsia="Times New Roman" w:hAnsi="Times New Roman" w:cs="Times New Roman"/>
          <w:bCs/>
          <w:sz w:val="20"/>
          <w:szCs w:val="20"/>
        </w:rPr>
        <w:lastRenderedPageBreak/>
        <w:t>совмещении площадок отдыха и детских площадок не допускается устройство твердых видов покрытия в зоне детских игр.</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5</w:t>
      </w:r>
      <w:r w:rsidRPr="00B706C7">
        <w:rPr>
          <w:rFonts w:ascii="Times New Roman" w:eastAsia="Times New Roman" w:hAnsi="Times New Roman" w:cs="Times New Roman"/>
          <w:bCs/>
          <w:sz w:val="20"/>
          <w:szCs w:val="20"/>
        </w:rPr>
        <w:t>. 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вытаптыванию видов трав. Не допускается применение растений с ядовитыми плодами.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Функционирование осветительного оборудования необходимо обеспечивать в режиме освещения территории, на которой расположена площадка.</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7. Минимальный размер площадки с установкой одного стола со скамьями для настольных игр должен составлять в пределах 12 – 15 кв. м.</w:t>
      </w:r>
    </w:p>
    <w:p w:rsidR="00B706C7" w:rsidRPr="00B706C7" w:rsidRDefault="00B706C7" w:rsidP="00B706C7">
      <w:pPr>
        <w:widowControl w:val="0"/>
        <w:autoSpaceDE w:val="0"/>
        <w:autoSpaceDN w:val="0"/>
        <w:adjustRightInd w:val="0"/>
        <w:spacing w:after="0" w:line="240" w:lineRule="auto"/>
        <w:ind w:firstLine="540"/>
        <w:contextualSpacing/>
        <w:jc w:val="both"/>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8"/>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sz w:val="20"/>
          <w:szCs w:val="20"/>
        </w:rPr>
        <w:t>Статья 31.</w:t>
      </w:r>
      <w:r w:rsidRPr="00B706C7">
        <w:rPr>
          <w:rFonts w:ascii="Times New Roman" w:eastAsia="Times New Roman" w:hAnsi="Times New Roman" w:cs="Times New Roman"/>
          <w:b/>
          <w:sz w:val="20"/>
          <w:szCs w:val="20"/>
        </w:rPr>
        <w:t> </w:t>
      </w:r>
      <w:r w:rsidRPr="00B706C7">
        <w:rPr>
          <w:rFonts w:ascii="Times New Roman" w:eastAsia="Times New Roman" w:hAnsi="Times New Roman" w:cs="Times New Roman"/>
          <w:b/>
          <w:bCs/>
          <w:sz w:val="20"/>
          <w:szCs w:val="20"/>
        </w:rPr>
        <w:t>Спортивные площадки</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xml:space="preserve">.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2.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hyperlink r:id="rId16" w:history="1">
        <w:r w:rsidRPr="00B706C7">
          <w:rPr>
            <w:rFonts w:ascii="Times New Roman" w:eastAsia="Times New Roman" w:hAnsi="Times New Roman" w:cs="Times New Roman"/>
            <w:bCs/>
            <w:color w:val="0000FF"/>
            <w:sz w:val="20"/>
            <w:szCs w:val="20"/>
            <w:u w:val="single"/>
          </w:rPr>
          <w:t>СанПиН 2.2.1/2.1.1.1200</w:t>
        </w:r>
      </w:hyperlink>
      <w:r w:rsidRPr="00B706C7">
        <w:rPr>
          <w:rFonts w:ascii="Times New Roman" w:eastAsia="Times New Roman" w:hAnsi="Times New Roman" w:cs="Times New Roman"/>
          <w:bCs/>
          <w:sz w:val="20"/>
          <w:szCs w:val="20"/>
        </w:rPr>
        <w:t>.</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5</w:t>
      </w:r>
      <w:r w:rsidRPr="00B706C7">
        <w:rPr>
          <w:rFonts w:ascii="Times New Roman" w:eastAsia="Times New Roman" w:hAnsi="Times New Roman" w:cs="Times New Roman"/>
          <w:bCs/>
          <w:sz w:val="20"/>
          <w:szCs w:val="20"/>
        </w:rPr>
        <w:t xml:space="preserve">.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B706C7" w:rsidRPr="00B706C7" w:rsidRDefault="00B706C7" w:rsidP="00B706C7">
      <w:pPr>
        <w:widowControl w:val="0"/>
        <w:autoSpaceDE w:val="0"/>
        <w:autoSpaceDN w:val="0"/>
        <w:adjustRightInd w:val="0"/>
        <w:spacing w:after="0" w:line="240" w:lineRule="auto"/>
        <w:ind w:firstLine="540"/>
        <w:contextualSpacing/>
        <w:jc w:val="both"/>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32.</w:t>
      </w:r>
      <w:r w:rsidRPr="00B706C7">
        <w:rPr>
          <w:rFonts w:ascii="Times New Roman" w:eastAsia="Times New Roman" w:hAnsi="Times New Roman" w:cs="Times New Roman"/>
          <w:b/>
          <w:bCs/>
          <w:sz w:val="20"/>
          <w:szCs w:val="20"/>
        </w:rPr>
        <w:t xml:space="preserve"> Площадки для установки мусоросборников</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xml:space="preserve">. </w:t>
      </w:r>
      <w:r w:rsidRPr="00B706C7">
        <w:rPr>
          <w:rFonts w:ascii="Times New Roman" w:eastAsia="Times New Roman" w:hAnsi="Times New Roman" w:cs="Times New Roman"/>
          <w:sz w:val="20"/>
          <w:szCs w:val="20"/>
        </w:rPr>
        <w:t>Площадки для установки мусоросборных контейнеров - специально оборудованные места, предназначенные для сбора твердых бытовых отходов (ТБО),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ТБО,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2</w:t>
      </w:r>
      <w:r w:rsidRPr="00B706C7">
        <w:rPr>
          <w:rFonts w:ascii="Times New Roman" w:eastAsia="Times New Roman" w:hAnsi="Times New Roman" w:cs="Times New Roman"/>
          <w:bCs/>
          <w:sz w:val="20"/>
          <w:szCs w:val="20"/>
        </w:rPr>
        <w:t xml:space="preserve">.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либо наличия разворотных площадок.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r w:rsidRPr="00B706C7">
        <w:rPr>
          <w:rFonts w:ascii="Times New Roman" w:eastAsia="Times New Roman" w:hAnsi="Times New Roman" w:cs="Times New Roman"/>
          <w:bCs/>
          <w:sz w:val="20"/>
          <w:szCs w:val="20"/>
        </w:rPr>
        <w:t>3. </w:t>
      </w:r>
      <w:r w:rsidRPr="00B706C7">
        <w:rPr>
          <w:rFonts w:ascii="Times New Roman" w:eastAsia="Times New Roman" w:hAnsi="Times New Roman" w:cs="Times New Roman"/>
          <w:sz w:val="20"/>
          <w:szCs w:val="20"/>
        </w:rPr>
        <w:t xml:space="preserve">Размер площадки диктуется ее задачами и габаритами контейнеров, используемых для сбора отходов, но не более предусмотренных санитарно-эпидемиологическими требованиями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w:t>
      </w:r>
      <w:r w:rsidRPr="00B706C7">
        <w:rPr>
          <w:rFonts w:ascii="Times New Roman" w:eastAsia="Times New Roman" w:hAnsi="Times New Roman" w:cs="Times New Roman"/>
          <w:sz w:val="20"/>
          <w:szCs w:val="20"/>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для сбора ТБО, осветительное оборудование, озеленение. Площадку помимо информации о сроках удаления отходов и контактной информации ответственного лица следует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5</w:t>
      </w:r>
      <w:r w:rsidRPr="00B706C7">
        <w:rPr>
          <w:rFonts w:ascii="Times New Roman" w:eastAsia="Times New Roman" w:hAnsi="Times New Roman" w:cs="Times New Roman"/>
          <w:bCs/>
          <w:sz w:val="20"/>
          <w:szCs w:val="20"/>
        </w:rPr>
        <w:t>. Покрытие площадки должно быть аналогичным покрытию транспортных проездов. Уклон покрытия площадки устанавливается составляющим 5 – 10 % в сторону проезжей части, чтобы не допускать застаивания воды и скатывания контейнера.</w:t>
      </w:r>
      <w:r w:rsidRPr="00B706C7">
        <w:rPr>
          <w:rFonts w:ascii="Times New Roman" w:eastAsia="Times New Roman" w:hAnsi="Times New Roman" w:cs="Times New Roman"/>
          <w:sz w:val="20"/>
          <w:szCs w:val="20"/>
        </w:rPr>
        <w:t xml:space="preserve">Контейнеры, оборудованные колесами для перемещения, </w:t>
      </w:r>
      <w:r w:rsidRPr="00B706C7">
        <w:rPr>
          <w:rFonts w:ascii="Times New Roman" w:eastAsia="Times New Roman" w:hAnsi="Times New Roman" w:cs="Times New Roman"/>
          <w:sz w:val="20"/>
          <w:szCs w:val="20"/>
        </w:rPr>
        <w:lastRenderedPageBreak/>
        <w:t>должны также быть обеспечены соответствующими тормозными устройствами.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7</w:t>
      </w:r>
      <w:r w:rsidRPr="00B706C7">
        <w:rPr>
          <w:rFonts w:ascii="Times New Roman" w:eastAsia="Times New Roman" w:hAnsi="Times New Roman" w:cs="Times New Roman"/>
          <w:bCs/>
          <w:sz w:val="20"/>
          <w:szCs w:val="20"/>
        </w:rPr>
        <w:t>. Озеленение необходимо производить кустарниками и (или) деревьями с высокой степенью фитонцидности, густой и плотной кроной. Высота свободного пространства над уровнем покрытия площадки до кроны должна составлять не менее 3,0 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8</w:t>
      </w:r>
      <w:r w:rsidRPr="00B706C7">
        <w:rPr>
          <w:rFonts w:ascii="Times New Roman" w:eastAsia="Times New Roman" w:hAnsi="Times New Roman" w:cs="Times New Roman"/>
          <w:bCs/>
          <w:sz w:val="20"/>
          <w:szCs w:val="20"/>
        </w:rPr>
        <w:t>. Функционирование осветительного оборудования устанавливается в режиме освещения прилегающей территории с высотой опор – не менее 3 м.</w:t>
      </w:r>
      <w:r w:rsidRPr="00B706C7">
        <w:rPr>
          <w:rFonts w:ascii="Times New Roman" w:eastAsia="Times New Roman" w:hAnsi="Times New Roman" w:cs="Times New Roman"/>
          <w:sz w:val="20"/>
          <w:szCs w:val="20"/>
        </w:rPr>
        <w:t>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33.</w:t>
      </w:r>
      <w:r w:rsidRPr="00B706C7">
        <w:rPr>
          <w:rFonts w:ascii="Times New Roman" w:eastAsia="Times New Roman" w:hAnsi="Times New Roman" w:cs="Times New Roman"/>
          <w:b/>
          <w:bCs/>
          <w:sz w:val="20"/>
          <w:szCs w:val="20"/>
        </w:rPr>
        <w:t xml:space="preserve"> Площадки для выгула собак</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Площадки для выгула собак размещаются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2</w:t>
      </w:r>
      <w:r w:rsidRPr="00B706C7">
        <w:rPr>
          <w:rFonts w:ascii="Times New Roman" w:eastAsia="Times New Roman" w:hAnsi="Times New Roman" w:cs="Times New Roman"/>
          <w:bCs/>
          <w:sz w:val="20"/>
          <w:szCs w:val="20"/>
        </w:rPr>
        <w:t xml:space="preserve">. Размеры площадок для выгула собак, размещаемых на территориях жилого назначения, должны определяться из расчета 0,2 кв.м на 1 жителя, в условиях сложившейся застройки допускается уменьшенный размер площадок, исходя из имеющихся территориальных возможностей. Доступность площадок необходимо обеспечивать не более 400 м.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Обязательный перечень элементов благоустройства на площадке для выгула собак включает: различные виды покрытия, ограждение, скамья, урна, специальный контейнер с крышкой для фекалий, осветительное и информационное оборудование, периметральное озеленение.</w:t>
      </w:r>
    </w:p>
    <w:p w:rsidR="00B706C7" w:rsidRPr="00B706C7" w:rsidRDefault="00B706C7" w:rsidP="00B706C7">
      <w:pPr>
        <w:autoSpaceDE w:val="0"/>
        <w:autoSpaceDN w:val="0"/>
        <w:adjustRightInd w:val="0"/>
        <w:spacing w:after="0" w:line="240" w:lineRule="auto"/>
        <w:ind w:firstLine="709"/>
        <w:contextualSpacing/>
        <w:jc w:val="both"/>
        <w:outlineLvl w:val="3"/>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xml:space="preserve">.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r w:rsidRPr="00B706C7">
        <w:rPr>
          <w:rFonts w:ascii="Times New Roman" w:eastAsia="Times New Roman" w:hAnsi="Times New Roman" w:cs="Times New Roman"/>
          <w:sz w:val="20"/>
          <w:szCs w:val="20"/>
        </w:rPr>
        <w:t xml:space="preserve">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w:t>
      </w:r>
      <w:r w:rsidRPr="00B706C7">
        <w:rPr>
          <w:rFonts w:ascii="Times New Roman" w:eastAsia="Times New Roman" w:hAnsi="Times New Roman" w:cs="Times New Roman"/>
          <w:bCs/>
          <w:sz w:val="20"/>
          <w:szCs w:val="20"/>
        </w:rPr>
        <w:t>Подход к площадке необходимо оборудовать твердым видом покрытия.</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5</w:t>
      </w:r>
      <w:r w:rsidRPr="00B706C7">
        <w:rPr>
          <w:rFonts w:ascii="Times New Roman" w:eastAsia="Times New Roman" w:hAnsi="Times New Roman" w:cs="Times New Roman"/>
          <w:bCs/>
          <w:sz w:val="20"/>
          <w:szCs w:val="20"/>
        </w:rPr>
        <w:t>.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На территории площадки следует предусматривать информационный стенд с правилами пользования площадкой.</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7</w:t>
      </w:r>
      <w:r w:rsidRPr="00B706C7">
        <w:rPr>
          <w:rFonts w:ascii="Times New Roman" w:eastAsia="Times New Roman" w:hAnsi="Times New Roman" w:cs="Times New Roman"/>
          <w:bCs/>
          <w:sz w:val="20"/>
          <w:szCs w:val="20"/>
        </w:rPr>
        <w:t>. Озеленение необходимо проектировать из периметральных плотных посадок высокого кустарника в виде живой изгороди или вертикального озеленения.</w:t>
      </w:r>
    </w:p>
    <w:p w:rsidR="00B706C7" w:rsidRPr="00B706C7" w:rsidRDefault="00B706C7" w:rsidP="00B706C7">
      <w:pPr>
        <w:widowControl w:val="0"/>
        <w:autoSpaceDE w:val="0"/>
        <w:autoSpaceDN w:val="0"/>
        <w:adjustRightInd w:val="0"/>
        <w:spacing w:after="0" w:line="240" w:lineRule="auto"/>
        <w:ind w:firstLine="540"/>
        <w:contextualSpacing/>
        <w:jc w:val="both"/>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34.</w:t>
      </w:r>
      <w:r w:rsidRPr="00B706C7">
        <w:rPr>
          <w:rFonts w:ascii="Times New Roman" w:eastAsia="Times New Roman" w:hAnsi="Times New Roman" w:cs="Times New Roman"/>
          <w:b/>
          <w:bCs/>
          <w:sz w:val="20"/>
          <w:szCs w:val="20"/>
        </w:rPr>
        <w:t xml:space="preserve"> Площадки автостоянок</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xml:space="preserve">. На территории города </w:t>
      </w:r>
      <w:r w:rsidRPr="00B706C7">
        <w:rPr>
          <w:rFonts w:ascii="Times New Roman" w:eastAsia="Times New Roman" w:hAnsi="Times New Roman" w:cs="Times New Roman"/>
          <w:sz w:val="20"/>
          <w:szCs w:val="20"/>
        </w:rPr>
        <w:t>Батайска</w:t>
      </w:r>
      <w:r w:rsidRPr="00B706C7">
        <w:rPr>
          <w:rFonts w:ascii="Times New Roman" w:eastAsia="Times New Roman" w:hAnsi="Times New Roman" w:cs="Times New Roman"/>
          <w:bCs/>
          <w:sz w:val="20"/>
          <w:szCs w:val="20"/>
        </w:rPr>
        <w:t>размещаются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приобъектных (у объекта или группы объектов), прочих (грузовых, перехватывающих и др.).</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2</w:t>
      </w:r>
      <w:r w:rsidRPr="00B706C7">
        <w:rPr>
          <w:rFonts w:ascii="Times New Roman" w:eastAsia="Times New Roman" w:hAnsi="Times New Roman" w:cs="Times New Roman"/>
          <w:bCs/>
          <w:sz w:val="20"/>
          <w:szCs w:val="20"/>
        </w:rPr>
        <w:t xml:space="preserve">. Расстояние от границ автостоянок до окон жилых и общественных заданий принимается в соответствии с </w:t>
      </w:r>
      <w:hyperlink r:id="rId17" w:history="1">
        <w:r w:rsidRPr="00B706C7">
          <w:rPr>
            <w:rFonts w:ascii="Times New Roman" w:eastAsia="Times New Roman" w:hAnsi="Times New Roman" w:cs="Times New Roman"/>
            <w:bCs/>
            <w:color w:val="0000FF"/>
            <w:sz w:val="20"/>
            <w:szCs w:val="20"/>
            <w:u w:val="single"/>
          </w:rPr>
          <w:t>СанПиН 2.2.1/2.1.1.1200</w:t>
        </w:r>
      </w:hyperlink>
      <w:r w:rsidRPr="00B706C7">
        <w:rPr>
          <w:rFonts w:ascii="Times New Roman" w:eastAsia="Times New Roman" w:hAnsi="Times New Roman" w:cs="Times New Roman"/>
          <w:bCs/>
          <w:sz w:val="20"/>
          <w:szCs w:val="20"/>
        </w:rPr>
        <w:t xml:space="preserve">. На площадках приобъектных автостоянок необходимо проектировать долю мест для автомобилей инвалидов согласно </w:t>
      </w:r>
      <w:hyperlink r:id="rId18" w:history="1">
        <w:r w:rsidRPr="00B706C7">
          <w:rPr>
            <w:rFonts w:ascii="Times New Roman" w:eastAsia="Times New Roman" w:hAnsi="Times New Roman" w:cs="Times New Roman"/>
            <w:bCs/>
            <w:color w:val="0000FF"/>
            <w:sz w:val="20"/>
            <w:szCs w:val="20"/>
            <w:u w:val="single"/>
          </w:rPr>
          <w:t>СНиП 35-01</w:t>
        </w:r>
      </w:hyperlink>
      <w:r w:rsidRPr="00B706C7">
        <w:rPr>
          <w:rFonts w:ascii="Times New Roman" w:eastAsia="Times New Roman" w:hAnsi="Times New Roman" w:cs="Times New Roman"/>
          <w:bCs/>
          <w:sz w:val="20"/>
          <w:szCs w:val="20"/>
        </w:rPr>
        <w:t>, блокировать по два или более мест без объемных разделителей с обозначением границы прохода при помощи ярко-желтой разметки.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5</w:t>
      </w:r>
      <w:r w:rsidRPr="00B706C7">
        <w:rPr>
          <w:rFonts w:ascii="Times New Roman" w:eastAsia="Times New Roman" w:hAnsi="Times New Roman" w:cs="Times New Roman"/>
          <w:bCs/>
          <w:sz w:val="20"/>
          <w:szCs w:val="20"/>
        </w:rPr>
        <w:t>. Покрытие площадок необходимо проектировать аналогичным покрытию транспортных проездов.</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Сопряжение покрытия площадки с проездом необходимо выполнять в одном уровне без укладки бортового камня, с газоном.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7</w:t>
      </w:r>
      <w:r w:rsidRPr="00B706C7">
        <w:rPr>
          <w:rFonts w:ascii="Times New Roman" w:eastAsia="Times New Roman" w:hAnsi="Times New Roman" w:cs="Times New Roman"/>
          <w:bCs/>
          <w:sz w:val="20"/>
          <w:szCs w:val="20"/>
        </w:rPr>
        <w:t xml:space="preserve">. Разделительные элементы на площадках выполняются в виде разметки согласно ГОСТ 52289, озелененных полос, контейнерного озеленения. </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8.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B706C7" w:rsidRPr="00B706C7" w:rsidRDefault="00B706C7" w:rsidP="00B706C7">
      <w:pPr>
        <w:widowControl w:val="0"/>
        <w:autoSpaceDE w:val="0"/>
        <w:autoSpaceDN w:val="0"/>
        <w:adjustRightInd w:val="0"/>
        <w:spacing w:after="0" w:line="240" w:lineRule="auto"/>
        <w:ind w:firstLine="540"/>
        <w:contextualSpacing/>
        <w:jc w:val="both"/>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lastRenderedPageBreak/>
        <w:t>Глава 10 .</w:t>
      </w:r>
      <w:r w:rsidRPr="00B706C7">
        <w:rPr>
          <w:rFonts w:ascii="Times New Roman" w:eastAsia="Times New Roman" w:hAnsi="Times New Roman" w:cs="Times New Roman"/>
          <w:b/>
          <w:bCs/>
          <w:sz w:val="20"/>
          <w:szCs w:val="20"/>
        </w:rPr>
        <w:t> Пешеходные коммуникации</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35.</w:t>
      </w:r>
      <w:r w:rsidRPr="00B706C7">
        <w:rPr>
          <w:rFonts w:ascii="Times New Roman" w:eastAsia="Times New Roman" w:hAnsi="Times New Roman" w:cs="Times New Roman"/>
          <w:b/>
          <w:bCs/>
          <w:sz w:val="20"/>
          <w:szCs w:val="20"/>
        </w:rPr>
        <w:t xml:space="preserve"> Проектирование пешеходных коммуникаций</w:t>
      </w:r>
    </w:p>
    <w:p w:rsidR="00B706C7" w:rsidRPr="00B706C7" w:rsidRDefault="00B706C7" w:rsidP="00B706C7">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1. Пешеходные коммуникации (тротуары, аллеи, дорожки, тропинки) должны обеспечивать пешеходные связи и передвижение на территории города </w:t>
      </w:r>
      <w:r w:rsidRPr="00B706C7">
        <w:rPr>
          <w:rFonts w:ascii="Times New Roman" w:eastAsia="Times New Roman" w:hAnsi="Times New Roman" w:cs="Times New Roman"/>
          <w:sz w:val="20"/>
          <w:szCs w:val="20"/>
        </w:rPr>
        <w:t>Батайска</w:t>
      </w:r>
      <w:r w:rsidRPr="00B706C7">
        <w:rPr>
          <w:rFonts w:ascii="Times New Roman" w:eastAsia="Times New Roman" w:hAnsi="Times New Roman" w:cs="Times New Roman"/>
          <w:bCs/>
          <w:sz w:val="20"/>
          <w:szCs w:val="20"/>
        </w:rPr>
        <w:t>.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предусматривается устройство лестниц и пандусов.</w:t>
      </w:r>
    </w:p>
    <w:p w:rsidR="00B706C7" w:rsidRPr="00B706C7" w:rsidRDefault="00B706C7" w:rsidP="00B706C7">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36.</w:t>
      </w:r>
      <w:r w:rsidRPr="00B706C7">
        <w:rPr>
          <w:rFonts w:ascii="Times New Roman" w:eastAsia="Times New Roman" w:hAnsi="Times New Roman" w:cs="Times New Roman"/>
          <w:b/>
          <w:bCs/>
          <w:sz w:val="20"/>
          <w:szCs w:val="20"/>
        </w:rPr>
        <w:t xml:space="preserve"> Основные пешеходные коммуникации</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2</w:t>
      </w:r>
      <w:r w:rsidRPr="00B706C7">
        <w:rPr>
          <w:rFonts w:ascii="Times New Roman" w:eastAsia="Times New Roman" w:hAnsi="Times New Roman" w:cs="Times New Roman"/>
          <w:bCs/>
          <w:sz w:val="20"/>
          <w:szCs w:val="20"/>
        </w:rPr>
        <w:t>. Ширина основных пешеходных коммуникаций рассчитывается в зависимости от интенсивности пешеходного движения в часы «пик».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3</w:t>
      </w:r>
      <w:r w:rsidRPr="00B706C7">
        <w:rPr>
          <w:rFonts w:ascii="Times New Roman" w:eastAsia="Times New Roman" w:hAnsi="Times New Roman" w:cs="Times New Roman"/>
          <w:bCs/>
          <w:sz w:val="20"/>
          <w:szCs w:val="20"/>
        </w:rPr>
        <w:t>.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4</w:t>
      </w:r>
      <w:r w:rsidRPr="00B706C7">
        <w:rPr>
          <w:rFonts w:ascii="Times New Roman" w:eastAsia="Times New Roman" w:hAnsi="Times New Roman" w:cs="Times New Roman"/>
          <w:bCs/>
          <w:sz w:val="20"/>
          <w:szCs w:val="20"/>
        </w:rPr>
        <w:t>.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5</w:t>
      </w:r>
      <w:r w:rsidRPr="00B706C7">
        <w:rPr>
          <w:rFonts w:ascii="Times New Roman" w:eastAsia="Times New Roman" w:hAnsi="Times New Roman" w:cs="Times New Roman"/>
          <w:bCs/>
          <w:sz w:val="20"/>
          <w:szCs w:val="20"/>
        </w:rPr>
        <w:t>.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6</w:t>
      </w:r>
      <w:r w:rsidRPr="00B706C7">
        <w:rPr>
          <w:rFonts w:ascii="Times New Roman" w:eastAsia="Times New Roman" w:hAnsi="Times New Roman" w:cs="Times New Roman"/>
          <w:bCs/>
          <w:sz w:val="20"/>
          <w:szCs w:val="20"/>
        </w:rPr>
        <w:t>.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 рассчитывается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7</w:t>
      </w:r>
      <w:r w:rsidRPr="00B706C7">
        <w:rPr>
          <w:rFonts w:ascii="Times New Roman" w:eastAsia="Times New Roman" w:hAnsi="Times New Roman" w:cs="Times New Roman"/>
          <w:bCs/>
          <w:sz w:val="20"/>
          <w:szCs w:val="20"/>
        </w:rPr>
        <w:t>.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8</w:t>
      </w:r>
      <w:r w:rsidRPr="00B706C7">
        <w:rPr>
          <w:rFonts w:ascii="Times New Roman" w:eastAsia="Times New Roman" w:hAnsi="Times New Roman" w:cs="Times New Roman"/>
          <w:bCs/>
          <w:sz w:val="20"/>
          <w:szCs w:val="20"/>
        </w:rPr>
        <w:t xml:space="preserve">.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Необходимо предусматривать мощение плиткой. </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37.</w:t>
      </w:r>
      <w:r w:rsidRPr="00B706C7">
        <w:rPr>
          <w:rFonts w:ascii="Times New Roman" w:eastAsia="Times New Roman" w:hAnsi="Times New Roman" w:cs="Times New Roman"/>
          <w:b/>
          <w:bCs/>
          <w:sz w:val="20"/>
          <w:szCs w:val="20"/>
        </w:rPr>
        <w:t xml:space="preserve"> Второстепенные пешеходные коммуникации</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xml:space="preserve">. Второстепенные пешеходные коммуникации должны обеспечивать связь между застройкой и </w:t>
      </w:r>
      <w:r w:rsidRPr="00B706C7">
        <w:rPr>
          <w:rFonts w:ascii="Times New Roman" w:eastAsia="Times New Roman" w:hAnsi="Times New Roman" w:cs="Times New Roman"/>
          <w:bCs/>
          <w:sz w:val="20"/>
          <w:szCs w:val="20"/>
        </w:rPr>
        <w:lastRenderedPageBreak/>
        <w:t>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2. Обязательный перечень элементов благоустройства на территории второстепенных пешеходных коммуникаций включает различные виды покрытия:</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 н</w:t>
      </w:r>
      <w:r w:rsidRPr="00B706C7">
        <w:rPr>
          <w:rFonts w:ascii="Times New Roman" w:eastAsia="Times New Roman" w:hAnsi="Times New Roman" w:cs="Times New Roman"/>
          <w:bCs/>
          <w:sz w:val="20"/>
          <w:szCs w:val="20"/>
        </w:rPr>
        <w:t>а дорожках скверов, бульваров, – твердые виды покрытия с элементами сопряжения, мощение плиткой;</w:t>
      </w:r>
    </w:p>
    <w:p w:rsidR="00B706C7" w:rsidRPr="00B706C7" w:rsidRDefault="00B706C7" w:rsidP="00B706C7">
      <w:pPr>
        <w:widowControl w:val="0"/>
        <w:autoSpaceDE w:val="0"/>
        <w:autoSpaceDN w:val="0"/>
        <w:adjustRightInd w:val="0"/>
        <w:spacing w:after="0" w:line="240" w:lineRule="auto"/>
        <w:ind w:firstLine="709"/>
        <w:contextualSpacing/>
        <w:jc w:val="both"/>
        <w:outlineLvl w:val="3"/>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2) н</w:t>
      </w:r>
      <w:r w:rsidRPr="00B706C7">
        <w:rPr>
          <w:rFonts w:ascii="Times New Roman" w:eastAsia="Times New Roman" w:hAnsi="Times New Roman" w:cs="Times New Roman"/>
          <w:bCs/>
          <w:sz w:val="20"/>
          <w:szCs w:val="20"/>
        </w:rPr>
        <w:t>а дорожках крупных рекреационных объектов (парков, лесопарков) – различные виды мягкого или комбинированных покрытий, пешеходные тропы с естественным грунтовым покрытием.</w:t>
      </w:r>
    </w:p>
    <w:p w:rsidR="00B706C7" w:rsidRPr="00B706C7" w:rsidRDefault="00B706C7" w:rsidP="00B706C7">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8"/>
        <w:contextualSpacing/>
        <w:outlineLvl w:val="2"/>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Глава11.</w:t>
      </w:r>
      <w:r w:rsidRPr="00B706C7">
        <w:rPr>
          <w:rFonts w:ascii="Times New Roman" w:eastAsia="Times New Roman" w:hAnsi="Times New Roman" w:cs="Times New Roman"/>
          <w:b/>
          <w:bCs/>
          <w:sz w:val="20"/>
          <w:szCs w:val="20"/>
        </w:rPr>
        <w:t> Транспортные проезды</w:t>
      </w:r>
    </w:p>
    <w:p w:rsidR="00B706C7" w:rsidRPr="00B706C7" w:rsidRDefault="00B706C7" w:rsidP="00B706C7">
      <w:pPr>
        <w:widowControl w:val="0"/>
        <w:autoSpaceDE w:val="0"/>
        <w:autoSpaceDN w:val="0"/>
        <w:adjustRightInd w:val="0"/>
        <w:spacing w:after="0" w:line="240" w:lineRule="auto"/>
        <w:ind w:firstLine="708"/>
        <w:contextualSpacing/>
        <w:outlineLvl w:val="2"/>
        <w:rPr>
          <w:rFonts w:ascii="Times New Roman" w:eastAsia="Times New Roman" w:hAnsi="Times New Roman" w:cs="Times New Roman"/>
          <w:b/>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3"/>
        <w:rPr>
          <w:rFonts w:ascii="Times New Roman" w:eastAsia="Times New Roman" w:hAnsi="Times New Roman" w:cs="Times New Roman"/>
          <w:b/>
          <w:bCs/>
          <w:sz w:val="20"/>
          <w:szCs w:val="20"/>
        </w:rPr>
      </w:pPr>
      <w:r w:rsidRPr="00B706C7">
        <w:rPr>
          <w:rFonts w:ascii="Times New Roman" w:eastAsia="Times New Roman" w:hAnsi="Times New Roman" w:cs="Times New Roman"/>
          <w:bCs/>
          <w:sz w:val="20"/>
          <w:szCs w:val="20"/>
        </w:rPr>
        <w:t>Статья 38.</w:t>
      </w:r>
      <w:r w:rsidRPr="00B706C7">
        <w:rPr>
          <w:rFonts w:ascii="Times New Roman" w:eastAsia="Times New Roman" w:hAnsi="Times New Roman" w:cs="Times New Roman"/>
          <w:b/>
          <w:bCs/>
          <w:sz w:val="20"/>
          <w:szCs w:val="20"/>
        </w:rPr>
        <w:t xml:space="preserve"> Элементы системы транспортных коммуникаций </w:t>
      </w:r>
    </w:p>
    <w:p w:rsidR="00B706C7" w:rsidRPr="00B706C7" w:rsidRDefault="00B706C7" w:rsidP="00B706C7">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w:t>
      </w:r>
      <w:r w:rsidRPr="00B706C7">
        <w:rPr>
          <w:rFonts w:ascii="Times New Roman" w:eastAsia="Times New Roman" w:hAnsi="Times New Roman" w:cs="Times New Roman"/>
          <w:sz w:val="20"/>
          <w:szCs w:val="20"/>
        </w:rPr>
        <w:t>Батайска</w:t>
      </w:r>
      <w:r w:rsidRPr="00B706C7">
        <w:rPr>
          <w:rFonts w:ascii="Times New Roman" w:eastAsia="Times New Roman" w:hAnsi="Times New Roman" w:cs="Times New Roman"/>
          <w:bCs/>
          <w:sz w:val="20"/>
          <w:szCs w:val="20"/>
        </w:rPr>
        <w:t>.</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2. Проектирование транспортных проездов необходимо вести с учетом </w:t>
      </w:r>
      <w:hyperlink r:id="rId19" w:history="1">
        <w:r w:rsidRPr="00B706C7">
          <w:rPr>
            <w:rFonts w:ascii="Times New Roman" w:eastAsia="Times New Roman" w:hAnsi="Times New Roman" w:cs="Times New Roman"/>
            <w:bCs/>
            <w:color w:val="0000FF"/>
            <w:sz w:val="20"/>
            <w:szCs w:val="20"/>
            <w:u w:val="single"/>
          </w:rPr>
          <w:t>СНиП 2.05.02</w:t>
        </w:r>
      </w:hyperlink>
      <w:r w:rsidRPr="00B706C7">
        <w:rPr>
          <w:rFonts w:ascii="Times New Roman" w:eastAsia="Times New Roman" w:hAnsi="Times New Roman" w:cs="Times New Roman"/>
          <w:bCs/>
          <w:sz w:val="20"/>
          <w:szCs w:val="20"/>
        </w:rPr>
        <w:t>.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39. </w:t>
      </w:r>
      <w:r w:rsidRPr="00B706C7">
        <w:rPr>
          <w:rFonts w:ascii="Times New Roman" w:eastAsia="Times New Roman" w:hAnsi="Times New Roman" w:cs="Times New Roman"/>
          <w:b/>
          <w:sz w:val="20"/>
          <w:szCs w:val="20"/>
        </w:rPr>
        <w:t>Велодорожки</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sz w:val="20"/>
          <w:szCs w:val="20"/>
        </w:rPr>
        <w:t>1</w:t>
      </w:r>
      <w:r w:rsidRPr="00B706C7">
        <w:rPr>
          <w:rFonts w:ascii="Times New Roman" w:eastAsia="Times New Roman" w:hAnsi="Times New Roman" w:cs="Times New Roman"/>
          <w:bCs/>
          <w:sz w:val="20"/>
          <w:szCs w:val="20"/>
        </w:rPr>
        <w:t>.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2.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3.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необходимо размещать пункты технического обслуживания.</w:t>
      </w:r>
    </w:p>
    <w:p w:rsidR="00B706C7" w:rsidRPr="00B706C7" w:rsidRDefault="00B706C7" w:rsidP="00B706C7">
      <w:pPr>
        <w:autoSpaceDE w:val="0"/>
        <w:autoSpaceDN w:val="0"/>
        <w:adjustRightInd w:val="0"/>
        <w:spacing w:after="0" w:line="240" w:lineRule="auto"/>
        <w:contextualSpacing/>
        <w:jc w:val="center"/>
        <w:outlineLvl w:val="1"/>
        <w:rPr>
          <w:rFonts w:ascii="Times New Roman" w:eastAsia="Times New Roman" w:hAnsi="Times New Roman" w:cs="Times New Roman"/>
          <w:bCs/>
          <w:sz w:val="20"/>
          <w:szCs w:val="20"/>
        </w:rPr>
      </w:pPr>
    </w:p>
    <w:p w:rsidR="00B706C7" w:rsidRPr="00B706C7" w:rsidRDefault="00B706C7" w:rsidP="00B706C7">
      <w:pPr>
        <w:autoSpaceDE w:val="0"/>
        <w:autoSpaceDN w:val="0"/>
        <w:adjustRightInd w:val="0"/>
        <w:spacing w:after="0" w:line="240" w:lineRule="auto"/>
        <w:contextualSpacing/>
        <w:jc w:val="center"/>
        <w:outlineLvl w:val="1"/>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РАЗДЕЛ</w:t>
      </w:r>
      <w:r w:rsidRPr="00B706C7">
        <w:rPr>
          <w:rFonts w:ascii="Times New Roman" w:eastAsia="Times New Roman" w:hAnsi="Times New Roman" w:cs="Times New Roman"/>
          <w:bCs/>
          <w:sz w:val="20"/>
          <w:szCs w:val="20"/>
          <w:lang w:val="en-US"/>
        </w:rPr>
        <w:t>III</w:t>
      </w:r>
      <w:r w:rsidRPr="00B706C7">
        <w:rPr>
          <w:rFonts w:ascii="Times New Roman" w:eastAsia="Times New Roman" w:hAnsi="Times New Roman" w:cs="Times New Roman"/>
          <w:bCs/>
          <w:sz w:val="20"/>
          <w:szCs w:val="20"/>
        </w:rPr>
        <w:t>.</w:t>
      </w:r>
    </w:p>
    <w:p w:rsidR="00B706C7" w:rsidRPr="00B706C7" w:rsidRDefault="00B706C7" w:rsidP="00B706C7">
      <w:pPr>
        <w:widowControl w:val="0"/>
        <w:autoSpaceDE w:val="0"/>
        <w:autoSpaceDN w:val="0"/>
        <w:adjustRightInd w:val="0"/>
        <w:spacing w:after="0" w:line="240" w:lineRule="auto"/>
        <w:ind w:firstLine="709"/>
        <w:contextualSpacing/>
        <w:jc w:val="center"/>
        <w:outlineLvl w:val="2"/>
        <w:rPr>
          <w:rFonts w:ascii="Times New Roman" w:eastAsia="Times New Roman" w:hAnsi="Times New Roman" w:cs="Times New Roman"/>
          <w:b/>
          <w:bCs/>
          <w:sz w:val="20"/>
          <w:szCs w:val="20"/>
        </w:rPr>
      </w:pPr>
      <w:r w:rsidRPr="00B706C7">
        <w:rPr>
          <w:rFonts w:ascii="Times New Roman" w:eastAsia="Times New Roman" w:hAnsi="Times New Roman" w:cs="Times New Roman"/>
          <w:b/>
          <w:bCs/>
          <w:sz w:val="20"/>
          <w:szCs w:val="20"/>
        </w:rPr>
        <w:t>БЛАГОУСТРОЙСТВО ТЕРРИТОРИИИ ГОРОДА БАТАЙСКА</w:t>
      </w:r>
    </w:p>
    <w:p w:rsidR="00B706C7" w:rsidRPr="00B706C7" w:rsidRDefault="00B706C7" w:rsidP="00B706C7">
      <w:pPr>
        <w:widowControl w:val="0"/>
        <w:autoSpaceDE w:val="0"/>
        <w:autoSpaceDN w:val="0"/>
        <w:adjustRightInd w:val="0"/>
        <w:spacing w:after="0" w:line="240" w:lineRule="auto"/>
        <w:ind w:firstLine="709"/>
        <w:contextualSpacing/>
        <w:outlineLvl w:val="2"/>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contextualSpacing/>
        <w:jc w:val="center"/>
        <w:rPr>
          <w:rFonts w:ascii="Times New Roman" w:eastAsia="Times New Roman" w:hAnsi="Times New Roman" w:cs="Times New Roman"/>
          <w:iCs/>
          <w:sz w:val="20"/>
          <w:szCs w:val="20"/>
        </w:rPr>
      </w:pPr>
      <w:r w:rsidRPr="00B706C7">
        <w:rPr>
          <w:rFonts w:ascii="Times New Roman" w:eastAsia="Times New Roman" w:hAnsi="Times New Roman" w:cs="Times New Roman"/>
          <w:sz w:val="20"/>
          <w:szCs w:val="20"/>
        </w:rPr>
        <w:t> Глава 12.</w:t>
      </w:r>
      <w:r w:rsidRPr="00B706C7">
        <w:rPr>
          <w:rFonts w:ascii="Times New Roman" w:eastAsia="Times New Roman" w:hAnsi="Times New Roman" w:cs="Times New Roman"/>
          <w:b/>
          <w:sz w:val="20"/>
          <w:szCs w:val="20"/>
        </w:rPr>
        <w:t>П</w:t>
      </w:r>
      <w:r w:rsidRPr="00B706C7">
        <w:rPr>
          <w:rFonts w:ascii="Times New Roman" w:eastAsia="Times New Roman" w:hAnsi="Times New Roman" w:cs="Times New Roman"/>
          <w:b/>
          <w:iCs/>
          <w:sz w:val="20"/>
          <w:szCs w:val="20"/>
        </w:rPr>
        <w:t>еречень работ по благоустройству и периодичность их выполнения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0"/>
          <w:szCs w:val="20"/>
        </w:rPr>
      </w:pPr>
      <w:r w:rsidRPr="00B706C7">
        <w:rPr>
          <w:rFonts w:ascii="Times New Roman" w:eastAsia="Times New Roman" w:hAnsi="Times New Roman" w:cs="Times New Roman"/>
          <w:iCs/>
          <w:sz w:val="20"/>
          <w:szCs w:val="20"/>
        </w:rPr>
        <w:t>Перечень работ по благоустройству и периодичность их выполнения представлен в приложении 2  к настоящим Правилам.</w:t>
      </w:r>
    </w:p>
    <w:p w:rsidR="00B706C7" w:rsidRPr="00B706C7" w:rsidRDefault="00B706C7" w:rsidP="00B706C7">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8"/>
        <w:contextualSpacing/>
        <w:jc w:val="center"/>
        <w:rPr>
          <w:rFonts w:ascii="Times New Roman" w:eastAsia="Times New Roman" w:hAnsi="Times New Roman" w:cs="Times New Roman"/>
          <w:b/>
          <w:iCs/>
          <w:sz w:val="20"/>
          <w:szCs w:val="20"/>
        </w:rPr>
      </w:pPr>
      <w:r w:rsidRPr="00B706C7">
        <w:rPr>
          <w:rFonts w:ascii="Times New Roman" w:eastAsia="Times New Roman" w:hAnsi="Times New Roman" w:cs="Times New Roman"/>
          <w:sz w:val="20"/>
          <w:szCs w:val="20"/>
        </w:rPr>
        <w:t>Глава 13.</w:t>
      </w:r>
      <w:r w:rsidRPr="00B706C7">
        <w:rPr>
          <w:rFonts w:ascii="Times New Roman" w:eastAsia="Times New Roman" w:hAnsi="Times New Roman" w:cs="Times New Roman"/>
          <w:b/>
          <w:sz w:val="20"/>
          <w:szCs w:val="20"/>
        </w:rPr>
        <w:t> П</w:t>
      </w:r>
      <w:r w:rsidRPr="00B706C7">
        <w:rPr>
          <w:rFonts w:ascii="Times New Roman" w:eastAsia="Times New Roman" w:hAnsi="Times New Roman" w:cs="Times New Roman"/>
          <w:b/>
          <w:iCs/>
          <w:sz w:val="20"/>
          <w:szCs w:val="20"/>
        </w:rPr>
        <w:t xml:space="preserve">орядок участия собственников зданий (помещений в них), строений </w:t>
      </w:r>
    </w:p>
    <w:p w:rsidR="00B706C7" w:rsidRPr="00B706C7" w:rsidRDefault="00B706C7" w:rsidP="00B706C7">
      <w:pPr>
        <w:autoSpaceDE w:val="0"/>
        <w:autoSpaceDN w:val="0"/>
        <w:adjustRightInd w:val="0"/>
        <w:spacing w:after="0" w:line="240" w:lineRule="auto"/>
        <w:ind w:firstLine="708"/>
        <w:contextualSpacing/>
        <w:jc w:val="center"/>
        <w:rPr>
          <w:rFonts w:ascii="Times New Roman" w:eastAsia="Times New Roman" w:hAnsi="Times New Roman" w:cs="Times New Roman"/>
          <w:b/>
          <w:iCs/>
          <w:sz w:val="20"/>
          <w:szCs w:val="20"/>
        </w:rPr>
      </w:pPr>
      <w:r w:rsidRPr="00B706C7">
        <w:rPr>
          <w:rFonts w:ascii="Times New Roman" w:eastAsia="Times New Roman" w:hAnsi="Times New Roman" w:cs="Times New Roman"/>
          <w:b/>
          <w:iCs/>
          <w:sz w:val="20"/>
          <w:szCs w:val="20"/>
        </w:rPr>
        <w:t>и сооружений в благоустройстве прилегающих территорий</w:t>
      </w:r>
    </w:p>
    <w:p w:rsidR="00B706C7" w:rsidRPr="00B706C7" w:rsidRDefault="00B706C7" w:rsidP="00B706C7">
      <w:pPr>
        <w:autoSpaceDE w:val="0"/>
        <w:autoSpaceDN w:val="0"/>
        <w:adjustRightInd w:val="0"/>
        <w:spacing w:after="0" w:line="240" w:lineRule="auto"/>
        <w:ind w:firstLine="708"/>
        <w:contextualSpacing/>
        <w:jc w:val="center"/>
        <w:rPr>
          <w:rFonts w:ascii="Times New Roman" w:eastAsia="Times New Roman" w:hAnsi="Times New Roman" w:cs="Times New Roman"/>
          <w:b/>
          <w:iCs/>
          <w:sz w:val="20"/>
          <w:szCs w:val="20"/>
        </w:rPr>
      </w:pPr>
    </w:p>
    <w:p w:rsidR="00B706C7" w:rsidRPr="00B706C7" w:rsidRDefault="00B706C7" w:rsidP="00B706C7">
      <w:pPr>
        <w:autoSpaceDE w:val="0"/>
        <w:autoSpaceDN w:val="0"/>
        <w:adjustRightInd w:val="0"/>
        <w:spacing w:after="0" w:line="240" w:lineRule="auto"/>
        <w:ind w:firstLine="708"/>
        <w:rPr>
          <w:rFonts w:ascii="Times New Roman" w:eastAsia="Times New Roman" w:hAnsi="Times New Roman" w:cs="Times New Roman"/>
          <w:b/>
          <w:iCs/>
          <w:sz w:val="20"/>
          <w:szCs w:val="20"/>
        </w:rPr>
      </w:pPr>
      <w:r w:rsidRPr="00B706C7">
        <w:rPr>
          <w:rFonts w:ascii="Times New Roman" w:eastAsia="Times New Roman" w:hAnsi="Times New Roman" w:cs="Times New Roman"/>
          <w:sz w:val="20"/>
          <w:szCs w:val="20"/>
        </w:rPr>
        <w:t xml:space="preserve">Статья 40. </w:t>
      </w:r>
      <w:r w:rsidRPr="00B706C7">
        <w:rPr>
          <w:rFonts w:ascii="Times New Roman" w:eastAsia="Times New Roman" w:hAnsi="Times New Roman" w:cs="Times New Roman"/>
          <w:b/>
          <w:iCs/>
          <w:sz w:val="20"/>
          <w:szCs w:val="20"/>
        </w:rPr>
        <w:t xml:space="preserve">Участия собственников зданий (помещений в них), строений и </w:t>
      </w:r>
    </w:p>
    <w:p w:rsidR="00B706C7" w:rsidRPr="00B706C7" w:rsidRDefault="00B706C7" w:rsidP="00B706C7">
      <w:pPr>
        <w:autoSpaceDE w:val="0"/>
        <w:autoSpaceDN w:val="0"/>
        <w:adjustRightInd w:val="0"/>
        <w:spacing w:after="0" w:line="240" w:lineRule="auto"/>
        <w:ind w:firstLine="708"/>
        <w:rPr>
          <w:rFonts w:ascii="Times New Roman" w:eastAsia="Times New Roman" w:hAnsi="Times New Roman" w:cs="Times New Roman"/>
          <w:b/>
          <w:iCs/>
          <w:sz w:val="20"/>
          <w:szCs w:val="20"/>
        </w:rPr>
      </w:pPr>
      <w:r w:rsidRPr="00B706C7">
        <w:rPr>
          <w:rFonts w:ascii="Times New Roman" w:eastAsia="Times New Roman" w:hAnsi="Times New Roman" w:cs="Times New Roman"/>
          <w:b/>
          <w:iCs/>
          <w:sz w:val="20"/>
          <w:szCs w:val="20"/>
        </w:rPr>
        <w:t xml:space="preserve">                   сооружений в благоустройстве прилегающих территорий</w:t>
      </w:r>
    </w:p>
    <w:p w:rsidR="00B706C7" w:rsidRPr="00B706C7" w:rsidRDefault="00B706C7" w:rsidP="00B706C7">
      <w:pPr>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B706C7" w:rsidRPr="00B706C7" w:rsidRDefault="00B706C7" w:rsidP="00B706C7">
      <w:pPr>
        <w:tabs>
          <w:tab w:val="left" w:pos="1200"/>
        </w:tabs>
        <w:spacing w:after="0" w:line="240" w:lineRule="auto"/>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          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 </w:t>
      </w:r>
    </w:p>
    <w:p w:rsidR="00B706C7" w:rsidRPr="00B706C7" w:rsidRDefault="00B706C7" w:rsidP="00B706C7">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по договорам, а также в силу иных оснований, предусмотренных законодательством.</w:t>
      </w:r>
    </w:p>
    <w:p w:rsidR="00B706C7" w:rsidRPr="00B706C7" w:rsidRDefault="00B706C7" w:rsidP="00B706C7">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B706C7" w:rsidRPr="00B706C7" w:rsidRDefault="00B706C7" w:rsidP="00B706C7">
      <w:pPr>
        <w:tabs>
          <w:tab w:val="left" w:pos="1200"/>
        </w:tabs>
        <w:spacing w:after="0" w:line="240" w:lineRule="auto"/>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bCs/>
          <w:sz w:val="20"/>
          <w:szCs w:val="20"/>
        </w:rPr>
        <w:t xml:space="preserve">           4. </w:t>
      </w:r>
      <w:r w:rsidRPr="00B706C7">
        <w:rPr>
          <w:rFonts w:ascii="Times New Roman" w:eastAsia="Times New Roman" w:hAnsi="Times New Roman" w:cs="Times New Roman"/>
          <w:color w:val="000000"/>
          <w:sz w:val="20"/>
          <w:szCs w:val="20"/>
        </w:rPr>
        <w:t>Собственники зданий и сооружений обязаны не допускать порчи зеленых насаждений, находящихся на отведенных и прилегающих территориях, а также не допускать захламления отведенных и прилегающих территория мусором и отходами различного происхождения.</w:t>
      </w:r>
    </w:p>
    <w:p w:rsidR="00B706C7" w:rsidRPr="00B706C7" w:rsidRDefault="00B706C7" w:rsidP="00B706C7">
      <w:pPr>
        <w:tabs>
          <w:tab w:val="left" w:pos="1134"/>
        </w:tabs>
        <w:autoSpaceDE w:val="0"/>
        <w:autoSpaceDN w:val="0"/>
        <w:adjustRightInd w:val="0"/>
        <w:spacing w:after="0" w:line="240" w:lineRule="auto"/>
        <w:jc w:val="both"/>
        <w:outlineLvl w:val="2"/>
        <w:rPr>
          <w:rFonts w:ascii="Times New Roman" w:eastAsia="Times New Roman" w:hAnsi="Times New Roman" w:cs="Times New Roman"/>
          <w:b/>
          <w:sz w:val="20"/>
          <w:szCs w:val="20"/>
        </w:rPr>
      </w:pPr>
      <w:r w:rsidRPr="00B706C7">
        <w:rPr>
          <w:rFonts w:ascii="Times New Roman" w:eastAsia="Times New Roman" w:hAnsi="Times New Roman" w:cs="Times New Roman"/>
          <w:color w:val="000000"/>
          <w:sz w:val="20"/>
          <w:szCs w:val="20"/>
        </w:rPr>
        <w:t xml:space="preserve">5. В целях обеспечения чистоты на всех территориях города, в том числе земельных участках до разграничения права собственности, за собственниками зданий (помещений в них) и сооружений на </w:t>
      </w:r>
      <w:r w:rsidRPr="00B706C7">
        <w:rPr>
          <w:rFonts w:ascii="Times New Roman" w:eastAsia="Times New Roman" w:hAnsi="Times New Roman" w:cs="Times New Roman"/>
          <w:color w:val="000000"/>
          <w:sz w:val="20"/>
          <w:szCs w:val="20"/>
        </w:rPr>
        <w:lastRenderedPageBreak/>
        <w:t>основании договора (соглашения)с органом Администрации города в сфере ЖКХ</w:t>
      </w:r>
      <w:r w:rsidRPr="00B706C7">
        <w:rPr>
          <w:rFonts w:ascii="Times New Roman" w:eastAsia="Times New Roman" w:hAnsi="Times New Roman" w:cs="Times New Roman"/>
          <w:sz w:val="20"/>
          <w:szCs w:val="20"/>
        </w:rPr>
        <w:t>размер прилегающей территории определяется от границ отведенной территории, исходя из следующих параметров:</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бордюрного камня дороги; </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w:t>
      </w:r>
      <w:smartTag w:uri="urn:schemas-microsoft-com:office:smarttags" w:element="metricconverter">
        <w:smartTagPr>
          <w:attr w:name="ProductID" w:val="10 метров"/>
        </w:smartTagPr>
        <w:r w:rsidRPr="00B706C7">
          <w:rPr>
            <w:rFonts w:ascii="Times New Roman" w:eastAsia="Times New Roman" w:hAnsi="Times New Roman" w:cs="Times New Roman"/>
            <w:color w:val="000000"/>
            <w:sz w:val="20"/>
            <w:szCs w:val="20"/>
          </w:rPr>
          <w:t>10 метров</w:t>
        </w:r>
      </w:smartTag>
      <w:r w:rsidRPr="00B706C7">
        <w:rPr>
          <w:rFonts w:ascii="Times New Roman" w:eastAsia="Times New Roman" w:hAnsi="Times New Roman" w:cs="Times New Roman"/>
          <w:color w:val="000000"/>
          <w:sz w:val="20"/>
          <w:szCs w:val="20"/>
        </w:rPr>
        <w:t xml:space="preserve">; </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с других сторон – шириной </w:t>
      </w:r>
      <w:smartTag w:uri="urn:schemas-microsoft-com:office:smarttags" w:element="metricconverter">
        <w:smartTagPr>
          <w:attr w:name="ProductID" w:val="10 метров"/>
        </w:smartTagPr>
        <w:r w:rsidRPr="00B706C7">
          <w:rPr>
            <w:rFonts w:ascii="Times New Roman" w:eastAsia="Times New Roman" w:hAnsi="Times New Roman" w:cs="Times New Roman"/>
            <w:color w:val="000000"/>
            <w:sz w:val="20"/>
            <w:szCs w:val="20"/>
          </w:rPr>
          <w:t>10 метров</w:t>
        </w:r>
      </w:smartTag>
      <w:r w:rsidRPr="00B706C7">
        <w:rPr>
          <w:rFonts w:ascii="Times New Roman" w:eastAsia="Times New Roman" w:hAnsi="Times New Roman" w:cs="Times New Roman"/>
          <w:color w:val="000000"/>
          <w:sz w:val="20"/>
          <w:szCs w:val="20"/>
        </w:rPr>
        <w:t>, и включает въезды и выезды к отведенным территориям (при наличии) по всей протяженности;</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для многоквартирных домов прилегающая территория определяется органом администрации уполномоченным в сфере ЖКХ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для строительных площадок прилегающая территория определяется по всему периметру отведенной территории шириной </w:t>
      </w:r>
      <w:smartTag w:uri="urn:schemas-microsoft-com:office:smarttags" w:element="metricconverter">
        <w:smartTagPr>
          <w:attr w:name="ProductID" w:val="15 метров"/>
        </w:smartTagPr>
        <w:r w:rsidRPr="00B706C7">
          <w:rPr>
            <w:rFonts w:ascii="Times New Roman" w:eastAsia="Times New Roman" w:hAnsi="Times New Roman" w:cs="Times New Roman"/>
            <w:color w:val="000000"/>
            <w:sz w:val="20"/>
            <w:szCs w:val="20"/>
          </w:rPr>
          <w:t>15 метров</w:t>
        </w:r>
      </w:smartTag>
      <w:r w:rsidRPr="00B706C7">
        <w:rPr>
          <w:rFonts w:ascii="Times New Roman" w:eastAsia="Times New Roman" w:hAnsi="Times New Roman" w:cs="Times New Roman"/>
          <w:color w:val="000000"/>
          <w:sz w:val="20"/>
          <w:szCs w:val="20"/>
        </w:rPr>
        <w:t xml:space="preserve"> и включает въезды и выезды к отведенным территориям (при наличии) по всей протяженности;</w:t>
      </w:r>
    </w:p>
    <w:p w:rsidR="00B706C7" w:rsidRPr="00B706C7" w:rsidRDefault="00B706C7" w:rsidP="00B706C7">
      <w:pPr>
        <w:widowControl w:val="0"/>
        <w:numPr>
          <w:ilvl w:val="0"/>
          <w:numId w:val="5"/>
        </w:numPr>
        <w:spacing w:after="0" w:line="240" w:lineRule="auto"/>
        <w:ind w:firstLine="900"/>
        <w:jc w:val="both"/>
        <w:rPr>
          <w:rFonts w:ascii="Times New Roman" w:eastAsia="Times New Roman" w:hAnsi="Times New Roman" w:cs="Times New Roman"/>
          <w:b/>
          <w:i/>
          <w:color w:val="000000"/>
          <w:sz w:val="20"/>
          <w:szCs w:val="20"/>
        </w:rPr>
      </w:pPr>
      <w:r w:rsidRPr="00B706C7">
        <w:rPr>
          <w:rFonts w:ascii="Times New Roman" w:eastAsia="Times New Roman" w:hAnsi="Times New Roman" w:cs="Times New Roman"/>
          <w:color w:val="000000"/>
          <w:sz w:val="20"/>
          <w:szCs w:val="20"/>
        </w:rPr>
        <w:t xml:space="preserve">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благоустройстваприлегающая территория определяется по всему периметру шириной </w:t>
      </w:r>
      <w:smartTag w:uri="urn:schemas-microsoft-com:office:smarttags" w:element="metricconverter">
        <w:smartTagPr>
          <w:attr w:name="ProductID" w:val="2 метра"/>
        </w:smartTagPr>
        <w:r w:rsidRPr="00B706C7">
          <w:rPr>
            <w:rFonts w:ascii="Times New Roman" w:eastAsia="Times New Roman" w:hAnsi="Times New Roman" w:cs="Times New Roman"/>
            <w:color w:val="000000"/>
            <w:sz w:val="20"/>
            <w:szCs w:val="20"/>
          </w:rPr>
          <w:t>2 метра</w:t>
        </w:r>
      </w:smartTag>
      <w:r w:rsidRPr="00B706C7">
        <w:rPr>
          <w:rFonts w:ascii="Times New Roman" w:eastAsia="Times New Roman" w:hAnsi="Times New Roman" w:cs="Times New Roman"/>
          <w:color w:val="000000"/>
          <w:sz w:val="20"/>
          <w:szCs w:val="20"/>
        </w:rPr>
        <w:t xml:space="preserve">. </w:t>
      </w:r>
    </w:p>
    <w:p w:rsidR="00B706C7" w:rsidRPr="00B706C7" w:rsidRDefault="00B706C7" w:rsidP="00B706C7">
      <w:pPr>
        <w:widowControl w:val="0"/>
        <w:spacing w:after="0" w:line="240" w:lineRule="auto"/>
        <w:ind w:firstLine="851"/>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w:t>
      </w:r>
    </w:p>
    <w:p w:rsidR="00B706C7" w:rsidRPr="00B706C7" w:rsidRDefault="00B706C7" w:rsidP="00B706C7">
      <w:pPr>
        <w:tabs>
          <w:tab w:val="left" w:pos="1200"/>
        </w:tabs>
        <w:spacing w:after="0" w:line="240" w:lineRule="auto"/>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 xml:space="preserve">             6. Лицо (физическое, юридическое и индивидуальный предприниматель), заключившее договор (соглашение), принимает на себя обязательства по содержанию и уборке прилегающей территории в объеме, предусмотренном условиями договора (соглашения). </w:t>
      </w:r>
    </w:p>
    <w:p w:rsidR="00B706C7" w:rsidRPr="00B706C7" w:rsidRDefault="00B706C7" w:rsidP="00B706C7">
      <w:pPr>
        <w:widowControl w:val="0"/>
        <w:spacing w:after="0" w:line="240" w:lineRule="auto"/>
        <w:ind w:firstLine="851"/>
        <w:contextualSpacing/>
        <w:jc w:val="both"/>
        <w:rPr>
          <w:rFonts w:ascii="Times New Roman" w:eastAsia="Times New Roman" w:hAnsi="Times New Roman" w:cs="Times New Roman"/>
          <w:color w:val="000000"/>
          <w:sz w:val="20"/>
          <w:szCs w:val="20"/>
        </w:rPr>
      </w:pP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41. </w:t>
      </w:r>
      <w:r w:rsidRPr="00B706C7">
        <w:rPr>
          <w:rFonts w:ascii="Times New Roman" w:eastAsia="Times New Roman" w:hAnsi="Times New Roman" w:cs="Times New Roman"/>
          <w:b/>
          <w:sz w:val="20"/>
          <w:szCs w:val="20"/>
        </w:rPr>
        <w:t xml:space="preserve">Размещение афиш, объявлений, плакатов и других материалов   </w:t>
      </w: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 xml:space="preserve">                   информационного и агитационного характера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обеспечиваются собственниками (владельцами) объектов, на которых они размещены.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Собственники и владельцы протяженных или удаленных объектов, таких как опоры электросетей, освещения, рекламных конструкций и т.п., обязаны регулярно (не реже 1 раза в неделю) проводить осмотр имущества и очистку его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Запрещается размещать афиши, объявления, листовки, плакаты, трафаретные надписи и другие информационные сообщения на зданиях, опорах освещения, деревьях, остановочных павильонах пассажирского транспорта, ограждениях дорог и тротуаров, тротуарных покрытиях и других объектах, не предназначенных для этой цели.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42. </w:t>
      </w:r>
      <w:r w:rsidRPr="00B706C7">
        <w:rPr>
          <w:rFonts w:ascii="Times New Roman" w:eastAsia="Times New Roman" w:hAnsi="Times New Roman" w:cs="Times New Roman"/>
          <w:b/>
          <w:sz w:val="20"/>
          <w:szCs w:val="20"/>
        </w:rPr>
        <w:t xml:space="preserve">Размещение и эксплуатация элементов праздничного оформления   </w:t>
      </w: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sz w:val="20"/>
          <w:szCs w:val="20"/>
        </w:rPr>
      </w:pPr>
      <w:r w:rsidRPr="00B706C7">
        <w:rPr>
          <w:rFonts w:ascii="Times New Roman" w:eastAsia="Times New Roman" w:hAnsi="Times New Roman" w:cs="Times New Roman"/>
          <w:b/>
          <w:sz w:val="20"/>
          <w:szCs w:val="20"/>
        </w:rPr>
        <w:t xml:space="preserve">                   города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Решение о комплексном оформлении территории города к праздникам и установлении порядка оформления прочих краткосрочных мероприятий общегородского значения, в том числе праздничных, спортивных, культурных и общественных акций принимается постановлением Администрации города Батайска.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2. Разработку Концепции и плана мероприятий комплексного праздничного оформления территорий города обеспечивает уполномоченный орган, определенный постановлением Администрации города Батайска.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Заказчиком выполнения работ по оказанию услуг комплексного оформления территорий города к проведению праздников и прочих краткосрочных мероприятий общегородского значения, в том числе спортивных, культурных и общественных акций, выступает уполномоченный орган, определенный постановлением Администрации города Батайска.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Ответственность за размещение, содержание и демонтаж элементов праздничного оформления несут их собственники и владельцы.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Статья 43. </w:t>
      </w:r>
      <w:r w:rsidRPr="00B706C7">
        <w:rPr>
          <w:rFonts w:ascii="Times New Roman" w:eastAsia="Times New Roman" w:hAnsi="Times New Roman" w:cs="Times New Roman"/>
          <w:b/>
          <w:sz w:val="20"/>
          <w:szCs w:val="20"/>
        </w:rPr>
        <w:t>Размещение и содержание знаков адресации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На жилых и нежилых зданиях размещаются знаки адресации (аншлаги),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наименования улиц, номера домов, корпусов, подъездов и квартир в них.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Основными видами знаков адресации являются: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номерные знаки, обозначающие наименование улицы и номер дома; в случае размещения на угловых домах - названия пересекающихся улиц;</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указатели названия улицы, площади, обозначающие, в том числе, нумерацию домов на участке улицы, в квартале.</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Номерные знаки размещаются: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на лицевом фасаде - в простенке с правой стороны фасада;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на улицах с односторонним движением транспорта - на стороне фасада, ближней по направлению движения транспорта;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у арки или главного входа - с правой стороны или над проемом;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на дворовых фасадах - в простенке со стороны внутриквартального проезда;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при длине фасада более 100 м - на его противоположных сторонах;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на оградах и корпусах промышленных предприятий - справа от главного входа, въезда.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Размещение номерных знаков должно отвечать следующим требованиям: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высота от поверхности земли - 2,5-3,5 м (в районах современной застройки - до 5 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размещение на участке фасада, свободном от выступающих архитектурных деталей;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привязка к вертикальной оси простенка, архитектурным членениям фасада;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единая вертикальная отметка размещения знаков на соседних фасадах;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отсутствие внешних заслоняющих объектов (деревьев, построек).</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Указатели наименования улицы, площади с обозначением нумерации домов на участке улицы, в квартале размещаются: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у перекрестка улиц в простенке на угловом участке фасада;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при размещении рядом с номерным знаком - на единой вертикальной оси над номерным знаком.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2,0-2,5 м (вертикальная табличка).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Собственники (владельцы) 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поддерживать надлежащий внешний вид, периодически очищать знаки; регулировать условия видимости знаков (высоту зеленых насаждений).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Запрещается: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размещение рядом с номерными знаками выступающих вывесок, консолей, а также наземных объектов, затрудняющих их обозрение;</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произвольное перемещение знаков адресации с установленного места.</w:t>
      </w:r>
    </w:p>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44. </w:t>
      </w:r>
      <w:r w:rsidRPr="00B706C7">
        <w:rPr>
          <w:rFonts w:ascii="Times New Roman" w:eastAsia="Times New Roman" w:hAnsi="Times New Roman" w:cs="Times New Roman"/>
          <w:b/>
          <w:sz w:val="20"/>
          <w:szCs w:val="20"/>
        </w:rPr>
        <w:t>Порядок содержания рекламных конструкций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ind w:right="-79"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Размещение средств наружной рекламы и информации на территории города осуществляется согласно схемам размещения, разработанным органом Администрации города уполномоченный в сфере АиГ. </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Установка и эксплуатация рекламных конструкций на территории города Батайска допускается только при наличии разрешения, выдаваемого в порядке, предусмотренном Федеральным законом от 13.03.2006 № 38-ФЗ «О рекламе».</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2. Благоустройство места установки рекламной конструкции производится ее владельцем в срок не более 7 суток со дня установки или демонтажа конструкции.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Фундаменты рекламных конструкций не должны выступать над уровнем земли.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На рекламной конструкции должна быть нанесена маркировка с указанием наименования владельца объекта, номера его телефона и номера разрешения.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Рекламные конструкции, имеющие движущиеся части, не должны создавать шум в ночное время (с 23-00 до 7-00 часов), мешающий отдыху граждан.</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Собственник (владелец) обязан контролировать техническое состояние рекламной конструкции и своевременно осуществлять ее ремонт, окраску, мойку, очистку от объявлений.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Запрещается загрязнение территории города обрывками постеров и других материалов при эксплуатации рекламной конструкции и смене изображения; уничтожение или повреждение зеленых насаждений в зоне видимости рекламной конструкции с целью улучшения обзора рекламной поверхности.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45. </w:t>
      </w:r>
      <w:r w:rsidRPr="00B706C7">
        <w:rPr>
          <w:rFonts w:ascii="Times New Roman" w:eastAsia="Times New Roman" w:hAnsi="Times New Roman" w:cs="Times New Roman"/>
          <w:b/>
          <w:sz w:val="20"/>
          <w:szCs w:val="20"/>
        </w:rPr>
        <w:t>Порядок размещения на территории города передвижных зрелищных</w:t>
      </w:r>
    </w:p>
    <w:p w:rsidR="00B706C7" w:rsidRPr="00B706C7" w:rsidRDefault="00B706C7" w:rsidP="00B706C7">
      <w:pPr>
        <w:widowControl w:val="0"/>
        <w:autoSpaceDE w:val="0"/>
        <w:autoSpaceDN w:val="0"/>
        <w:adjustRightInd w:val="0"/>
        <w:spacing w:after="0" w:line="240" w:lineRule="auto"/>
        <w:ind w:firstLine="540"/>
        <w:contextualSpacing/>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 xml:space="preserve">                   сооружений </w:t>
      </w:r>
    </w:p>
    <w:p w:rsidR="00B706C7" w:rsidRPr="00B706C7" w:rsidRDefault="00B706C7" w:rsidP="00B706C7">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Размещение передвижных зрелищных сооружений допускается при условии письменного ознакомления их руководителей с настоящими Правилами.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Администрация гастролирующего учреждения культурно-массового отдыха или организатор зрелищных мероприятий на территории города обязаны: </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размещать сооружения и конструкции на оборудованных площадках после получения разрешения;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обеспечить безопасность зрителей;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соблюдать в период гастролей чистоту и порядок на занимаемой территории;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заключить договора со специализированными предприятиями на водообеспечение, электроснабжение, ветеринарное обслуживание;</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сдать занимаемую территорию и объекты внешнего благоустройства по акту;</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соблюдать настоящие Правила.</w:t>
      </w:r>
    </w:p>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Глава 14.</w:t>
      </w:r>
      <w:r w:rsidRPr="00B706C7">
        <w:rPr>
          <w:rFonts w:ascii="Times New Roman" w:eastAsia="Times New Roman" w:hAnsi="Times New Roman" w:cs="Times New Roman"/>
          <w:b/>
          <w:sz w:val="20"/>
          <w:szCs w:val="20"/>
        </w:rPr>
        <w:t>Эксплуатация объектов благоустройства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46.</w:t>
      </w:r>
      <w:r w:rsidRPr="00B706C7">
        <w:rPr>
          <w:rFonts w:ascii="Times New Roman" w:eastAsia="Times New Roman" w:hAnsi="Times New Roman" w:cs="Times New Roman"/>
          <w:b/>
          <w:sz w:val="20"/>
          <w:szCs w:val="20"/>
        </w:rPr>
        <w:t xml:space="preserve"> Содержание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зданий (включая жилые дома) сооружений и  земельных участков на которых они расположены включает:</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фасадов и ограждений зданий, строений и сооружений;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содержание территорий многоэтажной жилой застройки;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содержание территорий индивидуальной жилой застройки;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содержание озелененных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содержание элементов благоустройства;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содержание земельных участков;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7) содержание территорий при проведении работ, связанных с земляными работами.</w:t>
      </w:r>
    </w:p>
    <w:p w:rsidR="00B706C7" w:rsidRPr="00B706C7" w:rsidRDefault="00B706C7" w:rsidP="00B706C7">
      <w:pPr>
        <w:widowControl w:val="0"/>
        <w:spacing w:after="0" w:line="240" w:lineRule="auto"/>
        <w:contextualSpacing/>
        <w:jc w:val="center"/>
        <w:rPr>
          <w:rFonts w:ascii="Times New Roman" w:eastAsia="Calibri"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47.</w:t>
      </w:r>
      <w:r w:rsidRPr="00B706C7">
        <w:rPr>
          <w:rFonts w:ascii="Times New Roman" w:eastAsia="Times New Roman" w:hAnsi="Times New Roman" w:cs="Times New Roman"/>
          <w:b/>
          <w:sz w:val="20"/>
          <w:szCs w:val="20"/>
        </w:rPr>
        <w:t xml:space="preserve">  Содержание фасадов и ограждений зданий, строенийи сооружений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фасадов и ограждений зданий, строений и сооружений должно предусматривать:</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обеспечение наличия и содержание в исправном состоянии водостоков, водосточных труб и сливов;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герметизацию, заделку и расшивку швов, трещин и выбоин;</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восстановление, ремонт и своевременную очистку отмосток, приямков цокольных окон и входов в подвалы;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поддержание в исправном состоянии размещенного на фасадах и ограждениях электроосвещения и включение его с наступлением темноты;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своевременную очистку и промывку поверхностей фасадов и ограждений в зависимости от их состояния и условий эксплуатации;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своевременное мытье окон и витрин, вывесок и указателей;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8) очистку от надписей, рисунков, объявлений, плакатов и иной информационно-печатной продукции;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своевременную очистку крыш, козырьков, карнизов, балконов и лоджий от сосулек, снежного покрова и наледи;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немедленный вывоз в снегоотвал сброшенного с крыш, козырьков, карнизов, балконов и лоджий снега и наледи.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Ответственные лица обязаны:</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иметь паспорт фасадов здания, строения, сооружения (далее – паспорт фасадов), за исключением владельцев объектов индивидуального жилищного строительства.</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содержать фасады зданий, строений, сооружений в состоянии, соответствующем паспорту фасадов;</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содержать ограждения с соблюдением требований настоящих Правил;</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обеспечивать удаление на фасадах и ограждениях видимых загрязнений, повреждений;</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паспорт фасадов;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Получение паспортов фасадов осуществляется ответственными лицами в следующие сроки: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эксплуатацию.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срыв и порча афиш, плакатов и объявлений, либо иной разрешенной печатной информациив установленных для этого местах;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нарушение требований по содержанию устройств наружного освещения, размещенных на зданиях, строениях, сооружениях.</w:t>
      </w:r>
    </w:p>
    <w:p w:rsidR="00B706C7" w:rsidRPr="00B706C7" w:rsidRDefault="00B706C7" w:rsidP="00B706C7">
      <w:pPr>
        <w:autoSpaceDE w:val="0"/>
        <w:autoSpaceDN w:val="0"/>
        <w:adjustRightInd w:val="0"/>
        <w:spacing w:after="0" w:line="240" w:lineRule="auto"/>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48.</w:t>
      </w:r>
      <w:r w:rsidRPr="00B706C7">
        <w:rPr>
          <w:rFonts w:ascii="Times New Roman" w:eastAsia="Times New Roman" w:hAnsi="Times New Roman" w:cs="Times New Roman"/>
          <w:b/>
          <w:sz w:val="20"/>
          <w:szCs w:val="20"/>
        </w:rPr>
        <w:t> Содержание территорий многоэтажной жилой застройки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территорий многоэтажной жилой застройки (далее – придомовая территория) осуществляется ответственными лицами с соблюдением Правил и норм технической эксплуатации жилищного фонда, утвержденных постановлением Госстроя России.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Содержание придомовых территорий должно предусматривать:</w:t>
      </w:r>
    </w:p>
    <w:p w:rsidR="00B706C7" w:rsidRPr="00B706C7" w:rsidRDefault="00B706C7" w:rsidP="00B706C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текущий и капитальный ремонт внутриквартальных дорог, за исключением автомобильных дорог общего пользования относящихся к собственности города Батайска, тротуаров, дорожек, отмосток, искусственных сооружений, малых архитектурных форм;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ежедневную уборку;</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ремонт и очистку люков и решеток смотровых, ливнеприемных, дождеприемных колодцев, дренажей, лотков, перепускных труб;</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обеспечение беспрепятственного доступа к смотровым колодцам инженерных сетей, к источникам пожарного водоснабжения;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озеленение и уход за существующими зелеными насаждениями;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ежедневный вывоз или опорожнение контейнеров и других емкостей, предназначенных для сбора бытовых отходов и мусора.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своевременно проводить текущий и капитальный ремонт внутриквартальных дорог, за исключением автомобильных дорог общего пользованияотносящихся к собственности города Батайска, тротуаров, дорожек, отмосток, искусственных сооружений, малых архитектурных форм;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размещать на фасадах домов указатели наименования улицы, площади, переулка (орган администрации города уполномоченный в сфере ЖКХ);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проводить осмотр придомовой территории с целью установления возможных причин возникновения дефектов внутриквартальных дорог, тротуаров, дорожек, отмосток, искусственных сооружений, малых архитектурных форм и иных расположенных на придомовой территории объектов, принимать меры по их устранению;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5) обеспечить установку сборников для твердых бытовых отходов, а в неканализированных зданиях, кроме того, сборников для жидких бытовых отходов;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обеспечить установку урн для мусора у входов в подъезды, у скамеек и их своевременную очистку;</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приемным колодцам ливневой сети, очищать территории после окончания таяния снега;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производить ежедневный вывоз или опорожнение контейнеров и других емкостей, предназначенных для сбора бытовых отходов и мусора;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обеспечивать сохранность и надлежащий уход за зелеными насаждениями;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11) поддерживать в исправном состоянии электроосвещение и включать его в вечернее время суток;</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12) осуществлять организацию мест для парковки транспортных средств, в том числе путем нанесения горизонтальной разметки согласно ГОСТ 52289, а также установки информационных щитов и знаков.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На придомовой территории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производить мойку транспортных средств, слив топлива и масел, регулировать звуковые сигналы, тормоза и двигатели;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сжигать листву, любые виды отходов и мусор;</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хранить грузовые транспортные средства;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вывешивать белье, одежду, ковры и прочие предметы на свободных земельных участках, выходящих на городские проезды;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загромождать подъезды к контейнерным площадкам;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B706C7" w:rsidRPr="00B706C7" w:rsidRDefault="00B706C7" w:rsidP="00B706C7">
      <w:pPr>
        <w:widowControl w:val="0"/>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самовольно строить дворовые постройки, устанавливать шлагбаумы, ограждения, перегораживать проходы, проезды внутридворовых территорий и других территорий общего пользования;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выливать помои, выбрасывать отходы и мусор;</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B706C7" w:rsidRPr="00B706C7" w:rsidRDefault="00B706C7" w:rsidP="00B706C7">
      <w:pPr>
        <w:autoSpaceDE w:val="0"/>
        <w:autoSpaceDN w:val="0"/>
        <w:adjustRightInd w:val="0"/>
        <w:spacing w:after="0" w:line="240" w:lineRule="auto"/>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49.</w:t>
      </w:r>
      <w:r w:rsidRPr="00B706C7">
        <w:rPr>
          <w:rFonts w:ascii="Times New Roman" w:eastAsia="Times New Roman" w:hAnsi="Times New Roman" w:cs="Times New Roman"/>
          <w:b/>
          <w:sz w:val="20"/>
          <w:szCs w:val="20"/>
        </w:rPr>
        <w:t> Содержание территорий индивидуальной жилой застройки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территорий индивидуальной жилой застройки осуществляется с соблюдением Правил и норм технической эксплуатации жилищного фонда, утвержденных постановлением Госстроя России.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органом Администрацией города уполномоченным с сфере ЖКХ.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осуществлять уборку территории общего пользования;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осуществлять уборку, территориюприлегающую к домовладению (кроме территории общего пользования) в границах и порядке, определяемых в соответствии  настоящими Правилами по мере необходимости, но не реже одного раза в неделю;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обеспечивать сохранность и надлежащий уход за зелеными насаждениями;</w:t>
      </w:r>
    </w:p>
    <w:p w:rsidR="00B706C7" w:rsidRPr="00B706C7" w:rsidRDefault="00B706C7" w:rsidP="00B706C7">
      <w:pPr>
        <w:widowControl w:val="0"/>
        <w:spacing w:after="0" w:line="240" w:lineRule="auto"/>
        <w:ind w:right="-79" w:firstLine="7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размещать на фасадах либо на ограждениях домов указатели наименования улицы, переулка, площади, номера дома по согласованию сорганом Администрации города уполномоченным в сфере УАиГ</w:t>
      </w:r>
      <w:r w:rsidRPr="00B706C7">
        <w:rPr>
          <w:rFonts w:ascii="Times New Roman" w:eastAsia="Times New Roman" w:hAnsi="Times New Roman" w:cs="Times New Roman"/>
          <w:b/>
          <w:sz w:val="20"/>
          <w:szCs w:val="20"/>
        </w:rPr>
        <w:t>;</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6) оборудовать и очищать водоотводные канавы и трубы, в весенний период обеспечивать пропуск талых вод (орган Администрации города в сфере ЖКХ);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складировать отходы производства и потребления только в специально отведенных местах (контейнерных площадках).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обеспечить регулярный вывоз твердых бытовых 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специализированными организациями.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На территориях индивидуальной жилой застройки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размещать ограждение за границами домовладения;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сжигать листву, любые виды отходов и мусор на территориях домовладений и на прилегающих к ним территориях;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выталкивать снег, выбрасывать мусор, сбрасывать шлак, сливать жидкие бытовые отходы за территорию домовладения;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складировать уголь, тару, дрова, строительные материалы, крупногабаритный мусор, твердые бытовые отходы за территорией домовладения в неустановленные места;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мыть транспортные средства за территорией домовладения;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строить мелкие дворовые постройки, обустраивать выгребные ямы за территорией домовладения;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B706C7" w:rsidRPr="00B706C7" w:rsidRDefault="00B706C7" w:rsidP="00B706C7">
      <w:pPr>
        <w:autoSpaceDE w:val="0"/>
        <w:autoSpaceDN w:val="0"/>
        <w:adjustRightInd w:val="0"/>
        <w:spacing w:after="0" w:line="240" w:lineRule="auto"/>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50.</w:t>
      </w:r>
      <w:r w:rsidRPr="00B706C7">
        <w:rPr>
          <w:rFonts w:ascii="Times New Roman" w:eastAsia="Times New Roman" w:hAnsi="Times New Roman" w:cs="Times New Roman"/>
          <w:b/>
          <w:sz w:val="20"/>
          <w:szCs w:val="20"/>
        </w:rPr>
        <w:t> Содержание озелененных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Содержание озелененных территорий осуществляется с соблюдением Правил по созданию, охране и содержанию зеленых насаждений в городах Российской Федерации, </w:t>
      </w:r>
      <w:r w:rsidRPr="00B706C7">
        <w:rPr>
          <w:rFonts w:ascii="Times New Roman" w:eastAsia="Times New Roman" w:hAnsi="Times New Roman" w:cs="Times New Roman"/>
          <w:color w:val="000000"/>
          <w:sz w:val="20"/>
          <w:szCs w:val="20"/>
        </w:rPr>
        <w:t xml:space="preserve">утвержденными приказом Госстроя России, </w:t>
      </w:r>
      <w:hyperlink r:id="rId20" w:history="1">
        <w:r w:rsidRPr="00B706C7">
          <w:rPr>
            <w:rFonts w:ascii="Times New Roman" w:eastAsia="Times New Roman" w:hAnsi="Times New Roman" w:cs="Times New Roman"/>
            <w:color w:val="0000FF"/>
            <w:sz w:val="20"/>
            <w:szCs w:val="20"/>
            <w:u w:val="single"/>
          </w:rPr>
          <w:t>Правил</w:t>
        </w:r>
      </w:hyperlink>
      <w:r w:rsidRPr="00B706C7">
        <w:rPr>
          <w:rFonts w:ascii="Times New Roman" w:eastAsia="Times New Roman" w:hAnsi="Times New Roman" w:cs="Times New Roman"/>
          <w:sz w:val="20"/>
          <w:szCs w:val="20"/>
        </w:rPr>
        <w:t xml:space="preserve"> создания, охраны и содержания зеленых насаждений в городе Батайске, принятых решением городской Думы.</w:t>
      </w:r>
    </w:p>
    <w:p w:rsidR="00B706C7" w:rsidRPr="00B706C7" w:rsidRDefault="00B706C7" w:rsidP="00B706C7">
      <w:pPr>
        <w:autoSpaceDE w:val="0"/>
        <w:autoSpaceDN w:val="0"/>
        <w:adjustRightInd w:val="0"/>
        <w:spacing w:after="0" w:line="240" w:lineRule="auto"/>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51.</w:t>
      </w:r>
      <w:r w:rsidRPr="00B706C7">
        <w:rPr>
          <w:rFonts w:ascii="Times New Roman" w:eastAsia="Times New Roman" w:hAnsi="Times New Roman" w:cs="Times New Roman"/>
          <w:b/>
          <w:sz w:val="20"/>
          <w:szCs w:val="20"/>
        </w:rPr>
        <w:t> Содержание элементов благоустройства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элементов благоустройствадолжно предусматривать:</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поддержание элементов благоустройства в надлежащем состоянии;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своевременную очистку от грязи и промывку поверхностей элементов благоустройства;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ежедневную уборку территории, прилегающей к элементам благоустройства.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Ответственные лица обязаны:</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содержать элементы благоустройства и территорию, прилегающую к ним, в чистоте и исправном состоянии;</w:t>
      </w:r>
    </w:p>
    <w:p w:rsidR="00B706C7" w:rsidRPr="00B706C7" w:rsidRDefault="00B706C7" w:rsidP="00B706C7">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B706C7" w:rsidRPr="00B706C7" w:rsidRDefault="00B706C7" w:rsidP="00B706C7">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спортивных сооружений, стендов для афиш и объявлений и иных стендов, рекламных тумб, указателей остановок транспорта и переходов, скамеек не реже одного раза в год, а также следить за обновлением краски и производить ремонт – по мере необходимости;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осуществлять очистку элементов благоустройства от объявлений, афиш, плакатов, газет и иной информационно-печатной продукции;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обустраивать песочницы с гладкой ограждающей поверхностью, менять песок в песочницах не менее одного раза в год;</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Запрещается:</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размещать элементы благоустройства с нарушением требований настоящих Правил;</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повреждать подземные инженерные коммуникации и их конструктивные элементы при размещении (установке) элементов благоустройства;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использовать элементы благоустройства не по назначению (сушка белья на спортивных площадках и т.д.);</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развешивать и наклеивать афиши, объявления, плакаты и иную                         информационно-</w:t>
      </w:r>
      <w:r w:rsidRPr="00B706C7">
        <w:rPr>
          <w:rFonts w:ascii="Times New Roman" w:eastAsia="Times New Roman" w:hAnsi="Times New Roman" w:cs="Times New Roman"/>
          <w:sz w:val="20"/>
          <w:szCs w:val="20"/>
        </w:rPr>
        <w:lastRenderedPageBreak/>
        <w:t>печатную продукцию на поверхностях элементов благоустройства;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ломать и повреждать элементы благоустройства и их конструктивные части.</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51.1. </w:t>
      </w:r>
      <w:r w:rsidRPr="00B706C7">
        <w:rPr>
          <w:rFonts w:ascii="Times New Roman" w:eastAsia="Times New Roman" w:hAnsi="Times New Roman" w:cs="Times New Roman"/>
          <w:b/>
          <w:sz w:val="20"/>
          <w:szCs w:val="20"/>
        </w:rPr>
        <w:t>Содержание объектов благоустройства территории</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Для предотвращения засорения улиц, площадей, скверов и других общественных мест отходами производства и потребления устанавливается уличное коммунально-бытовое оборудование. Элементы уличного коммунально-бытового оборудования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Коммунально-бытовое оборудование в обязательном порядке устанавливается на вокзалах, рынках, в парках, зонах отдыха, учреждениях образования, здравоохранения и других местах массового пребывания людей, на улицах, на остановках городского пассажирского транспорта, у входа в объекты торговли, сферы услуг и бытового обслуживания собственниками, владельцами указанных объектов. Конфигурация и емкость коммунально-бытового оборудования определяются в зависимости от места размещения и предполагаемой интенсивности использования.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3. Коммунально-бытовое оборудование устанавливают с интервалом не более </w:t>
      </w:r>
      <w:smartTag w:uri="urn:schemas-microsoft-com:office:smarttags" w:element="metricconverter">
        <w:smartTagPr>
          <w:attr w:name="ProductID" w:val="60 м"/>
        </w:smartTagPr>
        <w:r w:rsidRPr="00B706C7">
          <w:rPr>
            <w:rFonts w:ascii="Times New Roman" w:eastAsia="Times New Roman" w:hAnsi="Times New Roman" w:cs="Times New Roman"/>
            <w:sz w:val="20"/>
            <w:szCs w:val="20"/>
          </w:rPr>
          <w:t>60 м</w:t>
        </w:r>
      </w:smartTag>
      <w:r w:rsidRPr="00B706C7">
        <w:rPr>
          <w:rFonts w:ascii="Times New Roman" w:eastAsia="Times New Roman" w:hAnsi="Times New Roman" w:cs="Times New Roman"/>
          <w:sz w:val="20"/>
          <w:szCs w:val="20"/>
        </w:rPr>
        <w:t xml:space="preserve"> на центральных улицах, рынках, вокзалах и других местах массового посещения населения; в парках, скверах, на бульварах и площадях следует устанавливать урны (до двух единиц) около каждой скамьи, а при их отсутствии - вдоль пешеходных дорожек с интервалом не более </w:t>
      </w:r>
      <w:smartTag w:uri="urn:schemas-microsoft-com:office:smarttags" w:element="metricconverter">
        <w:smartTagPr>
          <w:attr w:name="ProductID" w:val="60 метров"/>
        </w:smartTagPr>
        <w:r w:rsidRPr="00B706C7">
          <w:rPr>
            <w:rFonts w:ascii="Times New Roman" w:eastAsia="Times New Roman" w:hAnsi="Times New Roman" w:cs="Times New Roman"/>
            <w:sz w:val="20"/>
            <w:szCs w:val="20"/>
          </w:rPr>
          <w:t>60 метров</w:t>
        </w:r>
      </w:smartTag>
      <w:r w:rsidRPr="00B706C7">
        <w:rPr>
          <w:rFonts w:ascii="Times New Roman" w:eastAsia="Times New Roman" w:hAnsi="Times New Roman" w:cs="Times New Roman"/>
          <w:sz w:val="20"/>
          <w:szCs w:val="20"/>
        </w:rPr>
        <w:t xml:space="preserve">; на других территориях - с интервалом не более </w:t>
      </w:r>
      <w:smartTag w:uri="urn:schemas-microsoft-com:office:smarttags" w:element="metricconverter">
        <w:smartTagPr>
          <w:attr w:name="ProductID" w:val="100 м"/>
        </w:smartTagPr>
        <w:r w:rsidRPr="00B706C7">
          <w:rPr>
            <w:rFonts w:ascii="Times New Roman" w:eastAsia="Times New Roman" w:hAnsi="Times New Roman" w:cs="Times New Roman"/>
            <w:sz w:val="20"/>
            <w:szCs w:val="20"/>
          </w:rPr>
          <w:t>100 м</w:t>
        </w:r>
      </w:smartTag>
      <w:r w:rsidRPr="00B706C7">
        <w:rPr>
          <w:rFonts w:ascii="Times New Roman" w:eastAsia="Times New Roman" w:hAnsi="Times New Roman" w:cs="Times New Roman"/>
          <w:sz w:val="20"/>
          <w:szCs w:val="20"/>
        </w:rPr>
        <w:t>.</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 остановках городского пассажирского транспорта коммунально-бытовое оборудование устанавливается в количестве не менее одной единицы емкостью 40-</w:t>
      </w:r>
      <w:smartTag w:uri="urn:schemas-microsoft-com:office:smarttags" w:element="metricconverter">
        <w:smartTagPr>
          <w:attr w:name="ProductID" w:val="50 литров"/>
        </w:smartTagPr>
        <w:r w:rsidRPr="00B706C7">
          <w:rPr>
            <w:rFonts w:ascii="Times New Roman" w:eastAsia="Times New Roman" w:hAnsi="Times New Roman" w:cs="Times New Roman"/>
            <w:sz w:val="20"/>
            <w:szCs w:val="20"/>
          </w:rPr>
          <w:t>50 литров</w:t>
        </w:r>
      </w:smartTag>
      <w:r w:rsidRPr="00B706C7">
        <w:rPr>
          <w:rFonts w:ascii="Times New Roman" w:eastAsia="Times New Roman" w:hAnsi="Times New Roman" w:cs="Times New Roman"/>
          <w:sz w:val="20"/>
          <w:szCs w:val="20"/>
        </w:rPr>
        <w:t>, на пассажирообразующих остановках - не менее двух единиц совокупной емкостью 80-</w:t>
      </w:r>
      <w:smartTag w:uri="urn:schemas-microsoft-com:office:smarttags" w:element="metricconverter">
        <w:smartTagPr>
          <w:attr w:name="ProductID" w:val="100 литров"/>
        </w:smartTagPr>
        <w:r w:rsidRPr="00B706C7">
          <w:rPr>
            <w:rFonts w:ascii="Times New Roman" w:eastAsia="Times New Roman" w:hAnsi="Times New Roman" w:cs="Times New Roman"/>
            <w:sz w:val="20"/>
            <w:szCs w:val="20"/>
          </w:rPr>
          <w:t>100 литров</w:t>
        </w:r>
      </w:smartTag>
      <w:r w:rsidRPr="00B706C7">
        <w:rPr>
          <w:rFonts w:ascii="Times New Roman" w:eastAsia="Times New Roman" w:hAnsi="Times New Roman" w:cs="Times New Roman"/>
          <w:sz w:val="20"/>
          <w:szCs w:val="20"/>
        </w:rPr>
        <w:t>.</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Установка уличного коммунально-бытового оборудования и его очистка осуществляются собственниками (владельцами) объектов благоустройства.</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Очистку мусорных урн, установленных у входов в здания (сооружения), объекты торговли, сферы услуг и бытового обслуживания, и в границах объектов благоустройства территории, обеспечивают собственники (владельцы) по мере заполнения, но не реже одного раза в день. 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Вывоз скола асфальта (фала) и грунта при проведении дорожно-ремонтных работ производится организациями, проводящими работы непосредственно в процессе выполнения работ.</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Вывоз порубочных остатков после сноса и обрезки деревьев осуществляется организациями, производящими работы: с центральных улиц - в течение 1 суток; с остальных улиц и дворовых территорий - в течение 3 суток.</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Пни, оставшиеся после вырубки сухостойных, аварийных деревьев, удаляются: с центральных и магистральных улиц - в течение одного месяца; с остальных улиц и дворовых территорий - в течение 3 месяцев.</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 зимний период при температуре ниже -10°С работы по фрезерованию и корчевке пней не проводятся.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Упавшие вследствие возникновения аварийной (чрезвычайной) ситуации деревья должны быть удалены собственниками и владельцами соответствующих территорий:</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 проезжей части дорог и от линий электропередач - в течение 2 часов с момента обнаружения;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 тротуаров, от фасадов жилых и производственных зданий - в течение суток с момента обнаружения;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 других территорий - в течение 2 суток с момента обнаружения.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Деревья, упавшие вследствие возникновения аварийной (чрезвычайной) ситуации на территории, на которых размещены наземные сооружения линий электропередач, газовых, водопроводных, тепловых и телекоммуникационных сетей, в пределах отведенных границ должны быть удалены в течение трех часов организациями, эксплуатирующими указанные сети и линии электропередач.</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На территории города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рекультивировать поврежденный земельный участок и компенсировать ущерб, причиненный окружающей среде, в соответствии с действующим законодательством.</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На территории города запрещается: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вывозить и выгружать все виды отходов в не отведенные для этой цели места, закапывать отходы в землю;</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сжигать все виды отходов на улицах, площадях, в скверах, парках, на бульварах, на территориях организаций, на свалках;</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сорить на улицах, площадях и других местах общего пользования, выставлять тару с мусором и пищевыми отходами на улицы;</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выбрасывать и сметать мусор на проезжую часть улиц, в водоотводные канавы и трубы и т.д.;</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установка в качестве уличного коммунально-бытового оборудования приспособленной тары (коробки, ящики, ведра и т.п.);</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складировать строительные материалы на территориях общего пользования, а также вне специально отведенных мест;</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водоотводные канавы и трубы;</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производить торговлю фруктами, овощами и другими продуктами на улицах, площадях, стадионах и других местах, не отведенных для этих целей;</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зоны без согласования в установленном порядке;</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складировать около торговых точек тару, запасы товаров, производить торговлю без специального оборудования;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оставлять на улицах тару и остатки некондиционного или нереализованного товара от нестационарных торговых точек;</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выгуливать животных в парках, скверах, бульварах, на детских площадках и стадионах в нарушение установленного порядка;</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выжигать сухую растительность;</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обустраивать выгребные ямы на объектах общего пользования;</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стоянка автотранспорта вне специально отведенных мест, препятствующая осуществлению работ по уборке и содержанию проезжей части улиц;</w:t>
      </w:r>
    </w:p>
    <w:p w:rsidR="00B706C7" w:rsidRPr="00B706C7" w:rsidRDefault="00B706C7" w:rsidP="00B706C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оставление автотранспорта на подъездных путях к контейнерной площадке, создающее помехи движению специализированного мусоровозного транспорта;</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52.</w:t>
      </w:r>
      <w:r w:rsidRPr="00B706C7">
        <w:rPr>
          <w:rFonts w:ascii="Times New Roman" w:eastAsia="Times New Roman" w:hAnsi="Times New Roman" w:cs="Times New Roman"/>
          <w:b/>
          <w:sz w:val="20"/>
          <w:szCs w:val="20"/>
        </w:rPr>
        <w:t> Содержание мест массового посещения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Ростовской области, 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К местам массового посещения относятся: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места отдыха населения – скверы, парки, пляжи, пансионаты, палаточные городки и т.п.;</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места активного отдыха и зрелищных мероприятий – стадионы, игровые комплексы, открытые сценические площадки и т.п.;</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территории, занятые автомобильными стоянками, дачно-строительными и гаражно-строительными кооперативами, садоводческими и огородническими некоммерческими объединениями граждан;</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территории, прилегающие к административным и общественным зданиям, строениям и учреждениям (кинотеатрам, школам, дошкольным учреждениям, поликлиникам и т.п.);</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кладбища и мемориалы.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выполнять работы по благоустройству мест массового посещения в соответствии с 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2) устанавливать в местах массового посещения урны для сбора мусора и своевременно очищать их;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при проведении массовых мероприятий обеспечить установку биотуалетов, их своевременную очистку и дезинфекцию;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осуществлять обустройство, содержание и уборку мест для стоянки (парковки) транспортных средств с нанесением горизонтальной разметки согласно ГОСТ 52289, а также установкой информационных щитов и знаков;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обеспечивать освещение мест массового посещения в темное время суток;</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Территории пляжей до начала эксплуатации подлежат осмотру и принятию в эксплуатацию,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Территории рынков должны быть благоустроены, иметь твердые покрытия и уклоны для стока ливневых и талых вод, и также оборудованы туалетами, хозяйственными площадками, контейнерными площадками, контейнерами и урнами, иметь водопровод и канализацию.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Территории гаражно-строительных кооперативов, открытых автомобильных стоянок должны иметь водонепроницаемое покрытие и ливневую канализацию и оборудоваться контейнерами для сбора отходов производства и потребления.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На территориях мест массового посещения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хранить тару и торговое оборудование в не предназначенных для этого местах;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загрязнять территорию отходами производства и потребления;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мыть транспортные средства в не предназначенных для этого местах;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повреждать газоны, объекты естественного и искусственного озеленения;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сидеть на столах и спинках скамеек;</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повреждать малые архитектурные формы и перемещать их относительно мест, на которых они установлены;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выливать остатки жидких продуктов, воду из сатураторных установок, квасных и пивных цистерн на тротуары, газоны и городские дороги;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купать домашних животных на пляжах;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в пешеходных переходах.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53.</w:t>
      </w:r>
      <w:r w:rsidRPr="00B706C7">
        <w:rPr>
          <w:rFonts w:ascii="Times New Roman" w:eastAsia="Times New Roman" w:hAnsi="Times New Roman" w:cs="Times New Roman"/>
          <w:b/>
          <w:sz w:val="20"/>
          <w:szCs w:val="20"/>
        </w:rPr>
        <w:t> Содержание объектов транспортной инфраструктуры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Ростовской области, 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К объектам транспортной инфраструктуры относятся: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дороги и прилегающие к ним площадки, тротуары, пешеходные дорожки, газоны, разделительные полосы, временные проезды и объезды;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места для стоянки (парковки) транспортных средств;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железнодорожные линии;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искусственные сооружения (тоннели, эстакады, мосты, виадуки, путепроводы и т.д.) и их охранные зоны;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трубопроводы и другие городские наземные транспортные сооружения;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железнодорожный вокзал;</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полосы отвода, земляное полотно и водоотводы, иные обеспечивающие функционирование транспортного комплекса здания и сооружения.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Содержание объектов транспортной инфраструктуры должно предусматривать:</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текущий и капитальный ремонт;</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регулярную уборку;</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проведение мероприятий, направленных на обеспечение безопасности и улучшение организации дорожного движения.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Обязательный перечень элементов комплексного благоустройства городских дорог включает: твердое покрытие дорожного полотна и тротуаров, озеленение вдоль городских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5.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проводить работы по содержанию объектов транспортной инфраструктуры;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осуществлять мероприятия, направленные на обеспечение безопасности и улучшение организации дорожного движения в пределах компетенции;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осуществлять мероприятия по оценке состояния городских дорог;</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использовать парковки (парковочные места) на автомобильных дорогах общего пользования по целевому назначению;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наносить на вновь созданных и существующих стоянках (парковках) транспортных средств горизонтальную разметку согласно ГОСТ 52289.</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Собственники и (или) пользователи транспортных средств обязаны обеспечить чистый внешний вид транспортных средств.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осуществлять мойку транспортных средств вне предназначенных для этого мест;</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осуществлять движение своим ходом машин и механизмов на гусеничном ходу по дорогам с асфальтовым покрытием;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выливать остатки жидких продуктов, воду на тротуары, газоны и городские дороги;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сбрасывать снег, лед, грязь, отходы производства и потребления на проезжую часть городских дорог;</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складировать снег, грязь, мусор на городских дорогах, тротуарах и газонах;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смывать грязь и мусор на газоны, тротуары и другие объекты транспортной инфраструктуры при мытье проезжей части городских дорог;</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54.</w:t>
      </w:r>
      <w:r w:rsidRPr="00B706C7">
        <w:rPr>
          <w:rFonts w:ascii="Times New Roman" w:eastAsia="Times New Roman" w:hAnsi="Times New Roman" w:cs="Times New Roman"/>
          <w:b/>
          <w:sz w:val="20"/>
          <w:szCs w:val="20"/>
        </w:rPr>
        <w:t> Содержание строительных площадок и прилегающих к ним</w:t>
      </w: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 xml:space="preserve">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Ростовской области, 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установить по всему периметру территории строительной площадки сплошное типовое ограждение в соответствии с проектной документацией;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обеспечить общую устойчивость, прочность, надежность, эксплуатационную безопасность ограждения строительной площадки;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разместить при въезде на территорию строительной площадки паспорт строительного объекта и содержать его в надлежащем состоянии;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обустроить прилегающую к строительной площадке территорию в соответствии с установленными требованиями;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обеспечить ежедневную уборку территории строительной площадки, подъездов к ней и тротуаров от грязи и мусора, снега и льда, предусматривать противопылевые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8) вывозить снег, убранный с территории строительной площадки, на специально оборудованные отвалы;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11) производить влажную уборку ограждения строительной площадки в весенне,-летне,-осенний периоды не реже одного раза в месяц;</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12) обеспечивать покраску лицевой стороны панелей бетонного или деревянного ограждения два раза в год (весной, осенью).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приступать к работам по организации строительной площадки и обустройству прилегающей к ней территории без наличия разрешения на строительство, за исключением случаев, когда разрешение не требуется;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устанавливать ограждение строительных площадок за пределами отведенной для строительной площадки территории;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складировать грунт на территории строительной площадки высотой, превышающей высоту ее ограждения;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складировать оборудование, строительные материалы, мусор, грунт, снег, отходы строительного производства, а также устанавливать бытовые вагончики за территорией строительной площадки;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сжигать мусор и отходы строительного производства;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55.</w:t>
      </w:r>
      <w:r w:rsidRPr="00B706C7">
        <w:rPr>
          <w:rFonts w:ascii="Times New Roman" w:eastAsia="Times New Roman" w:hAnsi="Times New Roman" w:cs="Times New Roman"/>
          <w:b/>
          <w:sz w:val="20"/>
          <w:szCs w:val="20"/>
        </w:rPr>
        <w:t> Содержание подземных инженерных коммуникаций и их</w:t>
      </w: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 xml:space="preserve">                   конструктивных элементов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Ростовской области, 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Содержание подземных инженерных коммуникаций и их конструктивных элементов должно предусматривать:</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проведение аварийного, текущего, капитального ремонтов и восстановление примыкающего к люку асфальтового покрытия;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проведение контроля над состоянием крышек смотровых колодцев подземных инженерных коммуникаций;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ликвидацию грунтовых наносов, наледи в зимний период, образовавшихся в результате аварий на подземных инженерных коммуникациях.</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обеспечивать выполнение исполнительных топографических съемок и передачу сведений в орган Администрации города, уполномоченный в сфере архитектуры и градостроительства;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осуществлять контроль над техническим состоянием подземных инженерных коммуникаций и их конструктивных элементов;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проводить своевременный текущий и капитальный ремонт подземных инженерных коммуникаций;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производить очистку ливнеприемных колодцев, коллекторов ливневой канализации;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восстанавливать при ремонте смотрового колодца не только его конструктивные элементы, но и примыкающее к нему асфальтовое покрытие в границах разрушения, не менее чем в радиусе 20 см от внешнего края люка;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производить постоянный контроль за наличием крышек люков смотровых колодцев, содержать их закрытыми и в исправном состоянии, обеспечивая их безопасную для транспортных средств и пешеходов эксплуатацию;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ликвидировать грунтовые наносы, наледи в зимний период, образовавшиеся из-за аварий на подземных инженерных коммуникациях, в том числе над тепловыми камерами или другими сооружениями, в результате их недостаточной изоляции;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8) устранять провалы, просадки грунта или дорожного и тротуарного покрытия, появившиеся в местах прохождения подземных инженерных коммуникаций;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устанавливать ограждение смотровых колодцев в случае их повреждения или разрушения и производить их незамедлительный ремонт.</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подключать промышленные, хозяйственно-бытовые и другие стоки к ливневой канализации, вновь построенные подземные инженерные коммуникации к действующим коммуникациям без организации и выполнения работ по восстановлению благоустройства после проведения земляных работ и сдачи их уполномоченному органу Администрации города;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самовольно производить сужение или закрытие проезжей части городских улиц и проездов;</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оставлять открытыми люки смотровых и дождеприемных колодцев и камер.</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Лица, ответственные за нарушение целостности люков смотровых колодцев, должны немедленно принять меры по ограждению поврежденных люков и их немедленному восстановлению, а также поставить в известность владельцев подземных инженерных коммуникаций, орган Администрации города уполномоченный в сфере ЖКХ, а в случае повреждения люков смотровых колодцев на проезжей части дорог – дополнительно Государственную инспекцию безопасности дорожного движения.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Ответственные лица, в случае обнаружения открытых смотровых колодцев, люков смотровых колодцев, установленных с отклонениями от проектного уровня, провалов грунта, просадок твердого покрытия, обязаны сообщить об этом в Администрацию города и собственникам (пользователям) соответствующих подземных инженерных коммуникаций.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Статья 56.</w:t>
      </w:r>
      <w:r w:rsidRPr="00B706C7">
        <w:rPr>
          <w:rFonts w:ascii="Times New Roman" w:eastAsia="Times New Roman" w:hAnsi="Times New Roman" w:cs="Times New Roman"/>
          <w:b/>
          <w:sz w:val="20"/>
          <w:szCs w:val="20"/>
        </w:rPr>
        <w:t> Содержание территорий при проведении работ, связанных</w:t>
      </w:r>
    </w:p>
    <w:p w:rsidR="00B706C7" w:rsidRPr="00B706C7" w:rsidRDefault="00B706C7" w:rsidP="00B706C7">
      <w:pPr>
        <w:autoSpaceDE w:val="0"/>
        <w:autoSpaceDN w:val="0"/>
        <w:adjustRightInd w:val="0"/>
        <w:spacing w:after="0" w:line="240" w:lineRule="auto"/>
        <w:contextualSpacing/>
        <w:jc w:val="both"/>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 xml:space="preserve">                            с земляными работами</w:t>
      </w: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территорий при проведении работ, связанных с земляными работами,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Ростовской области, 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Ответственные лица обязаны:</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оградить место проведения работ для предотвращения доступа посторонних лиц;</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разместить на ограждении красные сигнальные фонари и обеспечить их включение в темное время суток при производстве работ вблизи проезжей части дорог;</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вывесить на ограждении информационную табличку с указанием вида работ, сведений о лице, производящем работы, его контактного телефона;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засыпать траншеи, расположенные на проезжей части дорог и тротуарах, песком или песчаным грунтом с послойным их уплотнением и проливкой водой;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устанавливать люки на уровне нового дорожного покрытия при восстановлении благоустройства после реконструкции проезжей части дорог;</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обеспечить при проведении работ сохранность существующих подземных коммуникаций и уборку территорий;</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восстановить в полном объеме и сдать восстановленное (выполненное) благоустройство после проведения земляных работ в сроки, установленные разрешением на проведение земляных работ;</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ликвидировать в течение суток с момента обнаружения провалы, просадки и (или) деформации асфальтового или бетонного покрытия, провалы грунта, появившиеся в местах проведения земляных работ и работ по благоустройству территории в течение двух лет после их окончания.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Запрещается:</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проводить земляные работы с нарушением настоящих Правил;</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выносить транспортными средствами грунт с места проведения земляных работ, работ по благоустройству на прилегающую территорию;</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складировать грунт, строительные материалы, строительный и иной мусор на крышки подземных коммуникаций, водосточные решетки, лотки, кюветы, перепускные трубы, проезжую часть дороги, тротуары, озелененные и иные территории;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повреждать растительный слой земли, газоны, цветники, деревья, кустарники, дорожки, площадки, другие элементы благоустройства, находящиеся вне зоны проведения земляных работ и работ по благоустройству территории.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spacing w:before="100" w:beforeAutospacing="1" w:after="100" w:afterAutospacing="1" w:line="240" w:lineRule="auto"/>
        <w:ind w:left="1560" w:hanging="1021"/>
        <w:contextualSpacing/>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Глава 15 .</w:t>
      </w:r>
      <w:r w:rsidRPr="00B706C7">
        <w:rPr>
          <w:rFonts w:ascii="Times New Roman" w:eastAsia="Times New Roman" w:hAnsi="Times New Roman" w:cs="Times New Roman"/>
          <w:b/>
          <w:sz w:val="20"/>
          <w:szCs w:val="20"/>
        </w:rPr>
        <w:t>Проведение работ при строительстве (ремонта) подземных коммуникаций, дорог(тротуаров) и других видов земляных работ</w:t>
      </w:r>
    </w:p>
    <w:p w:rsidR="00B706C7" w:rsidRPr="00B706C7" w:rsidRDefault="00B706C7" w:rsidP="00B706C7">
      <w:pPr>
        <w:widowControl w:val="0"/>
        <w:autoSpaceDE w:val="0"/>
        <w:autoSpaceDN w:val="0"/>
        <w:adjustRightInd w:val="0"/>
        <w:spacing w:after="0" w:line="240" w:lineRule="auto"/>
        <w:ind w:firstLine="53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 xml:space="preserve">Статья 57. </w:t>
      </w:r>
      <w:r w:rsidRPr="00B706C7">
        <w:rPr>
          <w:rFonts w:ascii="Times New Roman" w:eastAsia="Times New Roman" w:hAnsi="Times New Roman" w:cs="Times New Roman"/>
          <w:b/>
          <w:sz w:val="20"/>
          <w:szCs w:val="20"/>
        </w:rPr>
        <w:t>Порядок эксплуатации и прокладки (ремонта) подземных</w:t>
      </w:r>
    </w:p>
    <w:p w:rsidR="00B706C7" w:rsidRPr="00B706C7" w:rsidRDefault="00B706C7" w:rsidP="00B706C7">
      <w:pPr>
        <w:widowControl w:val="0"/>
        <w:autoSpaceDE w:val="0"/>
        <w:autoSpaceDN w:val="0"/>
        <w:adjustRightInd w:val="0"/>
        <w:spacing w:after="0" w:line="240" w:lineRule="auto"/>
        <w:ind w:firstLine="539"/>
        <w:contextualSpacing/>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 xml:space="preserve">                  коммуникаций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 Собственники (владельцы) подземных инженерных сетей обеспечивают их содержание в </w:t>
      </w:r>
      <w:r w:rsidRPr="00B706C7">
        <w:rPr>
          <w:rFonts w:ascii="Times New Roman" w:eastAsia="Times New Roman" w:hAnsi="Times New Roman" w:cs="Times New Roman"/>
          <w:sz w:val="20"/>
          <w:szCs w:val="20"/>
        </w:rPr>
        <w:lastRenderedPageBreak/>
        <w:t>исправном состоянии, своевременное устранение аварийных ситуаций, возникающих в процессе эксплуатации подземных инженерных сетей, регулярную уборку территории в охранных зонах и зонах эксплуатационной ответственности подземных инженерных сетей и трубопроводов; несут ответственность за техническое состояние и ремонт инженерных сетей и при обнаружении провалов над подземными инженерными сетями, связанных с нарушением их эксплуатационного технического состояния (проседание грунтов и оснований в результате некачественного уплотнения или вымывания грунтов или материалов на участках обратной засыпки траншей, колодцев, котлованов при прокладке и ремонте участков сетей), незамедлительно принимают меры по обеспечению безопасности дорожного движения в районе провала и устранению деформации.</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 Работы по прокладке (ремонту) подземных инженерных сетей осуществляются на основании письменного разрешения на производство земляных работ, выдаваемого физическим лицам – органом Администрации города Батайска в сфере ЖКХ; юридическим лицам - органом Администрации города Батайска в сфере АиГ; аварийные работы собственниками (владельцами) подземных инженерных сетей осуществляются немедленно по телефонограмме или по уведомлению органа Администрации города Батайска в сфере АиГ с последующим оформлением в 3-дневный срок письменного разрешения. </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По истечении намеченного в разрешении срока начала и окончания производства работ, разрешение теряет силу и не может служить основанием для производства работ.   </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Работы по прокладке (ремонту) подземных инженерных сетей по просроченным разрешениям признаются самовольным проведением земляных работ.</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Все виды работ, проводимые без разрешения, немедленно прекращаются, виновные лица привлекаются к ответственности в порядке, установленном законодательством.</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До начала и в период выполнения работ по прокладке (ремонту) подземных инженерных сетей исполнитель работ ограждает место разрытия защитными барьерами, оборудованными в соответствии с действующими нормами;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дорожные знаки и указатели стандартного типа, обеспечивает их надлежащее содержание; предусматривает установку освещения на весь период работ, в темное время суток - освещение ограждения сигнальными лампами красного цвета.</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Разработка грунта в траншеях, в случае пересечения ими различных подземных инженерных сетей, допускается только в присутствии представителей собственников (владельцев) вскрываемых подземных инженерных сетей.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В случае повреждения смежных или пересекаемых подземных инженерных сетей их восстановление производится силами и за счет исполнителя производимых работ в сроки и с условиями, согласованными с собственником (владельцем) поврежденных инженерных сетей.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6. Организации, получившей разрешение на производство земляных работ, до окончания работ необходимо выполнить геодезическую съемку. </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окончании работ засыпка траншеи (котлована) в месте выполнения работ осуществляется за счет организации или физического лица, являющихся заказчиком на прокладку (ремонт) подземных инженерных сетей.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Засыпка траншеи (котлована) до выполнения геодезической съемки запрещается.  </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Засыпка траншеи (котлована) на пересечениях с проезжими частями дорог и тротуарами производится на всю ее глубину песчаным грунтом, отсевом щебня либо аналогичным местным материалом, с послойным уплотнением и поливкой водой.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вправе составить протокол для привлечения виновных лиц к административной ответственности.</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В местах пересечения с существующими подземными коммуникациями засыпка траншеи (котлована) производится в присутствии представителей собственников (владельцев) соответствующих инженерных сетей.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Собственники (владельцы) смежных или пересекаемых подземных инженерных сетей своевременно извещаются исполнителем работ о времени и месте их проведения.</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После приемки траншеи (котлована) под восстановление дорожных покрытий производитель работ обязан начать дорожные работы:</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при восстановлении дорожных покрытий в местах поперечных разрытий улиц – немедленно и закончить работы в течение 24 часов;</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при восстановлении дорожных покрытий в местах разрытий вдоль проезжей части улиц – не позднее, чем 5 суток;</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при восстановлении дорожных покрытий в местах разрытий внутриквартальных проездов, тротуаров – не позднее, чем 10 дней.</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10. Окончание работ по прокладке (ремонту) подземных инженерных сетей завершается благоустройством территории, выполняемым исполнителем работ. Работы считаются выполненными только при наличии акта, утвержденного должностными лицами органа Администрации города Батайска в сфере </w:t>
      </w:r>
      <w:r w:rsidRPr="00B706C7">
        <w:rPr>
          <w:rFonts w:ascii="Times New Roman" w:eastAsia="Times New Roman" w:hAnsi="Times New Roman" w:cs="Times New Roman"/>
          <w:sz w:val="20"/>
          <w:szCs w:val="20"/>
        </w:rPr>
        <w:lastRenderedPageBreak/>
        <w:t>ЖКХ.</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11. При проведении работ, связанных с повреждением асфальтового или плиточного покрытия, собственники (владельцы) подземных инженерных сетей в течение 3 лет обязаны устранять возникающие деформации и повреждения, связанные с некачественным проведением благоустройства места разрытия.</w:t>
      </w:r>
    </w:p>
    <w:p w:rsidR="00B706C7" w:rsidRPr="00B706C7" w:rsidRDefault="00B706C7" w:rsidP="00B706C7">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12. При производстве всех видов земляных работ запрещается засыпать грунтом и строительным материалом деревья, кустарники, газоны, крышки колодцев подземных инженерных сетей, водосточные решетки, тротуары; повреждать существующие сооружения, зеленые насаждения и элементы внешнего благоустройства; временно складировать изъятый грунт на тротуарах без подстилающих материалов; оставлять неиспользованный грунт и строительный мусор после окончания работ.</w:t>
      </w:r>
    </w:p>
    <w:p w:rsidR="00B706C7" w:rsidRPr="00B706C7" w:rsidRDefault="00B706C7" w:rsidP="00B706C7">
      <w:pPr>
        <w:shd w:val="clear" w:color="auto" w:fill="FFFFFF"/>
        <w:tabs>
          <w:tab w:val="left" w:pos="1210"/>
        </w:tabs>
        <w:suppressAutoHyphens/>
        <w:autoSpaceDN w:val="0"/>
        <w:spacing w:after="0" w:line="240" w:lineRule="auto"/>
        <w:contextualSpacing/>
        <w:jc w:val="both"/>
        <w:rPr>
          <w:rFonts w:ascii="Times New Roman" w:eastAsia="Times New Roman" w:hAnsi="Times New Roman" w:cs="Times New Roman"/>
          <w:kern w:val="3"/>
          <w:sz w:val="20"/>
          <w:szCs w:val="20"/>
          <w:lang w:eastAsia="zh-CN"/>
        </w:rPr>
      </w:pPr>
    </w:p>
    <w:p w:rsidR="00B706C7" w:rsidRPr="00B706C7" w:rsidRDefault="00B706C7" w:rsidP="00B706C7">
      <w:pPr>
        <w:shd w:val="clear" w:color="auto" w:fill="FFFFFF"/>
        <w:suppressAutoHyphens/>
        <w:autoSpaceDN w:val="0"/>
        <w:spacing w:after="0" w:line="240" w:lineRule="auto"/>
        <w:ind w:right="19" w:firstLine="708"/>
        <w:contextualSpacing/>
        <w:jc w:val="both"/>
        <w:rPr>
          <w:rFonts w:ascii="Times New Roman" w:eastAsia="Times New Roman" w:hAnsi="Times New Roman" w:cs="Times New Roman"/>
          <w:b/>
          <w:bCs/>
          <w:kern w:val="3"/>
          <w:sz w:val="20"/>
          <w:szCs w:val="20"/>
          <w:lang w:eastAsia="zh-CN"/>
        </w:rPr>
      </w:pPr>
      <w:r w:rsidRPr="00B706C7">
        <w:rPr>
          <w:rFonts w:ascii="Times New Roman" w:eastAsia="Times New Roman" w:hAnsi="Times New Roman" w:cs="Times New Roman"/>
          <w:kern w:val="3"/>
          <w:sz w:val="20"/>
          <w:szCs w:val="20"/>
          <w:lang w:eastAsia="zh-CN"/>
        </w:rPr>
        <w:t>Статья 58.</w:t>
      </w:r>
      <w:r w:rsidRPr="00B706C7">
        <w:rPr>
          <w:rFonts w:ascii="Times New Roman" w:eastAsia="Times New Roman" w:hAnsi="Times New Roman" w:cs="Times New Roman"/>
          <w:b/>
          <w:bCs/>
          <w:kern w:val="3"/>
          <w:sz w:val="20"/>
          <w:szCs w:val="20"/>
          <w:lang w:eastAsia="zh-CN"/>
        </w:rPr>
        <w:t>Восстановительные работы по ликвидации аварий</w:t>
      </w:r>
    </w:p>
    <w:p w:rsidR="00B706C7" w:rsidRPr="00B706C7" w:rsidRDefault="00B706C7" w:rsidP="00B706C7">
      <w:pPr>
        <w:shd w:val="clear" w:color="auto" w:fill="FFFFFF"/>
        <w:suppressAutoHyphens/>
        <w:autoSpaceDN w:val="0"/>
        <w:spacing w:after="0" w:line="240" w:lineRule="auto"/>
        <w:ind w:right="19" w:firstLine="708"/>
        <w:contextualSpacing/>
        <w:jc w:val="both"/>
        <w:rPr>
          <w:rFonts w:ascii="Times New Roman" w:eastAsia="Times New Roman" w:hAnsi="Times New Roman" w:cs="Times New Roman"/>
          <w:kern w:val="3"/>
          <w:sz w:val="20"/>
          <w:szCs w:val="20"/>
          <w:lang w:eastAsia="zh-CN"/>
        </w:rPr>
      </w:pPr>
    </w:p>
    <w:p w:rsidR="00B706C7" w:rsidRPr="00B706C7" w:rsidRDefault="00B706C7" w:rsidP="00B706C7">
      <w:pPr>
        <w:shd w:val="clear" w:color="auto" w:fill="FFFFFF"/>
        <w:tabs>
          <w:tab w:val="left" w:pos="540"/>
        </w:tabs>
        <w:suppressAutoHyphens/>
        <w:autoSpaceDN w:val="0"/>
        <w:spacing w:before="5" w:after="0" w:line="240" w:lineRule="auto"/>
        <w:contextualSpacing/>
        <w:jc w:val="both"/>
        <w:rPr>
          <w:rFonts w:ascii="Times New Roman" w:eastAsia="Times New Roman" w:hAnsi="Times New Roman" w:cs="Times New Roman"/>
          <w:kern w:val="3"/>
          <w:sz w:val="20"/>
          <w:szCs w:val="20"/>
          <w:lang w:eastAsia="zh-CN"/>
        </w:rPr>
      </w:pPr>
      <w:r w:rsidRPr="00B706C7">
        <w:rPr>
          <w:rFonts w:ascii="Times New Roman" w:eastAsia="Times New Roman" w:hAnsi="Times New Roman" w:cs="Times New Roman"/>
          <w:kern w:val="3"/>
          <w:sz w:val="20"/>
          <w:szCs w:val="20"/>
          <w:lang w:eastAsia="zh-CN"/>
        </w:rPr>
        <w:tab/>
      </w:r>
      <w:r w:rsidRPr="00B706C7">
        <w:rPr>
          <w:rFonts w:ascii="Times New Roman" w:eastAsia="Times New Roman" w:hAnsi="Times New Roman" w:cs="Times New Roman"/>
          <w:kern w:val="3"/>
          <w:sz w:val="20"/>
          <w:szCs w:val="20"/>
          <w:lang w:eastAsia="zh-CN"/>
        </w:rPr>
        <w:tab/>
        <w:t xml:space="preserve">1. </w:t>
      </w:r>
      <w:r w:rsidRPr="00B706C7">
        <w:rPr>
          <w:rFonts w:ascii="Times New Roman" w:eastAsia="Times New Roman" w:hAnsi="Times New Roman" w:cs="Times New Roman"/>
          <w:spacing w:val="3"/>
          <w:kern w:val="3"/>
          <w:sz w:val="20"/>
          <w:szCs w:val="20"/>
          <w:lang w:eastAsia="zh-CN"/>
        </w:rPr>
        <w:t>При обнаружении аварии на инженерных коммуникациях, организация, имеющая на балансе и (или) обслуживании поврежденные коммуникации обязана:</w:t>
      </w:r>
    </w:p>
    <w:p w:rsidR="00B706C7" w:rsidRPr="00B706C7" w:rsidRDefault="00B706C7" w:rsidP="00B706C7">
      <w:pPr>
        <w:shd w:val="clear" w:color="auto" w:fill="FFFFFF"/>
        <w:tabs>
          <w:tab w:val="left" w:pos="540"/>
        </w:tabs>
        <w:suppressAutoHyphens/>
        <w:autoSpaceDN w:val="0"/>
        <w:spacing w:before="5" w:after="0" w:line="240" w:lineRule="auto"/>
        <w:contextualSpacing/>
        <w:jc w:val="both"/>
        <w:rPr>
          <w:rFonts w:ascii="Times New Roman" w:eastAsia="Times New Roman" w:hAnsi="Times New Roman" w:cs="Times New Roman"/>
          <w:spacing w:val="3"/>
          <w:kern w:val="3"/>
          <w:sz w:val="20"/>
          <w:szCs w:val="20"/>
          <w:lang w:eastAsia="zh-CN"/>
        </w:rPr>
      </w:pPr>
      <w:r w:rsidRPr="00B706C7">
        <w:rPr>
          <w:rFonts w:ascii="Times New Roman" w:eastAsia="Times New Roman" w:hAnsi="Times New Roman" w:cs="Times New Roman"/>
          <w:spacing w:val="3"/>
          <w:kern w:val="3"/>
          <w:sz w:val="20"/>
          <w:szCs w:val="20"/>
          <w:lang w:eastAsia="zh-CN"/>
        </w:rPr>
        <w:tab/>
      </w:r>
      <w:r w:rsidRPr="00B706C7">
        <w:rPr>
          <w:rFonts w:ascii="Times New Roman" w:eastAsia="Times New Roman" w:hAnsi="Times New Roman" w:cs="Times New Roman"/>
          <w:spacing w:val="3"/>
          <w:kern w:val="3"/>
          <w:sz w:val="20"/>
          <w:szCs w:val="20"/>
          <w:lang w:eastAsia="zh-CN"/>
        </w:rPr>
        <w:tab/>
        <w:t>1) немедленно поставить в известность о произошедшей аварии единую диспетчерскую службу  города «05»;</w:t>
      </w:r>
    </w:p>
    <w:p w:rsidR="00B706C7" w:rsidRPr="00B706C7" w:rsidRDefault="00B706C7" w:rsidP="00B706C7">
      <w:pPr>
        <w:shd w:val="clear" w:color="auto" w:fill="FFFFFF"/>
        <w:tabs>
          <w:tab w:val="left" w:pos="540"/>
        </w:tabs>
        <w:suppressAutoHyphens/>
        <w:autoSpaceDN w:val="0"/>
        <w:spacing w:before="5" w:after="0" w:line="240" w:lineRule="auto"/>
        <w:contextualSpacing/>
        <w:jc w:val="both"/>
        <w:rPr>
          <w:rFonts w:ascii="Times New Roman" w:eastAsia="Times New Roman" w:hAnsi="Times New Roman" w:cs="Times New Roman"/>
          <w:spacing w:val="3"/>
          <w:kern w:val="3"/>
          <w:sz w:val="20"/>
          <w:szCs w:val="20"/>
          <w:lang w:eastAsia="zh-CN"/>
        </w:rPr>
      </w:pPr>
      <w:r w:rsidRPr="00B706C7">
        <w:rPr>
          <w:rFonts w:ascii="Times New Roman" w:eastAsia="Times New Roman" w:hAnsi="Times New Roman" w:cs="Times New Roman"/>
          <w:spacing w:val="3"/>
          <w:kern w:val="3"/>
          <w:sz w:val="20"/>
          <w:szCs w:val="20"/>
          <w:lang w:eastAsia="zh-CN"/>
        </w:rPr>
        <w:tab/>
      </w:r>
      <w:r w:rsidRPr="00B706C7">
        <w:rPr>
          <w:rFonts w:ascii="Times New Roman" w:eastAsia="Times New Roman" w:hAnsi="Times New Roman" w:cs="Times New Roman"/>
          <w:spacing w:val="3"/>
          <w:kern w:val="3"/>
          <w:sz w:val="20"/>
          <w:szCs w:val="20"/>
          <w:lang w:eastAsia="zh-CN"/>
        </w:rPr>
        <w:tab/>
        <w:t>2) поставить в известность организации, имеющие на балансе и (или) обслуживании инженерные коммуникации владельцев территории, на которой произошла авария, другие заинтересованные организации, потребителей, при необходимости население;</w:t>
      </w:r>
    </w:p>
    <w:p w:rsidR="00B706C7" w:rsidRPr="00B706C7" w:rsidRDefault="00B706C7" w:rsidP="00B706C7">
      <w:pPr>
        <w:shd w:val="clear" w:color="auto" w:fill="FFFFFF"/>
        <w:tabs>
          <w:tab w:val="left" w:pos="540"/>
        </w:tabs>
        <w:suppressAutoHyphens/>
        <w:autoSpaceDN w:val="0"/>
        <w:spacing w:before="5" w:after="0" w:line="240" w:lineRule="auto"/>
        <w:contextualSpacing/>
        <w:jc w:val="both"/>
        <w:rPr>
          <w:rFonts w:ascii="Times New Roman" w:eastAsia="Times New Roman" w:hAnsi="Times New Roman" w:cs="Times New Roman"/>
          <w:spacing w:val="3"/>
          <w:kern w:val="3"/>
          <w:sz w:val="20"/>
          <w:szCs w:val="20"/>
          <w:lang w:eastAsia="zh-CN"/>
        </w:rPr>
      </w:pPr>
      <w:r w:rsidRPr="00B706C7">
        <w:rPr>
          <w:rFonts w:ascii="Times New Roman" w:eastAsia="Times New Roman" w:hAnsi="Times New Roman" w:cs="Times New Roman"/>
          <w:spacing w:val="3"/>
          <w:kern w:val="3"/>
          <w:sz w:val="20"/>
          <w:szCs w:val="20"/>
          <w:lang w:eastAsia="zh-CN"/>
        </w:rPr>
        <w:tab/>
      </w:r>
      <w:r w:rsidRPr="00B706C7">
        <w:rPr>
          <w:rFonts w:ascii="Times New Roman" w:eastAsia="Times New Roman" w:hAnsi="Times New Roman" w:cs="Times New Roman"/>
          <w:spacing w:val="3"/>
          <w:kern w:val="3"/>
          <w:sz w:val="20"/>
          <w:szCs w:val="20"/>
          <w:lang w:eastAsia="zh-CN"/>
        </w:rPr>
        <w:tab/>
        <w:t>3) принять необходимые меры, обеспечивающие безопасность населения, транспорта в зоне проведения работ;</w:t>
      </w:r>
    </w:p>
    <w:p w:rsidR="00B706C7" w:rsidRPr="00B706C7" w:rsidRDefault="00B706C7" w:rsidP="00B706C7">
      <w:pPr>
        <w:shd w:val="clear" w:color="auto" w:fill="FFFFFF"/>
        <w:tabs>
          <w:tab w:val="left" w:pos="540"/>
        </w:tabs>
        <w:suppressAutoHyphens/>
        <w:autoSpaceDN w:val="0"/>
        <w:spacing w:before="5" w:after="0" w:line="240" w:lineRule="auto"/>
        <w:contextualSpacing/>
        <w:jc w:val="both"/>
        <w:rPr>
          <w:rFonts w:ascii="Times New Roman" w:eastAsia="Times New Roman" w:hAnsi="Times New Roman" w:cs="Times New Roman"/>
          <w:spacing w:val="3"/>
          <w:kern w:val="3"/>
          <w:sz w:val="20"/>
          <w:szCs w:val="20"/>
          <w:lang w:eastAsia="zh-CN"/>
        </w:rPr>
      </w:pPr>
      <w:r w:rsidRPr="00B706C7">
        <w:rPr>
          <w:rFonts w:ascii="Times New Roman" w:eastAsia="Times New Roman" w:hAnsi="Times New Roman" w:cs="Times New Roman"/>
          <w:spacing w:val="3"/>
          <w:kern w:val="3"/>
          <w:sz w:val="20"/>
          <w:szCs w:val="20"/>
          <w:lang w:eastAsia="zh-CN"/>
        </w:rPr>
        <w:tab/>
      </w:r>
      <w:r w:rsidRPr="00B706C7">
        <w:rPr>
          <w:rFonts w:ascii="Times New Roman" w:eastAsia="Times New Roman" w:hAnsi="Times New Roman" w:cs="Times New Roman"/>
          <w:spacing w:val="3"/>
          <w:kern w:val="3"/>
          <w:sz w:val="20"/>
          <w:szCs w:val="20"/>
          <w:lang w:eastAsia="zh-CN"/>
        </w:rPr>
        <w:tab/>
        <w:t>4) вызвать на место работ представителей организаций, имеющих коммуникации, для согласования условий производства земляных работ и подписания заявления на производство работ;</w:t>
      </w:r>
    </w:p>
    <w:p w:rsidR="00B706C7" w:rsidRPr="00B706C7" w:rsidRDefault="00B706C7" w:rsidP="00B706C7">
      <w:pPr>
        <w:shd w:val="clear" w:color="auto" w:fill="FFFFFF"/>
        <w:tabs>
          <w:tab w:val="left" w:pos="540"/>
        </w:tabs>
        <w:suppressAutoHyphens/>
        <w:autoSpaceDN w:val="0"/>
        <w:spacing w:before="5" w:after="0" w:line="240" w:lineRule="auto"/>
        <w:contextualSpacing/>
        <w:jc w:val="both"/>
        <w:rPr>
          <w:rFonts w:ascii="Times New Roman" w:eastAsia="Times New Roman" w:hAnsi="Times New Roman" w:cs="Times New Roman"/>
          <w:kern w:val="3"/>
          <w:sz w:val="20"/>
          <w:szCs w:val="20"/>
          <w:lang w:eastAsia="zh-CN"/>
        </w:rPr>
      </w:pPr>
      <w:r w:rsidRPr="00B706C7">
        <w:rPr>
          <w:rFonts w:ascii="Times New Roman" w:eastAsia="Times New Roman" w:hAnsi="Times New Roman" w:cs="Times New Roman"/>
          <w:spacing w:val="3"/>
          <w:kern w:val="3"/>
          <w:sz w:val="20"/>
          <w:szCs w:val="20"/>
          <w:lang w:eastAsia="zh-CN"/>
        </w:rPr>
        <w:tab/>
      </w:r>
      <w:r w:rsidRPr="00B706C7">
        <w:rPr>
          <w:rFonts w:ascii="Times New Roman" w:eastAsia="Times New Roman" w:hAnsi="Times New Roman" w:cs="Times New Roman"/>
          <w:spacing w:val="3"/>
          <w:kern w:val="3"/>
          <w:sz w:val="20"/>
          <w:szCs w:val="20"/>
          <w:lang w:eastAsia="zh-CN"/>
        </w:rPr>
        <w:tab/>
        <w:t xml:space="preserve">5) при необходимости разрытие производится немедленно и </w:t>
      </w:r>
      <w:r w:rsidRPr="00B706C7">
        <w:rPr>
          <w:rFonts w:ascii="Times New Roman" w:eastAsia="Times New Roman" w:hAnsi="Times New Roman" w:cs="Times New Roman"/>
          <w:spacing w:val="-3"/>
          <w:kern w:val="3"/>
          <w:sz w:val="20"/>
          <w:szCs w:val="20"/>
          <w:lang w:eastAsia="zh-CN"/>
        </w:rPr>
        <w:t xml:space="preserve">одновременно </w:t>
      </w:r>
      <w:r w:rsidRPr="00B706C7">
        <w:rPr>
          <w:rFonts w:ascii="Times New Roman" w:eastAsia="Times New Roman" w:hAnsi="Times New Roman" w:cs="Times New Roman"/>
          <w:spacing w:val="3"/>
          <w:kern w:val="3"/>
          <w:sz w:val="20"/>
          <w:szCs w:val="20"/>
          <w:lang w:eastAsia="zh-CN"/>
        </w:rPr>
        <w:t xml:space="preserve">в течение 3-х суток  </w:t>
      </w:r>
      <w:r w:rsidRPr="00B706C7">
        <w:rPr>
          <w:rFonts w:ascii="Times New Roman" w:eastAsia="Times New Roman" w:hAnsi="Times New Roman" w:cs="Times New Roman"/>
          <w:spacing w:val="-3"/>
          <w:kern w:val="3"/>
          <w:sz w:val="20"/>
          <w:szCs w:val="20"/>
          <w:lang w:eastAsia="zh-CN"/>
        </w:rPr>
        <w:t>оформляется  аварийное  разрешение  на  производство  работ;</w:t>
      </w:r>
    </w:p>
    <w:p w:rsidR="00B706C7" w:rsidRPr="00B706C7" w:rsidRDefault="00B706C7" w:rsidP="00B706C7">
      <w:pPr>
        <w:shd w:val="clear" w:color="auto" w:fill="FFFFFF"/>
        <w:suppressAutoHyphens/>
        <w:autoSpaceDN w:val="0"/>
        <w:spacing w:after="0" w:line="240" w:lineRule="auto"/>
        <w:ind w:right="10" w:firstLine="708"/>
        <w:contextualSpacing/>
        <w:jc w:val="both"/>
        <w:rPr>
          <w:rFonts w:ascii="Times New Roman" w:eastAsia="Times New Roman" w:hAnsi="Times New Roman" w:cs="Times New Roman"/>
          <w:kern w:val="3"/>
          <w:sz w:val="20"/>
          <w:szCs w:val="20"/>
          <w:lang w:eastAsia="zh-CN"/>
        </w:rPr>
      </w:pPr>
      <w:r w:rsidRPr="00B706C7">
        <w:rPr>
          <w:rFonts w:ascii="Times New Roman" w:eastAsia="Times New Roman" w:hAnsi="Times New Roman" w:cs="Times New Roman"/>
          <w:spacing w:val="-4"/>
          <w:kern w:val="3"/>
          <w:sz w:val="20"/>
          <w:szCs w:val="20"/>
          <w:lang w:eastAsia="zh-CN"/>
        </w:rPr>
        <w:t xml:space="preserve">2. Для ликвидации аварий, не требующих немедленного восстановления </w:t>
      </w:r>
      <w:r w:rsidRPr="00B706C7">
        <w:rPr>
          <w:rFonts w:ascii="Times New Roman" w:eastAsia="Times New Roman" w:hAnsi="Times New Roman" w:cs="Times New Roman"/>
          <w:spacing w:val="-1"/>
          <w:kern w:val="3"/>
          <w:sz w:val="20"/>
          <w:szCs w:val="20"/>
          <w:lang w:eastAsia="zh-CN"/>
        </w:rPr>
        <w:t xml:space="preserve">поврежденных сооружений, требуется получить разрешение на производство </w:t>
      </w:r>
      <w:r w:rsidRPr="00B706C7">
        <w:rPr>
          <w:rFonts w:ascii="Times New Roman" w:eastAsia="Times New Roman" w:hAnsi="Times New Roman" w:cs="Times New Roman"/>
          <w:spacing w:val="-2"/>
          <w:kern w:val="3"/>
          <w:sz w:val="20"/>
          <w:szCs w:val="20"/>
          <w:lang w:eastAsia="zh-CN"/>
        </w:rPr>
        <w:t xml:space="preserve">работ на общих основаниях и порядке, установленном </w:t>
      </w:r>
      <w:r w:rsidRPr="00B706C7">
        <w:rPr>
          <w:rFonts w:ascii="Times New Roman" w:eastAsia="Times New Roman" w:hAnsi="Times New Roman" w:cs="Times New Roman"/>
          <w:spacing w:val="-1"/>
          <w:kern w:val="3"/>
          <w:sz w:val="20"/>
          <w:szCs w:val="20"/>
          <w:lang w:eastAsia="zh-CN"/>
        </w:rPr>
        <w:t>настоящими Правилами.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РАЗДЕЛ </w:t>
      </w:r>
      <w:r w:rsidRPr="00B706C7">
        <w:rPr>
          <w:rFonts w:ascii="Times New Roman" w:eastAsia="Times New Roman" w:hAnsi="Times New Roman" w:cs="Times New Roman"/>
          <w:sz w:val="20"/>
          <w:szCs w:val="20"/>
          <w:lang w:val="en-US"/>
        </w:rPr>
        <w:t>IV</w:t>
      </w:r>
      <w:r w:rsidRPr="00B706C7">
        <w:rPr>
          <w:rFonts w:ascii="Times New Roman" w:eastAsia="Times New Roman" w:hAnsi="Times New Roman" w:cs="Times New Roman"/>
          <w:sz w:val="20"/>
          <w:szCs w:val="20"/>
        </w:rPr>
        <w:t>.</w:t>
      </w:r>
    </w:p>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УБОРКА ТЕРРТОРИИ ГОРОДА БАТАЙСКА</w:t>
      </w:r>
    </w:p>
    <w:p w:rsidR="00B706C7" w:rsidRPr="00B706C7" w:rsidRDefault="00B706C7" w:rsidP="00B706C7">
      <w:pPr>
        <w:spacing w:after="0" w:line="240" w:lineRule="auto"/>
        <w:contextualSpacing/>
        <w:jc w:val="center"/>
        <w:rPr>
          <w:rFonts w:ascii="Times New Roman" w:eastAsia="Times New Roman" w:hAnsi="Times New Roman" w:cs="Times New Roman"/>
          <w:b/>
          <w:sz w:val="20"/>
          <w:szCs w:val="20"/>
        </w:rPr>
      </w:pP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Calibri" w:hAnsi="Times New Roman" w:cs="Times New Roman"/>
          <w:b/>
          <w:sz w:val="20"/>
          <w:szCs w:val="20"/>
        </w:rPr>
      </w:pPr>
      <w:r w:rsidRPr="00B706C7">
        <w:rPr>
          <w:rFonts w:ascii="Times New Roman" w:eastAsia="Calibri" w:hAnsi="Times New Roman" w:cs="Times New Roman"/>
          <w:sz w:val="20"/>
          <w:szCs w:val="20"/>
        </w:rPr>
        <w:t>Глава 16.</w:t>
      </w:r>
      <w:r w:rsidRPr="00B706C7">
        <w:rPr>
          <w:rFonts w:ascii="Times New Roman" w:eastAsia="Calibri" w:hAnsi="Times New Roman" w:cs="Times New Roman"/>
          <w:b/>
          <w:sz w:val="20"/>
          <w:szCs w:val="20"/>
        </w:rPr>
        <w:t> Порядок уборка городских территорий</w:t>
      </w:r>
    </w:p>
    <w:p w:rsidR="00B706C7" w:rsidRPr="00B706C7" w:rsidRDefault="00B706C7" w:rsidP="00B706C7">
      <w:pPr>
        <w:autoSpaceDE w:val="0"/>
        <w:autoSpaceDN w:val="0"/>
        <w:adjustRightInd w:val="0"/>
        <w:spacing w:after="0" w:line="240" w:lineRule="auto"/>
        <w:ind w:firstLine="709"/>
        <w:contextualSpacing/>
        <w:outlineLvl w:val="1"/>
        <w:rPr>
          <w:rFonts w:ascii="Times New Roman" w:eastAsia="Calibri"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Статья 59. </w:t>
      </w:r>
      <w:r w:rsidRPr="00B706C7">
        <w:rPr>
          <w:rFonts w:ascii="Times New Roman" w:eastAsia="Times New Roman" w:hAnsi="Times New Roman" w:cs="Times New Roman"/>
          <w:b/>
          <w:sz w:val="20"/>
          <w:szCs w:val="20"/>
        </w:rPr>
        <w:t>Организация уборки городских территорий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Все члены городского сообщества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Ответственными за организацию и обеспечение требований настоящих Правил являются: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для юридических лиц - руководители, если иное не установлено внутренним распорядительным документом;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для объектов торговли, сферы услуг и бытового обслуживания - собственники (владельцы) данных объектов, индивидуальные предприниматели;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 многоквартирных домах - руководители или уполномоченные лица организации, осуществляющей управление многоквартирным домом;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на незастроенных территориях - собственники (владельцы) земельных участков;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в частных домовладениях - собственники (владельцы);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на городских территориях - уполномоченный орган Администрации города в сфере ЖКХ.</w:t>
      </w:r>
    </w:p>
    <w:p w:rsidR="00B706C7" w:rsidRPr="00B706C7" w:rsidRDefault="00B706C7" w:rsidP="00B706C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ab/>
        <w:t>3.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B706C7" w:rsidRPr="00B706C7" w:rsidRDefault="00B706C7" w:rsidP="00B706C7">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Статья 60. </w:t>
      </w:r>
      <w:r w:rsidRPr="00B706C7">
        <w:rPr>
          <w:rFonts w:ascii="Times New Roman" w:eastAsia="Times New Roman" w:hAnsi="Times New Roman" w:cs="Times New Roman"/>
          <w:b/>
          <w:sz w:val="20"/>
          <w:szCs w:val="20"/>
        </w:rPr>
        <w:t>Уборка городских территорий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Содержание улично-дорожной сети в теплый период года (весенне-летне-осенний сезон) осуществляется уполномоченным органом Администрации города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2. Мероприятия по уходу за дорогами в весенне-летне-осенний сезон должны предусматривать:</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летом - очистку от пыли и грязи проезжей части городских улиц и дорог, тротуаров, пешеходных дорожек, а также профилактику и устранение мелких повреждений дорожного покрытия;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осенью - очистку проезжей части городских улиц и дорог, тротуаров, пешеходных дорожек от пыли и грязи, подготовку водоотводных сооружений к зиме, профилактику и устранение мелких повреждений дорожного покрытия;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устранение мелких повреждений дорожного покрытия.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 первую очередь - на улицах, по которым проходят маршруты городского транспорта;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во вторую очередь - на улицах со средней и малой интенсивностью движения.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города в сфере ЖКХ.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 остальное время ручная уборка производится по мере необходимости в соответствии с погодными условиями.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Прилотковые зоны не должны иметь грунтово-песчаных наносов и скоплений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Работы по уборке тротуаров, остановочных пунктов городского пассажирского транспорта выполняются в период наименьшей интенсивности движения пешеходов.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урн, установленных на тротуарах, производится одновременно с уборкой тротуаров, а также по мере необходимости.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На основных транспортных магистральных улицах и улицах общегородского значения не допускается: на проезжей части, тротуарах, осевых - наличие смета, случайного мусора и "стоячей" воды; мойка проезжей части с целью скучивания смета; подметание дорог без предварительного смачивания дорожного полотна; засорение газонной части различным мусором в процессе уборки дорог.</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10.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11.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w:t>
      </w:r>
      <w:r w:rsidRPr="00B706C7">
        <w:rPr>
          <w:rFonts w:ascii="Times New Roman" w:eastAsia="Times New Roman" w:hAnsi="Times New Roman" w:cs="Times New Roman"/>
          <w:sz w:val="20"/>
          <w:szCs w:val="20"/>
        </w:rPr>
        <w:lastRenderedPageBreak/>
        <w:t>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12. Уборку дворовых территорий, в том числе очистку дворовых проездов и тротуаров отсмета, пыли, мелкого бытового мусора, подметание и мойку тротуаров, покос газонов и сорной растительности, обеспечивают их собственники (владельцы) с учетом границ отведенных и прилегающих территорий. Чистота на дворовой территории должна быть обеспечена в течение всего дня.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13.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Листва, собранная открытым способом, подлежит вывозу незамедлительно после сгребания; листва, собранная в пакеты или иные емкости, предотвращающие ее разлетание, подлежит вывозу в течение 1 суток после выполнения работ.</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15. Уборка территории в зимний период предусматривает уборку и вывоз снега, льда, грязи, обработку тротуаров и проезжей части дорог разрешенными к применению противогололедными материалами.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16. Юридические лица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17. В срок до 1 ноября уполномоченный орган Администрации города в сфере ЖКХ определяет и подготавливает места для размещения убираемого снега.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20. Превентивные мероприятия включают в себя следующие операции: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 случае получения от метеорологической службы заблаговременного предупреждения об угрозе снегопада или возникновения гололеда уполномоченных орган Администрации города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21. С началом снегопада в первую очередь обрабатываются наиболее опасные для движения транспортные участки магистральных улиц и улиц общегородского значения: спуски, подъемы, мосты, а также площадь у железнодорожного вокзала. </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Сплошная обработка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Запрещается сгребание снега, перемещение снега с улиц на внутриквартальные проезды (выезды).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При формировании снежных валов запрещается перемещение снега на тротуары и газоны.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городского пассажирского транспорта - на ширину 30 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26. Снегоуборочные работы на тротуарах, пешеходных дорожках и остановочных пунктах городского пассажирского транспорта производятся в комплексе с уборкой проезжей части дорог.</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широкие проходы.</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27.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29. Работы по удалению собранного снега и льда с проезжей части дорог должны начинаться сразу после окончания снегопада.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 случае интенсивного и долговременного выпадения снега вывоз должен осуществляться непосредственно во время снегопада.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Вывоз снега с улиц, площадей, проездов и т.п. осуществляется на специально подготовленные площадки ("сухие" снегосвалки).</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 первую очередь вывоз собранного снега с улиц и проездов осуществляется от остановок городского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30. Сгребание снега на прилегающих к зданиям и сооружениям территориях осуществляется их собственниками (владельцами) собственными силами в прилотковую зону проезжей части улиц до начала работ по вывозу снега на конкретных участках специализированными организациями по муниципальному заказу.</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города в сфере ЖКХ.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32. Собственники (владельцы) жилых и нежилых зданий, сооружений обязаны обеспечить </w:t>
      </w:r>
      <w:r w:rsidRPr="00B706C7">
        <w:rPr>
          <w:rFonts w:ascii="Times New Roman" w:eastAsia="Times New Roman" w:hAnsi="Times New Roman" w:cs="Times New Roman"/>
          <w:sz w:val="20"/>
          <w:szCs w:val="20"/>
        </w:rPr>
        <w:lastRenderedPageBreak/>
        <w:t>своевременную очистку их кровель, карнизов, козырьков, водосточных труб от снега, наледи и сосулек с последующим их вывозом.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Крыши с наружным водоотводом необходимо периодически очищать от снега, не допуская его накопления слоем более 10 см.</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города в сфере ЖКХ с составлением акта выполненных работ для последующего предъявления претензий по возмещению затрат.</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35. На улицах, площадях, проездах с односторонним движением транспорта, в том числе на магистральных улицах общегородского значения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37. Противогололедные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38. При уборке городских территорий в зимний период запрещается: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повреждать цветники, кустарники и другие зеленые насаждения при роторной переброске снега и перемещении скола льда;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6) сбрасывать снег, лед и мусор в кюветы, водоотводные каналы и воронки водосточных труб;</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7) оставлять на тротуарах и проезжей части улиц снег, сброшенный с козырьков и крыш зданий и сооружений;</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8) скапливать смесь реагентов и подтаявшего снега в зоне остановок общественного транспорта и других местах;</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9)  вывозить смесь реагентов и подтаявшего снега в не установленные для этих целей места.</w:t>
      </w: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p>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Глава 17.</w:t>
      </w:r>
      <w:r w:rsidRPr="00B706C7">
        <w:rPr>
          <w:rFonts w:ascii="Times New Roman" w:eastAsia="Times New Roman" w:hAnsi="Times New Roman" w:cs="Times New Roman"/>
          <w:b/>
          <w:sz w:val="20"/>
          <w:szCs w:val="20"/>
        </w:rPr>
        <w:t> Сбор и вывоз отходов производства и потребления</w:t>
      </w:r>
    </w:p>
    <w:p w:rsidR="00B706C7" w:rsidRPr="00B706C7" w:rsidRDefault="00B706C7" w:rsidP="00B706C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Сбор, вывоз и утилизация и переработка бытовых и промышленных отходов  осуществляется специализированными организациями на основании договоров с ответственными лицами с соблюдением Правил организации сбора, вывоза, утилизации и переработке бытовых и промышленных отходов в городе Батайске, утвержденных решением Батайской городской Думы. </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 xml:space="preserve">РАЗДЕЛ </w:t>
      </w:r>
      <w:r w:rsidRPr="00B706C7">
        <w:rPr>
          <w:rFonts w:ascii="Times New Roman" w:eastAsia="Times New Roman" w:hAnsi="Times New Roman" w:cs="Times New Roman"/>
          <w:sz w:val="20"/>
          <w:szCs w:val="20"/>
          <w:lang w:val="en-US"/>
        </w:rPr>
        <w:t>V</w:t>
      </w:r>
      <w:r w:rsidRPr="00B706C7">
        <w:rPr>
          <w:rFonts w:ascii="Times New Roman" w:eastAsia="Times New Roman" w:hAnsi="Times New Roman" w:cs="Times New Roman"/>
          <w:sz w:val="20"/>
          <w:szCs w:val="20"/>
        </w:rPr>
        <w:t>.</w:t>
      </w: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0"/>
          <w:szCs w:val="20"/>
        </w:rPr>
      </w:pPr>
      <w:r w:rsidRPr="00B706C7">
        <w:rPr>
          <w:rFonts w:ascii="Times New Roman" w:eastAsia="Times New Roman" w:hAnsi="Times New Roman" w:cs="Times New Roman"/>
          <w:b/>
          <w:sz w:val="20"/>
          <w:szCs w:val="20"/>
        </w:rPr>
        <w:t>КОНТРОЛЬ НАД ЭКСПЛУАТАЦИЕЙ ОБЪЕКТОВ БЛАГОУСТРОЙСТВА</w:t>
      </w:r>
    </w:p>
    <w:p w:rsidR="00B706C7" w:rsidRPr="00B706C7" w:rsidRDefault="00B706C7" w:rsidP="00B706C7">
      <w:pPr>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Глава 18.</w:t>
      </w:r>
      <w:r w:rsidRPr="00B706C7">
        <w:rPr>
          <w:rFonts w:ascii="Times New Roman" w:eastAsia="Times New Roman" w:hAnsi="Times New Roman" w:cs="Times New Roman"/>
          <w:b/>
          <w:sz w:val="20"/>
          <w:szCs w:val="20"/>
        </w:rPr>
        <w:t> Контроль исполнения правил и ответственность за их нарушение</w:t>
      </w:r>
    </w:p>
    <w:p w:rsidR="00B706C7" w:rsidRPr="00B706C7" w:rsidRDefault="00B706C7" w:rsidP="00B706C7">
      <w:pPr>
        <w:widowControl w:val="0"/>
        <w:autoSpaceDE w:val="0"/>
        <w:autoSpaceDN w:val="0"/>
        <w:adjustRightInd w:val="0"/>
        <w:spacing w:after="0" w:line="240" w:lineRule="auto"/>
        <w:ind w:firstLine="709"/>
        <w:contextualSpacing/>
        <w:rPr>
          <w:rFonts w:ascii="Times New Roman" w:eastAsia="Times New Roman" w:hAnsi="Times New Roman" w:cs="Times New Roman"/>
          <w:b/>
          <w:sz w:val="20"/>
          <w:szCs w:val="20"/>
        </w:rPr>
      </w:pP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1"/>
          <w:sz w:val="20"/>
          <w:szCs w:val="20"/>
        </w:rPr>
      </w:pPr>
      <w:r w:rsidRPr="00B706C7">
        <w:rPr>
          <w:rFonts w:ascii="Times New Roman" w:eastAsia="Times New Roman" w:hAnsi="Times New Roman" w:cs="Times New Roman"/>
          <w:sz w:val="20"/>
          <w:szCs w:val="20"/>
        </w:rPr>
        <w:t xml:space="preserve">Статья 61. </w:t>
      </w:r>
      <w:r w:rsidRPr="00B706C7">
        <w:rPr>
          <w:rFonts w:ascii="Times New Roman" w:eastAsia="Times New Roman" w:hAnsi="Times New Roman" w:cs="Times New Roman"/>
          <w:spacing w:val="1"/>
          <w:sz w:val="20"/>
          <w:szCs w:val="20"/>
        </w:rPr>
        <w:t>Контроль над исполнением Правил</w:t>
      </w:r>
    </w:p>
    <w:p w:rsidR="00B706C7" w:rsidRPr="00B706C7" w:rsidRDefault="00B706C7" w:rsidP="00B706C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1"/>
          <w:sz w:val="20"/>
          <w:szCs w:val="20"/>
        </w:rPr>
      </w:pPr>
    </w:p>
    <w:p w:rsidR="00B706C7" w:rsidRPr="00B706C7" w:rsidRDefault="00B706C7" w:rsidP="00B706C7">
      <w:pPr>
        <w:tabs>
          <w:tab w:val="left" w:pos="284"/>
          <w:tab w:val="left" w:pos="1276"/>
        </w:tabs>
        <w:autoSpaceDE w:val="0"/>
        <w:autoSpaceDN w:val="0"/>
        <w:adjustRightInd w:val="0"/>
        <w:spacing w:after="40" w:line="240" w:lineRule="auto"/>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ab/>
        <w:t xml:space="preserve">       1. Координацию деятельности по уборке и благоустройству территорий осуществляют заместители Главы Администрации города, начальники отраслевых (функциональных) органов Администрации города в соответствии с установленными полномочиями.</w:t>
      </w:r>
    </w:p>
    <w:p w:rsidR="00B706C7" w:rsidRPr="00B706C7" w:rsidRDefault="00B706C7" w:rsidP="00B706C7">
      <w:pPr>
        <w:widowControl w:val="0"/>
        <w:numPr>
          <w:ilvl w:val="0"/>
          <w:numId w:val="9"/>
        </w:numPr>
        <w:tabs>
          <w:tab w:val="left" w:pos="284"/>
          <w:tab w:val="left" w:pos="1276"/>
        </w:tabs>
        <w:autoSpaceDE w:val="0"/>
        <w:autoSpaceDN w:val="0"/>
        <w:adjustRightInd w:val="0"/>
        <w:spacing w:after="4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Организация  работ по уборке и благоустройству отведенной и прилегающей территорий возлагается на орган Администрацию города уполномоченный в сфере ЖКХ,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B706C7" w:rsidRPr="00B706C7" w:rsidRDefault="00B706C7" w:rsidP="00B706C7">
      <w:pPr>
        <w:widowControl w:val="0"/>
        <w:numPr>
          <w:ilvl w:val="0"/>
          <w:numId w:val="9"/>
        </w:numPr>
        <w:tabs>
          <w:tab w:val="left" w:pos="284"/>
          <w:tab w:val="left" w:pos="1276"/>
        </w:tabs>
        <w:autoSpaceDE w:val="0"/>
        <w:autoSpaceDN w:val="0"/>
        <w:adjustRightInd w:val="0"/>
        <w:spacing w:after="4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B706C7">
        <w:rPr>
          <w:rFonts w:ascii="Times New Roman" w:eastAsia="Times New Roman" w:hAnsi="Times New Roman" w:cs="Times New Roman"/>
          <w:sz w:val="20"/>
          <w:szCs w:val="20"/>
        </w:rPr>
        <w:br/>
        <w:t>и предоставленными полномочиями.</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 рамках контроля над соблюдением настоящих Правил:</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выявляются факты нарушения настоящих Правил на территории города Батайска;</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осуществляетсясбор, подготовка и направление материалов должностным лицам илив органы уполномоченные привлекать виновных лиц к ответственности в соответствии с законодательством.</w:t>
      </w:r>
    </w:p>
    <w:p w:rsidR="00B706C7" w:rsidRPr="00B706C7" w:rsidRDefault="00B706C7" w:rsidP="00B706C7">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0"/>
          <w:szCs w:val="20"/>
        </w:rPr>
      </w:pPr>
    </w:p>
    <w:p w:rsidR="00B706C7" w:rsidRPr="00B706C7" w:rsidRDefault="00B706C7" w:rsidP="00B706C7">
      <w:pPr>
        <w:autoSpaceDE w:val="0"/>
        <w:autoSpaceDN w:val="0"/>
        <w:adjustRightInd w:val="0"/>
        <w:spacing w:after="0" w:line="216" w:lineRule="auto"/>
        <w:ind w:firstLine="708"/>
        <w:contextualSpacing/>
        <w:jc w:val="both"/>
        <w:rPr>
          <w:rFonts w:ascii="Times New Roman" w:eastAsia="Times New Roman" w:hAnsi="Times New Roman" w:cs="Times New Roman"/>
          <w:color w:val="000000"/>
          <w:spacing w:val="1"/>
          <w:sz w:val="20"/>
          <w:szCs w:val="20"/>
        </w:rPr>
      </w:pPr>
      <w:r w:rsidRPr="00B706C7">
        <w:rPr>
          <w:rFonts w:ascii="Times New Roman" w:eastAsia="Times New Roman" w:hAnsi="Times New Roman" w:cs="Times New Roman"/>
          <w:color w:val="000000"/>
          <w:spacing w:val="1"/>
          <w:sz w:val="20"/>
          <w:szCs w:val="20"/>
        </w:rPr>
        <w:t xml:space="preserve">Статья 62. </w:t>
      </w:r>
      <w:r w:rsidRPr="00B706C7">
        <w:rPr>
          <w:rFonts w:ascii="Times New Roman" w:eastAsia="Times New Roman" w:hAnsi="Times New Roman" w:cs="Times New Roman"/>
          <w:b/>
          <w:color w:val="000000"/>
          <w:spacing w:val="1"/>
          <w:sz w:val="20"/>
          <w:szCs w:val="20"/>
        </w:rPr>
        <w:t>Ответственность за нарушение Правил</w:t>
      </w:r>
    </w:p>
    <w:p w:rsidR="00B706C7" w:rsidRPr="00B706C7" w:rsidRDefault="00B706C7" w:rsidP="00B706C7">
      <w:pPr>
        <w:autoSpaceDE w:val="0"/>
        <w:autoSpaceDN w:val="0"/>
        <w:adjustRightInd w:val="0"/>
        <w:spacing w:after="0" w:line="216" w:lineRule="auto"/>
        <w:ind w:firstLine="708"/>
        <w:contextualSpacing/>
        <w:jc w:val="both"/>
        <w:rPr>
          <w:rFonts w:ascii="Times New Roman" w:eastAsia="Times New Roman" w:hAnsi="Times New Roman" w:cs="Times New Roman"/>
          <w:color w:val="000000"/>
          <w:spacing w:val="1"/>
          <w:sz w:val="20"/>
          <w:szCs w:val="20"/>
        </w:rPr>
      </w:pPr>
    </w:p>
    <w:p w:rsidR="00B706C7" w:rsidRPr="00B706C7" w:rsidRDefault="00B706C7" w:rsidP="00B706C7">
      <w:pPr>
        <w:tabs>
          <w:tab w:val="left" w:pos="1276"/>
        </w:tabs>
        <w:autoSpaceDE w:val="0"/>
        <w:autoSpaceDN w:val="0"/>
        <w:adjustRightInd w:val="0"/>
        <w:spacing w:after="40" w:line="240" w:lineRule="auto"/>
        <w:contextualSpacing/>
        <w:jc w:val="both"/>
        <w:outlineLvl w:val="1"/>
        <w:rPr>
          <w:rFonts w:ascii="Times New Roman" w:eastAsia="Times New Roman" w:hAnsi="Times New Roman" w:cs="Times New Roman"/>
          <w:sz w:val="20"/>
          <w:szCs w:val="20"/>
        </w:rPr>
      </w:pPr>
      <w:r w:rsidRPr="00B706C7">
        <w:rPr>
          <w:rFonts w:ascii="Times New Roman" w:eastAsia="Times New Roman" w:hAnsi="Times New Roman" w:cs="Times New Roman"/>
          <w:spacing w:val="1"/>
          <w:sz w:val="20"/>
          <w:szCs w:val="20"/>
        </w:rPr>
        <w:t xml:space="preserve">          1. </w:t>
      </w:r>
      <w:r w:rsidRPr="00B706C7">
        <w:rPr>
          <w:rFonts w:ascii="Times New Roman" w:eastAsia="Times New Roman" w:hAnsi="Times New Roman" w:cs="Times New Roman"/>
          <w:sz w:val="20"/>
          <w:szCs w:val="20"/>
        </w:rPr>
        <w:t xml:space="preserve">За нарушение Правил граждане, должностные и юридические лица, индивидуальные предприниматели несут ответственность в соответствии </w:t>
      </w:r>
      <w:r w:rsidRPr="00B706C7">
        <w:rPr>
          <w:rFonts w:ascii="Times New Roman" w:eastAsia="Times New Roman" w:hAnsi="Times New Roman" w:cs="Times New Roman"/>
          <w:sz w:val="20"/>
          <w:szCs w:val="20"/>
        </w:rPr>
        <w:br/>
        <w:t xml:space="preserve">с законодательством. </w:t>
      </w:r>
    </w:p>
    <w:p w:rsidR="00B706C7" w:rsidRPr="00B706C7" w:rsidRDefault="00B706C7" w:rsidP="00B706C7">
      <w:pPr>
        <w:tabs>
          <w:tab w:val="left" w:pos="1276"/>
        </w:tabs>
        <w:autoSpaceDE w:val="0"/>
        <w:autoSpaceDN w:val="0"/>
        <w:adjustRightInd w:val="0"/>
        <w:spacing w:after="0" w:line="240" w:lineRule="auto"/>
        <w:contextualSpacing/>
        <w:jc w:val="both"/>
        <w:outlineLvl w:val="1"/>
        <w:rPr>
          <w:rFonts w:ascii="Times New Roman" w:eastAsia="Times New Roman" w:hAnsi="Times New Roman" w:cs="Times New Roman"/>
          <w:b/>
          <w:i/>
          <w:sz w:val="20"/>
          <w:szCs w:val="20"/>
        </w:rPr>
      </w:pPr>
      <w:r w:rsidRPr="00B706C7">
        <w:rPr>
          <w:rFonts w:ascii="Times New Roman" w:eastAsia="Times New Roman" w:hAnsi="Times New Roman" w:cs="Times New Roman"/>
          <w:sz w:val="20"/>
          <w:szCs w:val="20"/>
        </w:rPr>
        <w:t xml:space="preserve">           2. Протоколы об административных правонарушениях за нарушение </w:t>
      </w:r>
      <w:r w:rsidRPr="00B706C7">
        <w:rPr>
          <w:rFonts w:ascii="Times New Roman" w:eastAsia="Times New Roman" w:hAnsi="Times New Roman" w:cs="Times New Roman"/>
          <w:sz w:val="20"/>
          <w:szCs w:val="20"/>
        </w:rPr>
        <w:br/>
        <w:t xml:space="preserve">настоящих Правил составляют должностные лица органов местного самоуправления, уполномоченные правовыми актами Администрации города. </w:t>
      </w: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Приложение 1 </w:t>
      </w: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к Правилам благоустройства</w:t>
      </w: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территории города Батайска</w:t>
      </w:r>
    </w:p>
    <w:p w:rsidR="00B706C7" w:rsidRPr="00B706C7" w:rsidRDefault="00B706C7" w:rsidP="00B706C7">
      <w:pPr>
        <w:widowControl w:val="0"/>
        <w:spacing w:before="600" w:after="0" w:line="240" w:lineRule="auto"/>
        <w:contextualSpacing/>
        <w:jc w:val="center"/>
        <w:outlineLvl w:val="0"/>
        <w:rPr>
          <w:rFonts w:ascii="Times New Roman" w:eastAsia="Times New Roman" w:hAnsi="Times New Roman" w:cs="Times New Roman"/>
          <w:b/>
          <w:bCs/>
          <w:kern w:val="32"/>
          <w:sz w:val="20"/>
          <w:szCs w:val="20"/>
        </w:rPr>
      </w:pPr>
      <w:r w:rsidRPr="00B706C7">
        <w:rPr>
          <w:rFonts w:ascii="Times New Roman" w:eastAsia="Times New Roman" w:hAnsi="Times New Roman" w:cs="Times New Roman"/>
          <w:b/>
          <w:bCs/>
          <w:kern w:val="32"/>
          <w:sz w:val="20"/>
          <w:szCs w:val="20"/>
        </w:rPr>
        <w:t>Рекомендованные                                                                                                                                             для применения нормативные и технические документы</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СНиП 23-03-2003 «Защита от шума»</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1" w:tooltip="Кровли" w:history="1">
        <w:r w:rsidRPr="00B706C7">
          <w:rPr>
            <w:rFonts w:ascii="Times New Roman" w:eastAsia="Times New Roman" w:hAnsi="Times New Roman" w:cs="Times New Roman"/>
            <w:color w:val="0000FF"/>
            <w:sz w:val="20"/>
            <w:szCs w:val="20"/>
            <w:u w:val="single"/>
          </w:rPr>
          <w:t>СНиП II-26-76</w:t>
        </w:r>
      </w:hyperlink>
      <w:r w:rsidRPr="00B706C7">
        <w:rPr>
          <w:rFonts w:ascii="Times New Roman" w:eastAsia="Times New Roman" w:hAnsi="Times New Roman" w:cs="Times New Roman"/>
          <w:sz w:val="20"/>
          <w:szCs w:val="20"/>
        </w:rPr>
        <w:t xml:space="preserve"> «Кровли. Нормы проектирования»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2" w:tooltip="Благоустройство территории" w:history="1">
        <w:r w:rsidRPr="00B706C7">
          <w:rPr>
            <w:rFonts w:ascii="Times New Roman" w:eastAsia="Times New Roman" w:hAnsi="Times New Roman" w:cs="Times New Roman"/>
            <w:color w:val="0000FF"/>
            <w:sz w:val="20"/>
            <w:szCs w:val="20"/>
            <w:u w:val="single"/>
          </w:rPr>
          <w:t>СНиП III-10-75</w:t>
        </w:r>
      </w:hyperlink>
      <w:r w:rsidRPr="00B706C7">
        <w:rPr>
          <w:rFonts w:ascii="Times New Roman" w:eastAsia="Times New Roman" w:hAnsi="Times New Roman" w:cs="Times New Roman"/>
          <w:sz w:val="20"/>
          <w:szCs w:val="20"/>
        </w:rPr>
        <w:t xml:space="preserve"> «Благоустройство территорий. Правила производства и приемки работ»</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3" w:tooltip="Нагрузки и воздействия" w:history="1">
        <w:r w:rsidRPr="00B706C7">
          <w:rPr>
            <w:rFonts w:ascii="Times New Roman" w:eastAsia="Times New Roman" w:hAnsi="Times New Roman" w:cs="Times New Roman"/>
            <w:color w:val="0000FF"/>
            <w:sz w:val="20"/>
            <w:szCs w:val="20"/>
            <w:u w:val="single"/>
          </w:rPr>
          <w:t>СНиП 2.01.07-85</w:t>
        </w:r>
      </w:hyperlink>
      <w:r w:rsidRPr="00B706C7">
        <w:rPr>
          <w:rFonts w:ascii="Times New Roman" w:eastAsia="Times New Roman" w:hAnsi="Times New Roman" w:cs="Times New Roman"/>
          <w:sz w:val="20"/>
          <w:szCs w:val="20"/>
        </w:rPr>
        <w:t>* «Нагрузки и воздействия»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4" w:tooltip="Инженерная защита территорий, зданий и сооружений от опасных геологических процессов. Основные положения проектирования" w:history="1">
        <w:r w:rsidRPr="00B706C7">
          <w:rPr>
            <w:rFonts w:ascii="Times New Roman" w:eastAsia="Times New Roman" w:hAnsi="Times New Roman" w:cs="Times New Roman"/>
            <w:color w:val="0000FF"/>
            <w:sz w:val="20"/>
            <w:szCs w:val="20"/>
            <w:u w:val="single"/>
          </w:rPr>
          <w:t>СНиП 2.01.15-90</w:t>
        </w:r>
      </w:hyperlink>
      <w:r w:rsidRPr="00B706C7">
        <w:rPr>
          <w:rFonts w:ascii="Times New Roman" w:eastAsia="Times New Roman" w:hAnsi="Times New Roman" w:cs="Times New Roman"/>
          <w:sz w:val="20"/>
          <w:szCs w:val="20"/>
        </w:rPr>
        <w:t xml:space="preserve"> «Инженерная защита территорий, зданий и сооружений от опасных геологических </w:t>
      </w:r>
      <w:r w:rsidRPr="00B706C7">
        <w:rPr>
          <w:rFonts w:ascii="Times New Roman" w:eastAsia="Times New Roman" w:hAnsi="Times New Roman" w:cs="Times New Roman"/>
          <w:sz w:val="20"/>
          <w:szCs w:val="20"/>
        </w:rPr>
        <w:lastRenderedPageBreak/>
        <w:t>процессов»</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5" w:tooltip="Защита строительных конструкций от коррозии" w:history="1">
        <w:r w:rsidRPr="00B706C7">
          <w:rPr>
            <w:rFonts w:ascii="Times New Roman" w:eastAsia="Times New Roman" w:hAnsi="Times New Roman" w:cs="Times New Roman"/>
            <w:color w:val="0000FF"/>
            <w:sz w:val="20"/>
            <w:szCs w:val="20"/>
            <w:u w:val="single"/>
          </w:rPr>
          <w:t>СНиП 2.03.11-85</w:t>
        </w:r>
      </w:hyperlink>
      <w:r w:rsidRPr="00B706C7">
        <w:rPr>
          <w:rFonts w:ascii="Times New Roman" w:eastAsia="Times New Roman" w:hAnsi="Times New Roman" w:cs="Times New Roman"/>
          <w:sz w:val="20"/>
          <w:szCs w:val="20"/>
        </w:rPr>
        <w:t xml:space="preserve"> «Защита строительных конструкций от коррозии»</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6" w:tooltip="Внутренний водопровод и канализация зданий" w:history="1">
        <w:r w:rsidRPr="00B706C7">
          <w:rPr>
            <w:rFonts w:ascii="Times New Roman" w:eastAsia="Times New Roman" w:hAnsi="Times New Roman" w:cs="Times New Roman"/>
            <w:color w:val="0000FF"/>
            <w:sz w:val="20"/>
            <w:szCs w:val="20"/>
            <w:u w:val="single"/>
          </w:rPr>
          <w:t>СНиП 2.04.01-85</w:t>
        </w:r>
      </w:hyperlink>
      <w:r w:rsidRPr="00B706C7">
        <w:rPr>
          <w:rFonts w:ascii="Times New Roman" w:eastAsia="Times New Roman" w:hAnsi="Times New Roman" w:cs="Times New Roman"/>
          <w:sz w:val="20"/>
          <w:szCs w:val="20"/>
        </w:rPr>
        <w:t xml:space="preserve"> «Внутренний водопровод и канализация зданий»</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7" w:tooltip="Водоснабжение. Наружные сети и сооружения" w:history="1">
        <w:r w:rsidRPr="00B706C7">
          <w:rPr>
            <w:rFonts w:ascii="Times New Roman" w:eastAsia="Times New Roman" w:hAnsi="Times New Roman" w:cs="Times New Roman"/>
            <w:color w:val="0000FF"/>
            <w:sz w:val="20"/>
            <w:szCs w:val="20"/>
            <w:u w:val="single"/>
          </w:rPr>
          <w:t>СНиП 2.04.02-84</w:t>
        </w:r>
      </w:hyperlink>
      <w:r w:rsidRPr="00B706C7">
        <w:rPr>
          <w:rFonts w:ascii="Times New Roman" w:eastAsia="Times New Roman" w:hAnsi="Times New Roman" w:cs="Times New Roman"/>
          <w:sz w:val="20"/>
          <w:szCs w:val="20"/>
        </w:rPr>
        <w:t>* «Водоснабжение. Наружные сети и сооружения»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СНиП 2.04.03-85 «Канализация. Наружные сети и сооружения»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8" w:tooltip="Автомобильные дороги" w:history="1">
        <w:r w:rsidRPr="00B706C7">
          <w:rPr>
            <w:rFonts w:ascii="Times New Roman" w:eastAsia="Times New Roman" w:hAnsi="Times New Roman" w:cs="Times New Roman"/>
            <w:color w:val="0000FF"/>
            <w:sz w:val="20"/>
            <w:szCs w:val="20"/>
            <w:u w:val="single"/>
          </w:rPr>
          <w:t>СНиП 2.05.02-85</w:t>
        </w:r>
      </w:hyperlink>
      <w:r w:rsidRPr="00B706C7">
        <w:rPr>
          <w:rFonts w:ascii="Times New Roman" w:eastAsia="Times New Roman" w:hAnsi="Times New Roman" w:cs="Times New Roman"/>
          <w:sz w:val="20"/>
          <w:szCs w:val="20"/>
        </w:rPr>
        <w:t xml:space="preserve"> «Автомобильные дороги»</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29" w:tooltip="Градостроительство. Планировка и застройка городских и сельских поселений" w:history="1">
        <w:r w:rsidRPr="00B706C7">
          <w:rPr>
            <w:rFonts w:ascii="Times New Roman" w:eastAsia="Times New Roman" w:hAnsi="Times New Roman" w:cs="Times New Roman"/>
            <w:color w:val="0000FF"/>
            <w:sz w:val="20"/>
            <w:szCs w:val="20"/>
            <w:u w:val="single"/>
          </w:rPr>
          <w:t>СНиП 2.07.01-89</w:t>
        </w:r>
      </w:hyperlink>
      <w:r w:rsidRPr="00B706C7">
        <w:rPr>
          <w:rFonts w:ascii="Times New Roman" w:eastAsia="Times New Roman" w:hAnsi="Times New Roman" w:cs="Times New Roman"/>
          <w:sz w:val="20"/>
          <w:szCs w:val="20"/>
        </w:rPr>
        <w:t>* «Планировка и застройка городских и сельских поселений»</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0" w:tooltip="Земляные сооружения, основания и фундаменты" w:history="1">
        <w:r w:rsidRPr="00B706C7">
          <w:rPr>
            <w:rFonts w:ascii="Times New Roman" w:eastAsia="Times New Roman" w:hAnsi="Times New Roman" w:cs="Times New Roman"/>
            <w:color w:val="0000FF"/>
            <w:sz w:val="20"/>
            <w:szCs w:val="20"/>
            <w:u w:val="single"/>
          </w:rPr>
          <w:t>СНиП 3.02.01-87</w:t>
        </w:r>
      </w:hyperlink>
      <w:r w:rsidRPr="00B706C7">
        <w:rPr>
          <w:rFonts w:ascii="Times New Roman" w:eastAsia="Times New Roman" w:hAnsi="Times New Roman" w:cs="Times New Roman"/>
          <w:sz w:val="20"/>
          <w:szCs w:val="20"/>
        </w:rPr>
        <w:t xml:space="preserve"> «Земляные сооружения, основания и фундаменты»</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1" w:tooltip="Пожарная безопасность зданий и сооружений" w:history="1">
        <w:r w:rsidRPr="00B706C7">
          <w:rPr>
            <w:rFonts w:ascii="Times New Roman" w:eastAsia="Times New Roman" w:hAnsi="Times New Roman" w:cs="Times New Roman"/>
            <w:color w:val="0000FF"/>
            <w:sz w:val="20"/>
            <w:szCs w:val="20"/>
            <w:u w:val="single"/>
          </w:rPr>
          <w:t>СНиП 21-01-97</w:t>
        </w:r>
      </w:hyperlink>
      <w:r w:rsidRPr="00B706C7">
        <w:rPr>
          <w:rFonts w:ascii="Times New Roman" w:eastAsia="Times New Roman" w:hAnsi="Times New Roman" w:cs="Times New Roman"/>
          <w:sz w:val="20"/>
          <w:szCs w:val="20"/>
        </w:rPr>
        <w:t>* «Пожарная безопасность зданий и сооружений»</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2" w:tooltip="Стоянки автомобилей" w:history="1">
        <w:r w:rsidRPr="00B706C7">
          <w:rPr>
            <w:rFonts w:ascii="Times New Roman" w:eastAsia="Times New Roman" w:hAnsi="Times New Roman" w:cs="Times New Roman"/>
            <w:color w:val="0000FF"/>
            <w:sz w:val="20"/>
            <w:szCs w:val="20"/>
            <w:u w:val="single"/>
          </w:rPr>
          <w:t>СНиП 21-02-99</w:t>
        </w:r>
      </w:hyperlink>
      <w:r w:rsidRPr="00B706C7">
        <w:rPr>
          <w:rFonts w:ascii="Times New Roman" w:eastAsia="Times New Roman" w:hAnsi="Times New Roman" w:cs="Times New Roman"/>
          <w:sz w:val="20"/>
          <w:szCs w:val="20"/>
        </w:rPr>
        <w:t xml:space="preserve"> «Стоянки автомобилей»</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3" w:tooltip="Естественное и искусственное освещение" w:history="1">
        <w:r w:rsidRPr="00B706C7">
          <w:rPr>
            <w:rFonts w:ascii="Times New Roman" w:eastAsia="Times New Roman" w:hAnsi="Times New Roman" w:cs="Times New Roman"/>
            <w:color w:val="0000FF"/>
            <w:sz w:val="20"/>
            <w:szCs w:val="20"/>
            <w:u w:val="single"/>
          </w:rPr>
          <w:t>СНиП 23-05-95</w:t>
        </w:r>
      </w:hyperlink>
      <w:r w:rsidRPr="00B706C7">
        <w:rPr>
          <w:rFonts w:ascii="Times New Roman" w:eastAsia="Times New Roman" w:hAnsi="Times New Roman" w:cs="Times New Roman"/>
          <w:sz w:val="20"/>
          <w:szCs w:val="20"/>
        </w:rPr>
        <w:t xml:space="preserve"> «Естественное и искусственное освещение»</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4" w:tooltip="Железные дороги колеи 1520 мм" w:history="1">
        <w:r w:rsidRPr="00B706C7">
          <w:rPr>
            <w:rFonts w:ascii="Times New Roman" w:eastAsia="Times New Roman" w:hAnsi="Times New Roman" w:cs="Times New Roman"/>
            <w:color w:val="0000FF"/>
            <w:sz w:val="20"/>
            <w:szCs w:val="20"/>
            <w:u w:val="single"/>
          </w:rPr>
          <w:t>СНиП 32-01-95</w:t>
        </w:r>
      </w:hyperlink>
      <w:r w:rsidRPr="00B706C7">
        <w:rPr>
          <w:rFonts w:ascii="Times New Roman" w:eastAsia="Times New Roman" w:hAnsi="Times New Roman" w:cs="Times New Roman"/>
          <w:sz w:val="20"/>
          <w:szCs w:val="20"/>
        </w:rPr>
        <w:t xml:space="preserve"> «Железные дороги колеи 1520 мм»</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5" w:tooltip="Доступность зданий и сооружений для маломобильных групп населения" w:history="1">
        <w:r w:rsidRPr="00B706C7">
          <w:rPr>
            <w:rFonts w:ascii="Times New Roman" w:eastAsia="Times New Roman" w:hAnsi="Times New Roman" w:cs="Times New Roman"/>
            <w:color w:val="0000FF"/>
            <w:sz w:val="20"/>
            <w:szCs w:val="20"/>
            <w:u w:val="single"/>
          </w:rPr>
          <w:t>СНиП 35-01-2001</w:t>
        </w:r>
      </w:hyperlink>
      <w:r w:rsidRPr="00B706C7">
        <w:rPr>
          <w:rFonts w:ascii="Times New Roman" w:eastAsia="Times New Roman" w:hAnsi="Times New Roman" w:cs="Times New Roman"/>
          <w:sz w:val="20"/>
          <w:szCs w:val="20"/>
        </w:rPr>
        <w:t xml:space="preserve"> «Доступность зданий и сооружений для маломобильных групп населения»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color w:val="000000"/>
          <w:sz w:val="20"/>
          <w:szCs w:val="20"/>
        </w:rPr>
      </w:pPr>
      <w:r w:rsidRPr="00B706C7">
        <w:rPr>
          <w:rFonts w:ascii="Times New Roman" w:eastAsia="Times New Roman" w:hAnsi="Times New Roman" w:cs="Times New Roman"/>
          <w:color w:val="000000"/>
          <w:sz w:val="20"/>
          <w:szCs w:val="20"/>
        </w:rPr>
        <w:t>СанПиН 2.2.1/2.1.1.1200-03 «Санитарно-защитные зоны и санитарная классификация предприятий, сооружений и иных объектов»</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СанПиН 2.1.5.980-00 «Гигиенические требования к охране поверхностных вод» </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ГОСТ Р 52290-2004 «Знаки дорожные. Общие технические условия»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ГОСТ Р 52289-2004 «Технические средства организации дорожного движения»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ГОСТ 3634-99 «Люки смотровых колодцев и дождеприемники ливнесточных колодцев. Технические условия»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6" w:tooltip="Ограждения дорожные металлические барьерного типа. Технические условия" w:history="1">
        <w:r w:rsidRPr="00B706C7">
          <w:rPr>
            <w:rFonts w:ascii="Times New Roman" w:eastAsia="Times New Roman" w:hAnsi="Times New Roman" w:cs="Times New Roman"/>
            <w:color w:val="0000FF"/>
            <w:sz w:val="20"/>
            <w:szCs w:val="20"/>
            <w:u w:val="single"/>
          </w:rPr>
          <w:t>ГОСТ 26804-86</w:t>
        </w:r>
      </w:hyperlink>
      <w:r w:rsidRPr="00B706C7">
        <w:rPr>
          <w:rFonts w:ascii="Times New Roman" w:eastAsia="Times New Roman" w:hAnsi="Times New Roman" w:cs="Times New Roman"/>
          <w:sz w:val="20"/>
          <w:szCs w:val="20"/>
        </w:rPr>
        <w:t xml:space="preserve"> «Ограждения дорожные металлические барьерного типа»</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7" w:tooltip="Технические средства организации дорожного движения. Разметка дорожная. Типы и основные параметры. Общие технические требования" w:history="1">
        <w:r w:rsidRPr="00B706C7">
          <w:rPr>
            <w:rFonts w:ascii="Times New Roman" w:eastAsia="Times New Roman" w:hAnsi="Times New Roman" w:cs="Times New Roman"/>
            <w:color w:val="0000FF"/>
            <w:sz w:val="20"/>
            <w:szCs w:val="20"/>
            <w:u w:val="single"/>
          </w:rPr>
          <w:t>ГОСТ Р 51256-99</w:t>
        </w:r>
      </w:hyperlink>
      <w:r w:rsidRPr="00B706C7">
        <w:rPr>
          <w:rFonts w:ascii="Times New Roman" w:eastAsia="Times New Roman" w:hAnsi="Times New Roman" w:cs="Times New Roman"/>
          <w:sz w:val="20"/>
          <w:szCs w:val="20"/>
        </w:rPr>
        <w:t xml:space="preserve"> «Разметка дорожная»</w:t>
      </w:r>
    </w:p>
    <w:p w:rsidR="00B706C7" w:rsidRPr="00B706C7" w:rsidRDefault="00B706C7" w:rsidP="00B706C7">
      <w:pPr>
        <w:widowControl w:val="0"/>
        <w:spacing w:after="0" w:line="240" w:lineRule="auto"/>
        <w:ind w:firstLine="283"/>
        <w:contextualSpacing/>
        <w:jc w:val="both"/>
        <w:rPr>
          <w:rFonts w:ascii="Times New Roman" w:eastAsia="Times New Roman" w:hAnsi="Times New Roman" w:cs="Times New Roman"/>
          <w:sz w:val="20"/>
          <w:szCs w:val="20"/>
        </w:rPr>
      </w:pPr>
      <w:hyperlink r:id="rId38" w:tooltip="Устройства опорные стационарные реабилитационные. Типы и технические требования" w:history="1">
        <w:r w:rsidRPr="00B706C7">
          <w:rPr>
            <w:rFonts w:ascii="Times New Roman" w:eastAsia="Times New Roman" w:hAnsi="Times New Roman" w:cs="Times New Roman"/>
            <w:color w:val="0000FF"/>
            <w:sz w:val="20"/>
            <w:szCs w:val="20"/>
            <w:u w:val="single"/>
          </w:rPr>
          <w:t>ГОСТ Р 51261-99</w:t>
        </w:r>
      </w:hyperlink>
      <w:r w:rsidRPr="00B706C7">
        <w:rPr>
          <w:rFonts w:ascii="Times New Roman" w:eastAsia="Times New Roman" w:hAnsi="Times New Roman" w:cs="Times New Roman"/>
          <w:sz w:val="20"/>
          <w:szCs w:val="20"/>
        </w:rPr>
        <w:t xml:space="preserve"> «Устройства опорные стационарные реабилитационные»</w:t>
      </w: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both"/>
        <w:rPr>
          <w:rFonts w:ascii="Times New Roman" w:eastAsia="Times New Roman" w:hAnsi="Times New Roman" w:cs="Times New Roman"/>
          <w:bCs/>
          <w:sz w:val="20"/>
          <w:szCs w:val="20"/>
        </w:rPr>
      </w:pP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 xml:space="preserve">Приложение 2 </w:t>
      </w: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к Правилам благоустройства</w:t>
      </w:r>
    </w:p>
    <w:p w:rsidR="00B706C7" w:rsidRPr="00B706C7" w:rsidRDefault="00B706C7" w:rsidP="00B706C7">
      <w:pPr>
        <w:widowControl w:val="0"/>
        <w:autoSpaceDE w:val="0"/>
        <w:autoSpaceDN w:val="0"/>
        <w:adjustRightInd w:val="0"/>
        <w:spacing w:after="0" w:line="240" w:lineRule="auto"/>
        <w:ind w:left="5812"/>
        <w:contextualSpacing/>
        <w:jc w:val="right"/>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территории города Батайска</w:t>
      </w:r>
    </w:p>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B706C7">
        <w:rPr>
          <w:rFonts w:ascii="Times New Roman" w:eastAsia="Times New Roman" w:hAnsi="Times New Roman" w:cs="Times New Roman"/>
          <w:b/>
          <w:bCs/>
          <w:sz w:val="20"/>
          <w:szCs w:val="20"/>
        </w:rPr>
        <w:t xml:space="preserve">ПЕРЕЧЕНЬ </w:t>
      </w:r>
    </w:p>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B706C7">
        <w:rPr>
          <w:rFonts w:ascii="Times New Roman" w:eastAsia="Times New Roman" w:hAnsi="Times New Roman" w:cs="Times New Roman"/>
          <w:b/>
          <w:bCs/>
          <w:sz w:val="20"/>
          <w:szCs w:val="20"/>
        </w:rPr>
        <w:t>работ по благоустройству и периодичность их выполнения</w:t>
      </w:r>
    </w:p>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p>
    <w:p w:rsidR="00B706C7" w:rsidRPr="00B706C7" w:rsidRDefault="00B706C7" w:rsidP="00B706C7">
      <w:pPr>
        <w:widowControl w:val="0"/>
        <w:tabs>
          <w:tab w:val="left" w:pos="1316"/>
        </w:tabs>
        <w:autoSpaceDE w:val="0"/>
        <w:autoSpaceDN w:val="0"/>
        <w:adjustRightInd w:val="0"/>
        <w:spacing w:after="0" w:line="240" w:lineRule="auto"/>
        <w:ind w:left="720"/>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1. Работы по благоустройству транспортных магистралей</w:t>
      </w:r>
    </w:p>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p>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B706C7">
        <w:rPr>
          <w:rFonts w:ascii="Times New Roman" w:eastAsia="Times New Roman" w:hAnsi="Times New Roman" w:cs="Times New Roman"/>
          <w:b/>
          <w:bCs/>
          <w:sz w:val="20"/>
          <w:szCs w:val="20"/>
        </w:rPr>
        <w:t>1.1. Летняя, осенняя уборка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811"/>
        <w:gridCol w:w="3686"/>
      </w:tblGrid>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 п.</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Вид работ</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Периодичность выполнения</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3</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Мойка дорожных покрытий</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Ежедневно в ночное время с 23.00 до 6.00 часов</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val="en-US" w:eastAsia="en-US"/>
              </w:rPr>
            </w:pPr>
            <w:r w:rsidRPr="00B706C7">
              <w:rPr>
                <w:rFonts w:ascii="Times New Roman" w:eastAsia="Calibri" w:hAnsi="Times New Roman" w:cs="Times New Roman"/>
                <w:bCs/>
                <w:sz w:val="20"/>
                <w:szCs w:val="20"/>
                <w:lang w:val="en-US" w:eastAsia="en-US"/>
              </w:rPr>
              <w:t>2</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Подметание тротуаров</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 xml:space="preserve">Ежедневно с 20.00 до 7.00 часов </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val="en-US" w:eastAsia="en-US"/>
              </w:rPr>
            </w:pPr>
            <w:r w:rsidRPr="00B706C7">
              <w:rPr>
                <w:rFonts w:ascii="Times New Roman" w:eastAsia="Calibri" w:hAnsi="Times New Roman" w:cs="Times New Roman"/>
                <w:bCs/>
                <w:sz w:val="20"/>
                <w:szCs w:val="20"/>
                <w:lang w:val="en-US" w:eastAsia="en-US"/>
              </w:rPr>
              <w:t>3</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Times New Roman" w:hAnsi="Times New Roman" w:cs="Times New Roman"/>
                <w:bCs/>
                <w:sz w:val="20"/>
                <w:szCs w:val="20"/>
              </w:rPr>
              <w:t>Уборка грунтовых наносов</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Times New Roman" w:hAnsi="Times New Roman" w:cs="Times New Roman"/>
                <w:bCs/>
                <w:sz w:val="20"/>
                <w:szCs w:val="20"/>
              </w:rPr>
              <w:t>В течение 5 суток со дня образования</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val="en-US" w:eastAsia="en-US"/>
              </w:rPr>
            </w:pPr>
            <w:r w:rsidRPr="00B706C7">
              <w:rPr>
                <w:rFonts w:ascii="Times New Roman" w:eastAsia="Calibri" w:hAnsi="Times New Roman" w:cs="Times New Roman"/>
                <w:bCs/>
                <w:sz w:val="20"/>
                <w:szCs w:val="20"/>
                <w:lang w:val="en-US" w:eastAsia="en-US"/>
              </w:rPr>
              <w:t>4</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Уборка опавших листьев</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По мере появления; после интенсивного листопада – в течение 1 суток</w:t>
            </w:r>
          </w:p>
        </w:tc>
      </w:tr>
    </w:tbl>
    <w:p w:rsidR="00B706C7" w:rsidRPr="00B706C7" w:rsidRDefault="00B706C7" w:rsidP="00B706C7">
      <w:pPr>
        <w:widowControl w:val="0"/>
        <w:tabs>
          <w:tab w:val="left" w:pos="1316"/>
        </w:tabs>
        <w:autoSpaceDE w:val="0"/>
        <w:autoSpaceDN w:val="0"/>
        <w:adjustRightInd w:val="0"/>
        <w:spacing w:after="0" w:line="240" w:lineRule="auto"/>
        <w:contextualSpacing/>
        <w:rPr>
          <w:rFonts w:ascii="Times New Roman" w:eastAsia="Times New Roman" w:hAnsi="Times New Roman" w:cs="Times New Roman"/>
          <w:bCs/>
          <w:sz w:val="20"/>
          <w:szCs w:val="20"/>
        </w:rPr>
      </w:pPr>
    </w:p>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Times New Roman" w:hAnsi="Times New Roman" w:cs="Times New Roman"/>
          <w:b/>
          <w:bCs/>
          <w:sz w:val="20"/>
          <w:szCs w:val="20"/>
        </w:rPr>
      </w:pPr>
      <w:r w:rsidRPr="00B706C7">
        <w:rPr>
          <w:rFonts w:ascii="Times New Roman" w:eastAsia="Times New Roman" w:hAnsi="Times New Roman" w:cs="Times New Roman"/>
          <w:b/>
          <w:bCs/>
          <w:sz w:val="20"/>
          <w:szCs w:val="20"/>
        </w:rPr>
        <w:t>1.2. Зимняя, весенняя уборка</w:t>
      </w:r>
    </w:p>
    <w:p w:rsidR="00B706C7" w:rsidRPr="00B706C7" w:rsidRDefault="00B706C7" w:rsidP="00B706C7">
      <w:pPr>
        <w:widowControl w:val="0"/>
        <w:tabs>
          <w:tab w:val="left" w:pos="1316"/>
        </w:tabs>
        <w:autoSpaceDE w:val="0"/>
        <w:autoSpaceDN w:val="0"/>
        <w:adjustRightInd w:val="0"/>
        <w:spacing w:after="0" w:line="240" w:lineRule="auto"/>
        <w:contextualSpacing/>
        <w:rPr>
          <w:rFonts w:ascii="Times New Roman" w:eastAsia="Times New Roman" w:hAnsi="Times New Roman" w:cs="Times New Roman"/>
          <w:bCs/>
          <w:sz w:val="20"/>
          <w:szCs w:val="20"/>
        </w:rPr>
      </w:pPr>
    </w:p>
    <w:p w:rsidR="00B706C7" w:rsidRPr="00B706C7" w:rsidRDefault="00B706C7" w:rsidP="00B706C7">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1.2.1. Сроки вывоза снежно-ледяных образований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811"/>
        <w:gridCol w:w="3686"/>
      </w:tblGrid>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 п.</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Вид работ</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Периодичность выполнения</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3</w:t>
            </w:r>
          </w:p>
        </w:tc>
      </w:tr>
      <w:tr w:rsidR="00B706C7" w:rsidRPr="00B706C7" w:rsidTr="001732BF">
        <w:tc>
          <w:tcPr>
            <w:tcW w:w="53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center"/>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1</w:t>
            </w:r>
          </w:p>
        </w:tc>
        <w:tc>
          <w:tcPr>
            <w:tcW w:w="58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Вывоз снега с проезжей части дорог во время снегопада</w:t>
            </w:r>
          </w:p>
        </w:tc>
        <w:tc>
          <w:tcPr>
            <w:tcW w:w="368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1316"/>
              </w:tabs>
              <w:autoSpaceDE w:val="0"/>
              <w:autoSpaceDN w:val="0"/>
              <w:adjustRightInd w:val="0"/>
              <w:spacing w:after="0" w:line="240" w:lineRule="auto"/>
              <w:contextualSpacing/>
              <w:jc w:val="both"/>
              <w:rPr>
                <w:rFonts w:ascii="Times New Roman" w:eastAsia="Calibri" w:hAnsi="Times New Roman" w:cs="Times New Roman"/>
                <w:bCs/>
                <w:sz w:val="20"/>
                <w:szCs w:val="20"/>
                <w:lang w:eastAsia="en-US"/>
              </w:rPr>
            </w:pPr>
            <w:r w:rsidRPr="00B706C7">
              <w:rPr>
                <w:rFonts w:ascii="Times New Roman" w:eastAsia="Calibri" w:hAnsi="Times New Roman" w:cs="Times New Roman"/>
                <w:bCs/>
                <w:sz w:val="20"/>
                <w:szCs w:val="20"/>
                <w:lang w:eastAsia="en-US"/>
              </w:rPr>
              <w:t>Не позднее 6 часов с момента окончания снегопада</w:t>
            </w:r>
          </w:p>
        </w:tc>
      </w:tr>
    </w:tbl>
    <w:p w:rsidR="00B706C7" w:rsidRPr="00B706C7" w:rsidRDefault="00B706C7" w:rsidP="00B706C7">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1.2.2. Показатели технологии устранения гололеда и скользкости</w:t>
      </w:r>
    </w:p>
    <w:tbl>
      <w:tblPr>
        <w:tblW w:w="101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1611"/>
        <w:gridCol w:w="2694"/>
        <w:gridCol w:w="2126"/>
        <w:gridCol w:w="1918"/>
      </w:tblGrid>
      <w:tr w:rsidR="00B706C7" w:rsidRPr="00B706C7" w:rsidTr="001732BF">
        <w:tc>
          <w:tcPr>
            <w:tcW w:w="179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108" w:right="-160"/>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lastRenderedPageBreak/>
              <w:t>Наименование работ</w:t>
            </w:r>
          </w:p>
        </w:tc>
        <w:tc>
          <w:tcPr>
            <w:tcW w:w="16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56" w:right="-108"/>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Способ выполнения</w:t>
            </w:r>
          </w:p>
        </w:tc>
        <w:tc>
          <w:tcPr>
            <w:tcW w:w="269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0"/>
              </w:tabs>
              <w:autoSpaceDE w:val="0"/>
              <w:autoSpaceDN w:val="0"/>
              <w:adjustRightInd w:val="0"/>
              <w:spacing w:after="0" w:line="240" w:lineRule="auto"/>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Основная операция</w:t>
            </w:r>
          </w:p>
        </w:tc>
        <w:tc>
          <w:tcPr>
            <w:tcW w:w="212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108" w:right="-41"/>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Время производства работ</w:t>
            </w:r>
          </w:p>
        </w:tc>
        <w:tc>
          <w:tcPr>
            <w:tcW w:w="1918"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33" w:right="-108"/>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Повторяемость</w:t>
            </w:r>
          </w:p>
          <w:p w:rsidR="00B706C7" w:rsidRPr="00B706C7" w:rsidRDefault="00B706C7" w:rsidP="00B706C7">
            <w:pPr>
              <w:widowControl w:val="0"/>
              <w:autoSpaceDE w:val="0"/>
              <w:autoSpaceDN w:val="0"/>
              <w:adjustRightInd w:val="0"/>
              <w:spacing w:after="0" w:line="240" w:lineRule="auto"/>
              <w:ind w:left="-33" w:right="-108"/>
              <w:contextualSpacing/>
              <w:jc w:val="center"/>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(периодичность)</w:t>
            </w:r>
          </w:p>
        </w:tc>
      </w:tr>
      <w:tr w:rsidR="00B706C7" w:rsidRPr="00B706C7" w:rsidTr="001732BF">
        <w:tc>
          <w:tcPr>
            <w:tcW w:w="179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right="-160"/>
              <w:contextualSpacing/>
              <w:jc w:val="both"/>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Устранение гололеда</w:t>
            </w:r>
          </w:p>
        </w:tc>
        <w:tc>
          <w:tcPr>
            <w:tcW w:w="16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56" w:right="-108"/>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Активный (профилакти-ческий)</w:t>
            </w:r>
          </w:p>
        </w:tc>
        <w:tc>
          <w:tcPr>
            <w:tcW w:w="269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0"/>
              </w:tabs>
              <w:autoSpaceDE w:val="0"/>
              <w:autoSpaceDN w:val="0"/>
              <w:adjustRightInd w:val="0"/>
              <w:spacing w:after="0" w:line="240" w:lineRule="auto"/>
              <w:ind w:right="-135"/>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Обработка дорожного покрытия реагентами до образования гололеда</w:t>
            </w:r>
          </w:p>
        </w:tc>
        <w:tc>
          <w:tcPr>
            <w:tcW w:w="212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right="-41"/>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За 1-2 часа до возникновения гололеда</w:t>
            </w:r>
          </w:p>
        </w:tc>
        <w:tc>
          <w:tcPr>
            <w:tcW w:w="1918"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33" w:right="-108"/>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В зависимости от периодов возникновения гололеда</w:t>
            </w:r>
          </w:p>
        </w:tc>
      </w:tr>
      <w:tr w:rsidR="00B706C7" w:rsidRPr="00B706C7" w:rsidTr="001732BF">
        <w:tc>
          <w:tcPr>
            <w:tcW w:w="179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right="-160"/>
              <w:contextualSpacing/>
              <w:jc w:val="both"/>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Устранение скользкости</w:t>
            </w:r>
          </w:p>
        </w:tc>
        <w:tc>
          <w:tcPr>
            <w:tcW w:w="161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56" w:right="-108"/>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Пассивный</w:t>
            </w:r>
          </w:p>
        </w:tc>
        <w:tc>
          <w:tcPr>
            <w:tcW w:w="2694"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Обработка покрытий песком</w:t>
            </w:r>
          </w:p>
        </w:tc>
        <w:tc>
          <w:tcPr>
            <w:tcW w:w="2126"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right="-41"/>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Немедленно после возникновения скользкости</w:t>
            </w:r>
          </w:p>
        </w:tc>
        <w:tc>
          <w:tcPr>
            <w:tcW w:w="1918"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autoSpaceDE w:val="0"/>
              <w:autoSpaceDN w:val="0"/>
              <w:adjustRightInd w:val="0"/>
              <w:spacing w:after="0" w:line="240" w:lineRule="auto"/>
              <w:ind w:left="-33" w:right="-108"/>
              <w:contextualSpacing/>
              <w:rPr>
                <w:rFonts w:ascii="Times New Roman" w:eastAsia="Times New Roman" w:hAnsi="Times New Roman" w:cs="Times New Roman"/>
                <w:bCs/>
                <w:sz w:val="20"/>
                <w:szCs w:val="20"/>
              </w:rPr>
            </w:pPr>
            <w:r w:rsidRPr="00B706C7">
              <w:rPr>
                <w:rFonts w:ascii="Times New Roman" w:eastAsia="Times New Roman" w:hAnsi="Times New Roman" w:cs="Times New Roman"/>
                <w:bCs/>
                <w:sz w:val="20"/>
                <w:szCs w:val="20"/>
              </w:rPr>
              <w:t>Через 3-4 часа при интенсивном движении</w:t>
            </w:r>
          </w:p>
        </w:tc>
      </w:tr>
    </w:tbl>
    <w:p w:rsidR="00B706C7" w:rsidRPr="00B706C7" w:rsidRDefault="00B706C7" w:rsidP="00B706C7">
      <w:pPr>
        <w:widowControl w:val="0"/>
        <w:tabs>
          <w:tab w:val="left" w:pos="0"/>
        </w:tabs>
        <w:autoSpaceDE w:val="0"/>
        <w:autoSpaceDN w:val="0"/>
        <w:adjustRightInd w:val="0"/>
        <w:spacing w:after="0" w:line="240" w:lineRule="auto"/>
        <w:contextualSpacing/>
        <w:rPr>
          <w:rFonts w:ascii="Times New Roman" w:eastAsia="Times New Roman" w:hAnsi="Times New Roman" w:cs="Times New Roman"/>
          <w:bCs/>
          <w:sz w:val="20"/>
          <w:szCs w:val="20"/>
        </w:rPr>
      </w:pP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Работы по содержанию элементов благоустройства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521"/>
        <w:gridCol w:w="2835"/>
      </w:tblGrid>
      <w:tr w:rsidR="00B706C7" w:rsidRPr="00B706C7" w:rsidTr="001732BF">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 </w:t>
            </w: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Наименование работы</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Периодичность работ</w:t>
            </w:r>
          </w:p>
        </w:tc>
      </w:tr>
      <w:tr w:rsidR="00B706C7" w:rsidRPr="00B706C7" w:rsidTr="001732BF">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 Деревья и кустарники</w:t>
            </w:r>
          </w:p>
        </w:tc>
      </w:tr>
      <w:tr w:rsidR="00B706C7" w:rsidRPr="00B706C7" w:rsidTr="001732BF">
        <w:trPr>
          <w:cantSplit/>
          <w:trHeight w:val="562"/>
        </w:trPr>
        <w:tc>
          <w:tcPr>
            <w:tcW w:w="817" w:type="dxa"/>
            <w:tcBorders>
              <w:top w:val="single" w:sz="4" w:space="0" w:color="auto"/>
              <w:left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2.1.1</w:t>
            </w:r>
          </w:p>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p>
        </w:tc>
        <w:tc>
          <w:tcPr>
            <w:tcW w:w="6521" w:type="dxa"/>
            <w:tcBorders>
              <w:top w:val="single" w:sz="4" w:space="0" w:color="auto"/>
              <w:left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Рыхление почвы в приствольных лунках</w:t>
            </w:r>
          </w:p>
        </w:tc>
        <w:tc>
          <w:tcPr>
            <w:tcW w:w="2835" w:type="dxa"/>
            <w:tcBorders>
              <w:top w:val="single" w:sz="4" w:space="0" w:color="auto"/>
              <w:left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Не реже 5 раз в летний период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Прополка почвы в приствольных кругах</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Периодически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Полив деревьев и кустарников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Внесение удобрений в приствольные лунки</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1 - 2 раза в летний период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Санитарная обрезка (удаление сухих сучьев, поврежденных ветвей, прореживание, удаление поросли)</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год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2.1.6</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Снос сухих, больных деревьев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2.1.7</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Формовочная стрижка крон кустарников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 2 раза в год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2.1.8</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Омолаживающая обрезка кустарников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год</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 Газоны</w:t>
            </w:r>
          </w:p>
        </w:tc>
      </w:tr>
      <w:tr w:rsidR="00B706C7" w:rsidRPr="00B706C7" w:rsidTr="001732BF">
        <w:trPr>
          <w:cantSplit/>
        </w:trPr>
        <w:tc>
          <w:tcPr>
            <w:tcW w:w="817" w:type="dxa"/>
            <w:vMerge w:val="restart"/>
            <w:tcBorders>
              <w:top w:val="single" w:sz="4" w:space="0" w:color="auto"/>
              <w:left w:val="single" w:sz="4" w:space="0" w:color="auto"/>
              <w:bottom w:val="nil"/>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2.2.1</w:t>
            </w:r>
          </w:p>
        </w:tc>
        <w:tc>
          <w:tcPr>
            <w:tcW w:w="6521" w:type="dxa"/>
            <w:vMerge w:val="restart"/>
            <w:tcBorders>
              <w:top w:val="single" w:sz="4" w:space="0" w:color="auto"/>
              <w:left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Сгребание и вывоз листьев и органического мусора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p>
        </w:tc>
      </w:tr>
      <w:tr w:rsidR="00B706C7" w:rsidRPr="00B706C7" w:rsidTr="001732BF">
        <w:trPr>
          <w:cantSplit/>
        </w:trPr>
        <w:tc>
          <w:tcPr>
            <w:tcW w:w="817" w:type="dxa"/>
            <w:vMerge/>
            <w:tcBorders>
              <w:left w:val="single" w:sz="4" w:space="0" w:color="auto"/>
              <w:bottom w:val="nil"/>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p>
        </w:tc>
        <w:tc>
          <w:tcPr>
            <w:tcW w:w="6521" w:type="dxa"/>
            <w:vMerge/>
            <w:tcBorders>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p>
        </w:tc>
        <w:tc>
          <w:tcPr>
            <w:tcW w:w="2835" w:type="dxa"/>
            <w:tcBorders>
              <w:top w:val="nil"/>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Не реже 2 раз (весной и осенью)</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газонов от случайного мусора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Выкашивание газонов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 в летний период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Полив газонов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2.2.5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Восстановление вытоптанных, вымерзших участков газона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 Плоскостные сооружения</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 Дорожки и площадки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Подметание дорожек с вывозом и утилизацией снега, мусора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 до 8.00 часов, а также в патрульном режиме</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Сбор случайного мусора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 до 8.00 часов, а также в патрульном режиме</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Посыпка дорожек песком в зимний период</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 до 8.00 часов, а также в патрульном режиме</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дорожек от снега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 до 8.00 часов, а также в патрульном режиме</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Заделка трещин, ямочный ремонт асфальтобетонных покрытий</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образования дефектов</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2.3.1.6</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Удаление сорной травы в пазах при плиточном покрытии</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2.3.1.7</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Замена плит мощения, устранение естественных просадок</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появления</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2.3.2. Бортовой камень (поребрик)</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2.3.2.1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от загрязнения</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загрязнения</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2.3.2.2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Промывка водой</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Периодически в летний период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2.3.2.3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Удаление сорной травы вдоль поребрика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2.3.2.4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поребрика от снега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2.3.2.5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Выравнивание поребрика, его замена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появлении дефекта</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 Малые архитектурные формы</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 Подпорные стенки, пандусы, лестницы, ограды и ограждения</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от загрязнения поверхностей</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Не реже 2 раз в месяц в летний период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Промывка водой под напором</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месяц</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Удаление сорной растительности у парапетов, оград, ограждений, между конструктивными элементами подпорных стенок</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2.4.1.4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Подметание подъездов и лестниц, удаление мусора из стыков и пазов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Промывка пандусов и лестниц водой из шланга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 раза в месяц</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2.4.1.6</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от снега и ликвидация гололеда на лестницах</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2.4.1.7</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Посыпка пандусов и лестниц песком в зимний период</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образовании скользкости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2.4.1.8</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Окраска металлических оград и ограждений</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год</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2.4.1.9</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Исправление дефектов, восстановление недостающих звеньев оград и ограждений</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появлении дефектов</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2.4.1.10</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Ремонт лестниц, ступенек, восстановление перил лестниц</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2.4.2. Садово-парковая мебель, скамейки, урны</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2.4.2.2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Сметание снега и его уборка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2.4.2.3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урн от мусора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день</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2.4.2.5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Окраска деревянных и металлических поверхностей</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год (весной)</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2.4.2.6</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Ремонт сломанных реек, восстановление конструктивных элементов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 Детские спортивные и иные площадки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Планировка и выравнивание поверхности площадки, срезка бугров</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2 месяца</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Подметание, сбор и вывоз мусора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площадок от снега</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Ремонт оборудования площадки</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2.5.5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Окраска оборудования площадки</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w:t>
            </w:r>
          </w:p>
        </w:tc>
      </w:tr>
      <w:tr w:rsidR="00B706C7" w:rsidRPr="00B706C7" w:rsidTr="001732BF">
        <w:trPr>
          <w:cantSplit/>
        </w:trPr>
        <w:tc>
          <w:tcPr>
            <w:tcW w:w="10173" w:type="dxa"/>
            <w:gridSpan w:val="3"/>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2.6. Наружное освещение</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2.6.1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элементов электроосвещения от грязи</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2.6.2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Замена вышедших из строя ламп</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w:t>
            </w:r>
          </w:p>
        </w:tc>
      </w:tr>
      <w:tr w:rsidR="00B706C7" w:rsidRPr="00B706C7" w:rsidTr="001732BF">
        <w:trPr>
          <w:cantSplit/>
        </w:trPr>
        <w:tc>
          <w:tcPr>
            <w:tcW w:w="81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2.6.3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защита от коррозии и окраска элементов наружного освещения</w:t>
            </w:r>
          </w:p>
        </w:tc>
        <w:tc>
          <w:tcPr>
            <w:tcW w:w="283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год</w:t>
            </w:r>
          </w:p>
        </w:tc>
      </w:tr>
    </w:tbl>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 Работы по благоустройству придомовых территорий</w:t>
      </w: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3.1. Уборка придомовых территорий в теплый период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977"/>
      </w:tblGrid>
      <w:tr w:rsidR="00B706C7" w:rsidRPr="00B706C7" w:rsidTr="001732BF">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 </w:t>
            </w:r>
          </w:p>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Наименование работы</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Периодичность работ</w:t>
            </w:r>
          </w:p>
        </w:tc>
      </w:tr>
      <w:tr w:rsidR="00B706C7" w:rsidRPr="00B706C7" w:rsidTr="001732BF">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3.1.1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Подметание территории</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 до 8.00 часов</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lang w:val="en-US"/>
              </w:rPr>
            </w:pPr>
            <w:r w:rsidRPr="00B706C7">
              <w:rPr>
                <w:rFonts w:ascii="Times New Roman" w:eastAsia="Times New Roman" w:hAnsi="Times New Roman" w:cs="Times New Roman"/>
                <w:sz w:val="20"/>
                <w:szCs w:val="20"/>
              </w:rPr>
              <w:t>3.1.</w:t>
            </w:r>
            <w:r w:rsidRPr="00B706C7">
              <w:rPr>
                <w:rFonts w:ascii="Times New Roman" w:eastAsia="Times New Roman" w:hAnsi="Times New Roman" w:cs="Times New Roman"/>
                <w:sz w:val="20"/>
                <w:szCs w:val="20"/>
                <w:lang w:val="en-US"/>
              </w:rPr>
              <w:t>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Уборка мусора</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lang w:val="en-US"/>
              </w:rPr>
            </w:pPr>
            <w:r w:rsidRPr="00B706C7">
              <w:rPr>
                <w:rFonts w:ascii="Times New Roman" w:eastAsia="Times New Roman" w:hAnsi="Times New Roman" w:cs="Times New Roman"/>
                <w:sz w:val="20"/>
                <w:szCs w:val="20"/>
              </w:rPr>
              <w:t>3.1.</w:t>
            </w:r>
            <w:r w:rsidRPr="00B706C7">
              <w:rPr>
                <w:rFonts w:ascii="Times New Roman" w:eastAsia="Times New Roman" w:hAnsi="Times New Roman" w:cs="Times New Roman"/>
                <w:sz w:val="20"/>
                <w:szCs w:val="20"/>
                <w:lang w:val="en-US"/>
              </w:rPr>
              <w:t>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Вывоз и опорожнение контейнеров и других емкостей, предназначенных для сбора бытовых отходов и мусора</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lang w:val="en-US"/>
              </w:rPr>
            </w:pPr>
            <w:r w:rsidRPr="00B706C7">
              <w:rPr>
                <w:rFonts w:ascii="Times New Roman" w:eastAsia="Times New Roman" w:hAnsi="Times New Roman" w:cs="Times New Roman"/>
                <w:sz w:val="20"/>
                <w:szCs w:val="20"/>
              </w:rPr>
              <w:t>3.1.</w:t>
            </w:r>
            <w:r w:rsidRPr="00B706C7">
              <w:rPr>
                <w:rFonts w:ascii="Times New Roman" w:eastAsia="Times New Roman" w:hAnsi="Times New Roman" w:cs="Times New Roman"/>
                <w:sz w:val="20"/>
                <w:szCs w:val="20"/>
                <w:lang w:val="en-US"/>
              </w:rPr>
              <w:t>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Окраска малых архитектурных форм, урн</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год (весной)</w:t>
            </w:r>
          </w:p>
        </w:tc>
      </w:tr>
    </w:tbl>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 Уборка придомовых территорий в холодный период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977"/>
      </w:tblGrid>
      <w:tr w:rsidR="00B706C7" w:rsidRPr="00B706C7" w:rsidTr="001732BF">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 </w:t>
            </w:r>
          </w:p>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Наименование работы</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Периодичность работ</w:t>
            </w:r>
          </w:p>
        </w:tc>
      </w:tr>
      <w:tr w:rsidR="00B706C7" w:rsidRPr="00B706C7" w:rsidTr="001732BF">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Подметание свежевыпавшего снега вручную</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При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Подметание территории в дни без снегопада</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 раз в 2 суток</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Calibri" w:hAnsi="Times New Roman" w:cs="Times New Roman"/>
                <w:sz w:val="20"/>
                <w:szCs w:val="20"/>
                <w:lang w:eastAsia="en-US"/>
              </w:rPr>
            </w:pPr>
            <w:r w:rsidRPr="00B706C7">
              <w:rPr>
                <w:rFonts w:ascii="Times New Roman" w:eastAsia="Calibri" w:hAnsi="Times New Roman" w:cs="Times New Roman"/>
                <w:sz w:val="20"/>
                <w:szCs w:val="20"/>
                <w:lang w:eastAsia="en-US"/>
              </w:rPr>
              <w:t>Уборка территории в период снегопада</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Calibri" w:hAnsi="Times New Roman" w:cs="Times New Roman"/>
                <w:sz w:val="20"/>
                <w:szCs w:val="20"/>
                <w:lang w:eastAsia="en-US"/>
              </w:rPr>
            </w:pPr>
            <w:r w:rsidRPr="00B706C7">
              <w:rPr>
                <w:rFonts w:ascii="Times New Roman" w:eastAsia="Calibri" w:hAnsi="Times New Roman" w:cs="Times New Roman"/>
                <w:sz w:val="20"/>
                <w:szCs w:val="20"/>
                <w:lang w:eastAsia="en-US"/>
              </w:rPr>
              <w:t>Не позднее 12 часов с момента окончания снегопада</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территории от наледи и льда</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 по мере образования</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3.1.5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Ручная обработка дворовой территории песком</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Ежедневно</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3.2.6</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Вывоз снега и скола наледи и льда на снегоотвалы</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В течение 3 суток после формирования куч снега и сколов наледи и льда</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3.2.7</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Ручная уборка территории после механизированной уборки</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 после механизированной уборки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3.2.8</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Промывка и расчистка канавок, кюветов для обеспечения оттока воды</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bl>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 Работы по благоустройству в части содержания зданий (включая жилые дома), строений и сооружений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977"/>
      </w:tblGrid>
      <w:tr w:rsidR="00B706C7" w:rsidRPr="00B706C7" w:rsidTr="001732BF">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 </w:t>
            </w:r>
          </w:p>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Наименование работы</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Периодичность работ</w:t>
            </w:r>
          </w:p>
        </w:tc>
      </w:tr>
      <w:tr w:rsidR="00B706C7" w:rsidRPr="00B706C7" w:rsidTr="001732BF">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lastRenderedPageBreak/>
              <w:t>4.3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крыш, козырьков входов, балконов, лоджий от мусора и грязи</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 но не реже 2 раз в год (весной и осенью)</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4.4</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Ремонт, покраска, мойка ограждений балконов, лоджий</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4.5</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 не допуская накопление снега слоем более 30 см</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4.6</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от наледи и удаление сосулек с крыш, козырьков, балконов и лоджий</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Систематически с момента образования</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4.7</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Покраска, 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4.8</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Установка, ремонт и очистка информационных досок, размещенных у входов в подъезды жилых домов, иных местах</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4.9</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Очистка стен фасадов, дверей, иных элементов здания от информационной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Постоянно</w:t>
            </w:r>
          </w:p>
        </w:tc>
      </w:tr>
    </w:tbl>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 Работы по благоустройству в части содержания, воспроизводства зеленых насаждений</w:t>
      </w:r>
    </w:p>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977"/>
      </w:tblGrid>
      <w:tr w:rsidR="00B706C7" w:rsidRPr="00B706C7" w:rsidTr="001732BF">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 </w:t>
            </w:r>
          </w:p>
          <w:p w:rsidR="00B706C7" w:rsidRPr="00B706C7" w:rsidRDefault="00B706C7" w:rsidP="00B706C7">
            <w:pPr>
              <w:widowControl w:val="0"/>
              <w:spacing w:after="0" w:line="240" w:lineRule="auto"/>
              <w:ind w:left="-142" w:right="-108"/>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Наименование работы</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Периодичность работ</w:t>
            </w:r>
          </w:p>
        </w:tc>
      </w:tr>
      <w:tr w:rsidR="00B706C7" w:rsidRPr="00B706C7" w:rsidTr="001732BF">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3</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5.1</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Полив зеленых насаждений с обеспечением соответствующих для каждого вида зеленых насаждений норм и кратности</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5.2</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Обработка растений от вредителей и болезней</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 мере необходимости</w:t>
            </w:r>
          </w:p>
        </w:tc>
      </w:tr>
      <w:tr w:rsidR="00B706C7" w:rsidRPr="00B706C7" w:rsidTr="001732BF">
        <w:trPr>
          <w:cantSplit/>
        </w:trPr>
        <w:tc>
          <w:tcPr>
            <w:tcW w:w="675"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center"/>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5.3</w:t>
            </w:r>
          </w:p>
        </w:tc>
        <w:tc>
          <w:tcPr>
            <w:tcW w:w="6521"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ind w:left="-108" w:right="-108"/>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Посадка новых деревьев и кустарников, посев газонной травы, посадка цветов</w:t>
            </w:r>
          </w:p>
        </w:tc>
        <w:tc>
          <w:tcPr>
            <w:tcW w:w="2977" w:type="dxa"/>
            <w:tcBorders>
              <w:top w:val="single" w:sz="4" w:space="0" w:color="auto"/>
              <w:left w:val="single" w:sz="4" w:space="0" w:color="auto"/>
              <w:bottom w:val="single" w:sz="4" w:space="0" w:color="auto"/>
              <w:right w:val="single" w:sz="4" w:space="0" w:color="auto"/>
            </w:tcBorders>
            <w:hideMark/>
          </w:tcPr>
          <w:p w:rsidR="00B706C7" w:rsidRPr="00B706C7" w:rsidRDefault="00B706C7" w:rsidP="00B706C7">
            <w:pPr>
              <w:widowControl w:val="0"/>
              <w:spacing w:after="0" w:line="240" w:lineRule="auto"/>
              <w:contextualSpacing/>
              <w:jc w:val="both"/>
              <w:rPr>
                <w:rFonts w:ascii="Times New Roman" w:eastAsia="Times New Roman" w:hAnsi="Times New Roman" w:cs="Times New Roman"/>
                <w:sz w:val="20"/>
                <w:szCs w:val="20"/>
              </w:rPr>
            </w:pPr>
            <w:r w:rsidRPr="00B706C7">
              <w:rPr>
                <w:rFonts w:ascii="Times New Roman" w:eastAsia="Times New Roman" w:hAnsi="Times New Roman" w:cs="Times New Roman"/>
                <w:sz w:val="20"/>
                <w:szCs w:val="20"/>
              </w:rPr>
              <w:t xml:space="preserve">По мере необходимости </w:t>
            </w:r>
          </w:p>
          <w:p w:rsidR="00B706C7" w:rsidRPr="00B706C7" w:rsidRDefault="00B706C7" w:rsidP="00B706C7">
            <w:pPr>
              <w:widowControl w:val="0"/>
              <w:spacing w:after="0" w:line="240" w:lineRule="auto"/>
              <w:contextualSpacing/>
              <w:jc w:val="both"/>
              <w:rPr>
                <w:rFonts w:ascii="Times New Roman" w:eastAsia="Times New Roman" w:hAnsi="Times New Roman" w:cs="Times New Roman"/>
                <w:b/>
                <w:sz w:val="20"/>
                <w:szCs w:val="20"/>
              </w:rPr>
            </w:pPr>
            <w:r w:rsidRPr="00B706C7">
              <w:rPr>
                <w:rFonts w:ascii="Times New Roman" w:eastAsia="Times New Roman" w:hAnsi="Times New Roman" w:cs="Times New Roman"/>
                <w:sz w:val="20"/>
                <w:szCs w:val="20"/>
              </w:rPr>
              <w:t>(при нарушении норм озеленения придомовой территории)</w:t>
            </w:r>
          </w:p>
        </w:tc>
      </w:tr>
    </w:tbl>
    <w:p w:rsidR="00B706C7" w:rsidRPr="00B706C7" w:rsidRDefault="00B706C7" w:rsidP="00B706C7">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EF1C4F" w:rsidRDefault="00EF1C4F"/>
    <w:sectPr w:rsidR="00EF1C4F" w:rsidSect="00E63EA7">
      <w:footerReference w:type="default" r:id="rI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8B" w:rsidRDefault="00EF1C4F">
    <w:pPr>
      <w:pStyle w:val="a8"/>
      <w:jc w:val="right"/>
    </w:pPr>
    <w:r>
      <w:fldChar w:fldCharType="begin"/>
    </w:r>
    <w:r>
      <w:instrText xml:space="preserve"> PAGE   \* MERGEFORMAT </w:instrText>
    </w:r>
    <w:r>
      <w:fldChar w:fldCharType="separate"/>
    </w:r>
    <w:r w:rsidR="00B706C7">
      <w:rPr>
        <w:noProof/>
      </w:rPr>
      <w:t>1</w:t>
    </w:r>
    <w:r>
      <w:rPr>
        <w:noProof/>
      </w:rPr>
      <w:fldChar w:fldCharType="end"/>
    </w:r>
  </w:p>
  <w:p w:rsidR="00801D8B" w:rsidRDefault="00EF1C4F">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66747"/>
    <w:multiLevelType w:val="hybridMultilevel"/>
    <w:tmpl w:val="B8308D5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C013EEB"/>
    <w:multiLevelType w:val="hybridMultilevel"/>
    <w:tmpl w:val="E236EECC"/>
    <w:lvl w:ilvl="0" w:tplc="0419000F">
      <w:start w:val="3"/>
      <w:numFmt w:val="decimal"/>
      <w:lvlText w:val="%1."/>
      <w:lvlJc w:val="left"/>
      <w:pPr>
        <w:ind w:left="720" w:hanging="360"/>
      </w:pPr>
    </w:lvl>
    <w:lvl w:ilvl="1" w:tplc="B268EC08">
      <w:start w:val="1"/>
      <w:numFmt w:val="decimal"/>
      <w:lvlText w:val="%2."/>
      <w:lvlJc w:val="left"/>
      <w:pPr>
        <w:ind w:left="1440" w:hanging="360"/>
      </w:pPr>
      <w:rPr>
        <w:rFonts w:ascii="Arial" w:eastAsia="Calibri" w:hAnsi="Arial" w:cs="Aria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C51CB9"/>
    <w:multiLevelType w:val="hybridMultilevel"/>
    <w:tmpl w:val="12906FD2"/>
    <w:lvl w:ilvl="0" w:tplc="B268EC08">
      <w:start w:val="1"/>
      <w:numFmt w:val="decimal"/>
      <w:lvlText w:val="%1."/>
      <w:lvlJc w:val="left"/>
      <w:pPr>
        <w:ind w:left="1440" w:hanging="360"/>
      </w:pPr>
      <w:rPr>
        <w:rFonts w:ascii="Arial" w:eastAsia="Calibri"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BE4517"/>
    <w:multiLevelType w:val="hybridMultilevel"/>
    <w:tmpl w:val="0ACA5EA6"/>
    <w:lvl w:ilvl="0" w:tplc="7C009124">
      <w:start w:val="2"/>
      <w:numFmt w:val="decimal"/>
      <w:lvlText w:val="%1."/>
      <w:lvlJc w:val="left"/>
      <w:pPr>
        <w:ind w:left="1211" w:hanging="360"/>
      </w:pPr>
      <w:rPr>
        <w:b w:val="0"/>
        <w:i w:val="0"/>
        <w:color w:val="auto"/>
        <w:sz w:val="24"/>
        <w:szCs w:val="24"/>
      </w:r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4">
    <w:nsid w:val="6F9A3829"/>
    <w:multiLevelType w:val="hybridMultilevel"/>
    <w:tmpl w:val="DAA0DA40"/>
    <w:lvl w:ilvl="0" w:tplc="360484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F72708"/>
    <w:multiLevelType w:val="hybridMultilevel"/>
    <w:tmpl w:val="0ACA5EA6"/>
    <w:lvl w:ilvl="0" w:tplc="7C009124">
      <w:start w:val="2"/>
      <w:numFmt w:val="decimal"/>
      <w:lvlText w:val="%1."/>
      <w:lvlJc w:val="left"/>
      <w:pPr>
        <w:ind w:left="1211" w:hanging="360"/>
      </w:pPr>
      <w:rPr>
        <w:b w:val="0"/>
        <w:i w:val="0"/>
        <w:color w:val="auto"/>
        <w:sz w:val="24"/>
        <w:szCs w:val="24"/>
      </w:r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6">
    <w:nsid w:val="720A3CD1"/>
    <w:multiLevelType w:val="hybridMultilevel"/>
    <w:tmpl w:val="085C0E80"/>
    <w:lvl w:ilvl="0" w:tplc="77322362">
      <w:start w:val="1"/>
      <w:numFmt w:val="decimal"/>
      <w:lvlText w:val="%1)"/>
      <w:lvlJc w:val="left"/>
      <w:pPr>
        <w:ind w:left="1160" w:hanging="360"/>
      </w:pPr>
      <w:rPr>
        <w:b w:val="0"/>
        <w:i w:val="0"/>
        <w:strike w:val="0"/>
        <w:dstrike w:val="0"/>
        <w:u w:val="none"/>
        <w:effect w:val="none"/>
      </w:rPr>
    </w:lvl>
    <w:lvl w:ilvl="1" w:tplc="BE602320">
      <w:start w:val="16"/>
      <w:numFmt w:val="decimal"/>
      <w:lvlText w:val="%2."/>
      <w:lvlJc w:val="left"/>
      <w:pPr>
        <w:tabs>
          <w:tab w:val="num" w:pos="1955"/>
        </w:tabs>
        <w:ind w:left="1955" w:hanging="384"/>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B706C7"/>
    <w:rsid w:val="00B706C7"/>
    <w:rsid w:val="00EF1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06C7"/>
    <w:pPr>
      <w:keepNext/>
      <w:widowControl w:val="0"/>
      <w:spacing w:before="600" w:after="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706C7"/>
    <w:pPr>
      <w:keepNext/>
      <w:widowControl w:val="0"/>
      <w:spacing w:before="600" w:after="300" w:line="240" w:lineRule="auto"/>
      <w:jc w:val="center"/>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B706C7"/>
    <w:pPr>
      <w:keepNext/>
      <w:widowControl w:val="0"/>
      <w:spacing w:after="360" w:line="240" w:lineRule="atLeast"/>
      <w:ind w:left="2880" w:firstLine="720"/>
      <w:jc w:val="both"/>
      <w:outlineLvl w:val="2"/>
    </w:pPr>
    <w:rPr>
      <w:rFonts w:ascii="Times New Roman" w:eastAsia="Times New Roman" w:hAnsi="Times New Roman" w:cs="Times New Roman"/>
      <w:sz w:val="28"/>
      <w:szCs w:val="20"/>
    </w:rPr>
  </w:style>
  <w:style w:type="paragraph" w:styleId="4">
    <w:name w:val="heading 4"/>
    <w:basedOn w:val="a"/>
    <w:next w:val="a"/>
    <w:link w:val="40"/>
    <w:uiPriority w:val="9"/>
    <w:semiHidden/>
    <w:unhideWhenUsed/>
    <w:qFormat/>
    <w:rsid w:val="00B706C7"/>
    <w:pPr>
      <w:keepNext/>
      <w:widowControl w:val="0"/>
      <w:spacing w:before="360" w:after="0" w:line="240" w:lineRule="atLeast"/>
      <w:ind w:firstLine="34"/>
      <w:jc w:val="both"/>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B706C7"/>
    <w:pPr>
      <w:keepNext/>
      <w:widowControl w:val="0"/>
      <w:spacing w:after="0" w:line="240" w:lineRule="auto"/>
      <w:ind w:left="6521"/>
      <w:outlineLvl w:val="4"/>
    </w:pPr>
    <w:rPr>
      <w:rFonts w:ascii="Times New Roman" w:eastAsia="Times New Roman" w:hAnsi="Times New Roman" w:cs="Times New Roman"/>
      <w:sz w:val="28"/>
      <w:szCs w:val="20"/>
    </w:rPr>
  </w:style>
  <w:style w:type="paragraph" w:styleId="6">
    <w:name w:val="heading 6"/>
    <w:basedOn w:val="a"/>
    <w:next w:val="a"/>
    <w:link w:val="60"/>
    <w:uiPriority w:val="9"/>
    <w:semiHidden/>
    <w:unhideWhenUsed/>
    <w:qFormat/>
    <w:rsid w:val="00B706C7"/>
    <w:pPr>
      <w:keepNext/>
      <w:widowControl w:val="0"/>
      <w:spacing w:before="480" w:after="0" w:line="240" w:lineRule="auto"/>
      <w:jc w:val="center"/>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B706C7"/>
    <w:pPr>
      <w:keepNext/>
      <w:spacing w:before="600" w:after="0" w:line="240" w:lineRule="atLeast"/>
      <w:jc w:val="right"/>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B706C7"/>
    <w:pPr>
      <w:keepNext/>
      <w:spacing w:after="0" w:line="240" w:lineRule="atLeast"/>
      <w:ind w:firstLine="34"/>
      <w:jc w:val="right"/>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06C7"/>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B706C7"/>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B706C7"/>
    <w:rPr>
      <w:rFonts w:ascii="Times New Roman" w:eastAsia="Times New Roman" w:hAnsi="Times New Roman" w:cs="Times New Roman"/>
      <w:sz w:val="28"/>
      <w:szCs w:val="20"/>
    </w:rPr>
  </w:style>
  <w:style w:type="character" w:customStyle="1" w:styleId="40">
    <w:name w:val="Заголовок 4 Знак"/>
    <w:basedOn w:val="a0"/>
    <w:link w:val="4"/>
    <w:uiPriority w:val="9"/>
    <w:semiHidden/>
    <w:rsid w:val="00B706C7"/>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B706C7"/>
    <w:rPr>
      <w:rFonts w:ascii="Times New Roman" w:eastAsia="Times New Roman" w:hAnsi="Times New Roman" w:cs="Times New Roman"/>
      <w:sz w:val="28"/>
      <w:szCs w:val="20"/>
    </w:rPr>
  </w:style>
  <w:style w:type="character" w:customStyle="1" w:styleId="60">
    <w:name w:val="Заголовок 6 Знак"/>
    <w:basedOn w:val="a0"/>
    <w:link w:val="6"/>
    <w:uiPriority w:val="9"/>
    <w:semiHidden/>
    <w:rsid w:val="00B706C7"/>
    <w:rPr>
      <w:rFonts w:ascii="Calibri" w:eastAsia="Times New Roman" w:hAnsi="Calibri" w:cs="Times New Roman"/>
      <w:b/>
      <w:bCs/>
    </w:rPr>
  </w:style>
  <w:style w:type="character" w:customStyle="1" w:styleId="70">
    <w:name w:val="Заголовок 7 Знак"/>
    <w:basedOn w:val="a0"/>
    <w:link w:val="7"/>
    <w:uiPriority w:val="9"/>
    <w:semiHidden/>
    <w:rsid w:val="00B706C7"/>
    <w:rPr>
      <w:rFonts w:ascii="Calibri" w:eastAsia="Times New Roman" w:hAnsi="Calibri" w:cs="Times New Roman"/>
      <w:sz w:val="24"/>
      <w:szCs w:val="24"/>
    </w:rPr>
  </w:style>
  <w:style w:type="character" w:customStyle="1" w:styleId="80">
    <w:name w:val="Заголовок 8 Знак"/>
    <w:basedOn w:val="a0"/>
    <w:link w:val="8"/>
    <w:uiPriority w:val="9"/>
    <w:semiHidden/>
    <w:rsid w:val="00B706C7"/>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B706C7"/>
  </w:style>
  <w:style w:type="character" w:customStyle="1" w:styleId="a3">
    <w:name w:val="Текст сноски Знак"/>
    <w:basedOn w:val="a0"/>
    <w:link w:val="a4"/>
    <w:uiPriority w:val="99"/>
    <w:semiHidden/>
    <w:rsid w:val="00B706C7"/>
    <w:rPr>
      <w:rFonts w:ascii="Times New Roman" w:eastAsia="Times New Roman" w:hAnsi="Times New Roman" w:cs="Times New Roman"/>
      <w:sz w:val="20"/>
      <w:szCs w:val="20"/>
    </w:rPr>
  </w:style>
  <w:style w:type="paragraph" w:styleId="a4">
    <w:name w:val="footnote text"/>
    <w:basedOn w:val="a"/>
    <w:link w:val="a3"/>
    <w:uiPriority w:val="99"/>
    <w:semiHidden/>
    <w:unhideWhenUsed/>
    <w:rsid w:val="00B706C7"/>
    <w:pPr>
      <w:widowControl w:val="0"/>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0"/>
    <w:link w:val="a4"/>
    <w:uiPriority w:val="99"/>
    <w:semiHidden/>
    <w:rsid w:val="00B706C7"/>
    <w:rPr>
      <w:sz w:val="20"/>
      <w:szCs w:val="20"/>
    </w:rPr>
  </w:style>
  <w:style w:type="character" w:customStyle="1" w:styleId="a5">
    <w:name w:val="Верхний колонтитул Знак"/>
    <w:basedOn w:val="a0"/>
    <w:link w:val="a6"/>
    <w:rsid w:val="00B706C7"/>
    <w:rPr>
      <w:rFonts w:ascii="Times New Roman" w:eastAsia="Times New Roman" w:hAnsi="Times New Roman" w:cs="Times New Roman"/>
      <w:sz w:val="28"/>
      <w:szCs w:val="20"/>
    </w:rPr>
  </w:style>
  <w:style w:type="paragraph" w:styleId="a6">
    <w:name w:val="header"/>
    <w:basedOn w:val="a"/>
    <w:link w:val="a5"/>
    <w:unhideWhenUsed/>
    <w:rsid w:val="00B706C7"/>
    <w:pPr>
      <w:widowControl w:val="0"/>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13">
    <w:name w:val="Верхний колонтитул Знак1"/>
    <w:basedOn w:val="a0"/>
    <w:link w:val="a6"/>
    <w:uiPriority w:val="99"/>
    <w:semiHidden/>
    <w:rsid w:val="00B706C7"/>
  </w:style>
  <w:style w:type="character" w:customStyle="1" w:styleId="a7">
    <w:name w:val="Нижний колонтитул Знак"/>
    <w:basedOn w:val="a0"/>
    <w:link w:val="a8"/>
    <w:uiPriority w:val="99"/>
    <w:rsid w:val="00B706C7"/>
    <w:rPr>
      <w:rFonts w:ascii="Times New Roman" w:eastAsia="Times New Roman" w:hAnsi="Times New Roman" w:cs="Times New Roman"/>
      <w:sz w:val="28"/>
      <w:szCs w:val="20"/>
    </w:rPr>
  </w:style>
  <w:style w:type="paragraph" w:styleId="a8">
    <w:name w:val="footer"/>
    <w:basedOn w:val="a"/>
    <w:link w:val="a7"/>
    <w:uiPriority w:val="99"/>
    <w:unhideWhenUsed/>
    <w:rsid w:val="00B706C7"/>
    <w:pPr>
      <w:widowControl w:val="0"/>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14">
    <w:name w:val="Нижний колонтитул Знак1"/>
    <w:basedOn w:val="a0"/>
    <w:link w:val="a8"/>
    <w:uiPriority w:val="99"/>
    <w:semiHidden/>
    <w:rsid w:val="00B706C7"/>
  </w:style>
  <w:style w:type="character" w:customStyle="1" w:styleId="a9">
    <w:name w:val="Основной текст Знак"/>
    <w:aliases w:val="Знак Знак"/>
    <w:basedOn w:val="a0"/>
    <w:link w:val="aa"/>
    <w:semiHidden/>
    <w:locked/>
    <w:rsid w:val="00B706C7"/>
    <w:rPr>
      <w:sz w:val="28"/>
    </w:rPr>
  </w:style>
  <w:style w:type="paragraph" w:styleId="aa">
    <w:name w:val="Body Text"/>
    <w:aliases w:val="Знак"/>
    <w:basedOn w:val="a"/>
    <w:link w:val="a9"/>
    <w:semiHidden/>
    <w:unhideWhenUsed/>
    <w:rsid w:val="00B706C7"/>
    <w:pPr>
      <w:widowControl w:val="0"/>
      <w:spacing w:after="120" w:line="240" w:lineRule="auto"/>
    </w:pPr>
    <w:rPr>
      <w:sz w:val="28"/>
    </w:rPr>
  </w:style>
  <w:style w:type="character" w:customStyle="1" w:styleId="15">
    <w:name w:val="Основной текст Знак1"/>
    <w:aliases w:val="Знак Знак1"/>
    <w:basedOn w:val="a0"/>
    <w:link w:val="aa"/>
    <w:semiHidden/>
    <w:rsid w:val="00B706C7"/>
  </w:style>
  <w:style w:type="character" w:customStyle="1" w:styleId="ab">
    <w:name w:val="Основной текст с отступом Знак"/>
    <w:basedOn w:val="a0"/>
    <w:link w:val="ac"/>
    <w:uiPriority w:val="99"/>
    <w:semiHidden/>
    <w:rsid w:val="00B706C7"/>
    <w:rPr>
      <w:rFonts w:ascii="Times New Roman" w:eastAsia="Times New Roman" w:hAnsi="Times New Roman" w:cs="Times New Roman"/>
      <w:sz w:val="28"/>
      <w:szCs w:val="20"/>
    </w:rPr>
  </w:style>
  <w:style w:type="paragraph" w:styleId="ac">
    <w:name w:val="Body Text Indent"/>
    <w:basedOn w:val="a"/>
    <w:link w:val="ab"/>
    <w:uiPriority w:val="99"/>
    <w:semiHidden/>
    <w:unhideWhenUsed/>
    <w:rsid w:val="00B706C7"/>
    <w:pPr>
      <w:widowControl w:val="0"/>
      <w:spacing w:after="0" w:line="240" w:lineRule="auto"/>
      <w:ind w:left="6804"/>
    </w:pPr>
    <w:rPr>
      <w:rFonts w:ascii="Times New Roman" w:eastAsia="Times New Roman" w:hAnsi="Times New Roman" w:cs="Times New Roman"/>
      <w:sz w:val="28"/>
      <w:szCs w:val="20"/>
    </w:rPr>
  </w:style>
  <w:style w:type="character" w:customStyle="1" w:styleId="16">
    <w:name w:val="Основной текст с отступом Знак1"/>
    <w:basedOn w:val="a0"/>
    <w:link w:val="ac"/>
    <w:uiPriority w:val="99"/>
    <w:semiHidden/>
    <w:rsid w:val="00B706C7"/>
  </w:style>
  <w:style w:type="paragraph" w:styleId="21">
    <w:name w:val="Body Text 2"/>
    <w:basedOn w:val="a"/>
    <w:link w:val="210"/>
    <w:semiHidden/>
    <w:unhideWhenUsed/>
    <w:rsid w:val="00B706C7"/>
    <w:pPr>
      <w:widowControl w:val="0"/>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B706C7"/>
  </w:style>
  <w:style w:type="character" w:customStyle="1" w:styleId="210">
    <w:name w:val="Основной текст 2 Знак1"/>
    <w:basedOn w:val="a0"/>
    <w:link w:val="21"/>
    <w:semiHidden/>
    <w:locked/>
    <w:rsid w:val="00B706C7"/>
    <w:rPr>
      <w:rFonts w:ascii="Times New Roman" w:eastAsia="Times New Roman" w:hAnsi="Times New Roman" w:cs="Times New Roman"/>
      <w:sz w:val="28"/>
      <w:szCs w:val="20"/>
    </w:rPr>
  </w:style>
  <w:style w:type="character" w:customStyle="1" w:styleId="23">
    <w:name w:val="Основной текст с отступом 2 Знак"/>
    <w:basedOn w:val="a0"/>
    <w:link w:val="24"/>
    <w:uiPriority w:val="99"/>
    <w:semiHidden/>
    <w:rsid w:val="00B706C7"/>
    <w:rPr>
      <w:rFonts w:ascii="Times New Roman" w:eastAsia="Times New Roman" w:hAnsi="Times New Roman" w:cs="Times New Roman"/>
      <w:sz w:val="28"/>
      <w:szCs w:val="20"/>
    </w:rPr>
  </w:style>
  <w:style w:type="paragraph" w:styleId="24">
    <w:name w:val="Body Text Indent 2"/>
    <w:basedOn w:val="a"/>
    <w:link w:val="23"/>
    <w:uiPriority w:val="99"/>
    <w:semiHidden/>
    <w:unhideWhenUsed/>
    <w:rsid w:val="00B706C7"/>
    <w:pPr>
      <w:widowControl w:val="0"/>
      <w:spacing w:before="600" w:after="0" w:line="240" w:lineRule="auto"/>
      <w:ind w:firstLine="709"/>
      <w:jc w:val="both"/>
    </w:pPr>
    <w:rPr>
      <w:rFonts w:ascii="Times New Roman" w:eastAsia="Times New Roman" w:hAnsi="Times New Roman" w:cs="Times New Roman"/>
      <w:sz w:val="28"/>
      <w:szCs w:val="20"/>
    </w:rPr>
  </w:style>
  <w:style w:type="character" w:customStyle="1" w:styleId="211">
    <w:name w:val="Основной текст с отступом 2 Знак1"/>
    <w:basedOn w:val="a0"/>
    <w:link w:val="24"/>
    <w:uiPriority w:val="99"/>
    <w:semiHidden/>
    <w:rsid w:val="00B706C7"/>
  </w:style>
  <w:style w:type="character" w:customStyle="1" w:styleId="ad">
    <w:name w:val="Текст выноски Знак"/>
    <w:basedOn w:val="a0"/>
    <w:link w:val="ae"/>
    <w:uiPriority w:val="99"/>
    <w:semiHidden/>
    <w:rsid w:val="00B706C7"/>
    <w:rPr>
      <w:rFonts w:ascii="Tahoma" w:eastAsia="Times New Roman" w:hAnsi="Tahoma" w:cs="Times New Roman"/>
      <w:sz w:val="16"/>
      <w:szCs w:val="20"/>
    </w:rPr>
  </w:style>
  <w:style w:type="paragraph" w:styleId="ae">
    <w:name w:val="Balloon Text"/>
    <w:basedOn w:val="a"/>
    <w:link w:val="ad"/>
    <w:uiPriority w:val="99"/>
    <w:semiHidden/>
    <w:unhideWhenUsed/>
    <w:rsid w:val="00B706C7"/>
    <w:pPr>
      <w:widowControl w:val="0"/>
      <w:spacing w:after="0" w:line="240" w:lineRule="auto"/>
    </w:pPr>
    <w:rPr>
      <w:rFonts w:ascii="Tahoma" w:eastAsia="Times New Roman" w:hAnsi="Tahoma" w:cs="Times New Roman"/>
      <w:sz w:val="16"/>
      <w:szCs w:val="20"/>
    </w:rPr>
  </w:style>
  <w:style w:type="character" w:customStyle="1" w:styleId="17">
    <w:name w:val="Текст выноски Знак1"/>
    <w:basedOn w:val="a0"/>
    <w:link w:val="ae"/>
    <w:uiPriority w:val="99"/>
    <w:semiHidden/>
    <w:rsid w:val="00B706C7"/>
    <w:rPr>
      <w:rFonts w:ascii="Tahoma" w:hAnsi="Tahoma" w:cs="Tahoma"/>
      <w:sz w:val="16"/>
      <w:szCs w:val="16"/>
    </w:rPr>
  </w:style>
  <w:style w:type="paragraph" w:customStyle="1" w:styleId="TimesNewRoman12">
    <w:name w:val="Стиль Основной текст + (латиница) Times New Roman 12 пт По ширине..."/>
    <w:basedOn w:val="aa"/>
    <w:next w:val="a"/>
    <w:rsid w:val="00B706C7"/>
    <w:pPr>
      <w:widowControl/>
      <w:tabs>
        <w:tab w:val="left" w:pos="709"/>
      </w:tabs>
      <w:suppressAutoHyphens/>
      <w:spacing w:line="276" w:lineRule="atLeast"/>
      <w:ind w:firstLine="709"/>
      <w:jc w:val="both"/>
    </w:pPr>
    <w:rPr>
      <w:color w:val="00000A"/>
      <w:kern w:val="2"/>
      <w:sz w:val="24"/>
      <w:lang w:eastAsia="ar-SA"/>
    </w:rPr>
  </w:style>
  <w:style w:type="character" w:styleId="af">
    <w:name w:val="Hyperlink"/>
    <w:basedOn w:val="a0"/>
    <w:uiPriority w:val="99"/>
    <w:semiHidden/>
    <w:unhideWhenUsed/>
    <w:rsid w:val="00B706C7"/>
    <w:rPr>
      <w:color w:val="0000FF"/>
      <w:u w:val="single"/>
    </w:rPr>
  </w:style>
  <w:style w:type="paragraph" w:customStyle="1" w:styleId="ConsPlusNormal">
    <w:name w:val="ConsPlusNormal"/>
    <w:rsid w:val="00B706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0">
    <w:name w:val="[ ]"/>
    <w:rsid w:val="00B706C7"/>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styleId="af1">
    <w:name w:val="List Paragraph"/>
    <w:basedOn w:val="a"/>
    <w:uiPriority w:val="34"/>
    <w:qFormat/>
    <w:rsid w:val="00B706C7"/>
    <w:pPr>
      <w:ind w:left="720"/>
      <w:contextualSpacing/>
    </w:pPr>
    <w:rPr>
      <w:rFonts w:ascii="Calibri" w:eastAsia="Times New Roman" w:hAnsi="Calibri" w:cs="Times New Roman"/>
    </w:rPr>
  </w:style>
  <w:style w:type="paragraph" w:styleId="af2">
    <w:name w:val="Normal (Web)"/>
    <w:basedOn w:val="a"/>
    <w:semiHidden/>
    <w:unhideWhenUsed/>
    <w:rsid w:val="00B706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semiHidden/>
    <w:rsid w:val="00B706C7"/>
    <w:pPr>
      <w:suppressAutoHyphens/>
      <w:autoSpaceDN w:val="0"/>
      <w:spacing w:after="0" w:line="240" w:lineRule="auto"/>
    </w:pPr>
    <w:rPr>
      <w:rFonts w:ascii="Times New Roman" w:eastAsia="Times New Roman" w:hAnsi="Times New Roman" w:cs="Calibri"/>
      <w:kern w:val="3"/>
      <w:sz w:val="24"/>
      <w:szCs w:val="24"/>
      <w:lang w:eastAsia="zh-CN"/>
    </w:rPr>
  </w:style>
  <w:style w:type="character" w:styleId="af3">
    <w:name w:val="Strong"/>
    <w:basedOn w:val="a0"/>
    <w:uiPriority w:val="22"/>
    <w:qFormat/>
    <w:rsid w:val="00B706C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6EB162ECA9F0070560FF82A23F396039FC0E3B56B37413A594b7DEI" TargetMode="External"/><Relationship Id="rId13" Type="http://schemas.openxmlformats.org/officeDocument/2006/relationships/hyperlink" Target="consultantplus://offline/main?base=EXP;n=458451;fld=134" TargetMode="External"/><Relationship Id="rId18" Type="http://schemas.openxmlformats.org/officeDocument/2006/relationships/hyperlink" Target="consultantplus://offline/main?base=STR;n=114;fld=134" TargetMode="External"/><Relationship Id="rId26"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878.ht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804.htm" TargetMode="External"/><Relationship Id="rId34"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846.htm" TargetMode="External"/><Relationship Id="rId7" Type="http://schemas.openxmlformats.org/officeDocument/2006/relationships/hyperlink" Target="consultantplus://offline/ref=096EB162ECA9F0070560FF82A23F39603AF00E360BB97C4AA99679b2D6I" TargetMode="External"/><Relationship Id="rId12" Type="http://schemas.openxmlformats.org/officeDocument/2006/relationships/hyperlink" Target="consultantplus://offline/ref=F431DC5724796C5291B1E1A5A355A1AC8A663A5473D3E9F4F1401Al5dBF" TargetMode="External"/><Relationship Id="rId17" Type="http://schemas.openxmlformats.org/officeDocument/2006/relationships/hyperlink" Target="consultantplus://offline/main?base=LAW;n=105907;fld=134;dst=100013" TargetMode="External"/><Relationship Id="rId25"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64.htm" TargetMode="External"/><Relationship Id="rId33"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81.htm" TargetMode="External"/><Relationship Id="rId38"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8473.htm" TargetMode="External"/><Relationship Id="rId2" Type="http://schemas.openxmlformats.org/officeDocument/2006/relationships/styles" Target="styles.xml"/><Relationship Id="rId16" Type="http://schemas.openxmlformats.org/officeDocument/2006/relationships/hyperlink" Target="consultantplus://offline/main?base=LAW;n=105907;fld=134;dst=100013" TargetMode="External"/><Relationship Id="rId20" Type="http://schemas.openxmlformats.org/officeDocument/2006/relationships/hyperlink" Target="consultantplus://offline/ref=4556DA78DB757E74CA5087233BA318493AF5FFF69F0F4EB27DC9E74BBEE282187FEDA1E02B1FA3B0690B83w5KEL" TargetMode="External"/><Relationship Id="rId29"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83.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096EB162ECA9F0070560E98EA03F396038F2003007E62B48F8C37723FBbEDAI" TargetMode="External"/><Relationship Id="rId11" Type="http://schemas.openxmlformats.org/officeDocument/2006/relationships/hyperlink" Target="consultantplus://offline/ref=F431DC5724796C5291B1E1A5A355A1AC8A663D582ED9E1ADFD421D5421A0340F7FA0974EB1lCdFF" TargetMode="External"/><Relationship Id="rId24"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74.htm" TargetMode="External"/><Relationship Id="rId32"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5475.htm" TargetMode="External"/><Relationship Id="rId37"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5329.htm" TargetMode="External"/><Relationship Id="rId40" Type="http://schemas.openxmlformats.org/officeDocument/2006/relationships/fontTable" Target="fontTable.xml"/><Relationship Id="rId5" Type="http://schemas.openxmlformats.org/officeDocument/2006/relationships/hyperlink" Target="consultantplus://offline/main?base=RLAW169;n=72631;fld=134;dst=101247" TargetMode="External"/><Relationship Id="rId15" Type="http://schemas.openxmlformats.org/officeDocument/2006/relationships/hyperlink" Target="consultantplus://offline/main?base=LAW;n=105907;fld=134;dst=100013" TargetMode="External"/><Relationship Id="rId23"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63.htm" TargetMode="External"/><Relationship Id="rId28"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836.htm" TargetMode="External"/><Relationship Id="rId36"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2066.htm" TargetMode="External"/><Relationship Id="rId10" Type="http://schemas.openxmlformats.org/officeDocument/2006/relationships/hyperlink" Target="consultantplus://offline/ref=F431DC5724796C5291B1E1A5A355A1AC8A633F5573D3E9F4F1401Al5dBF" TargetMode="External"/><Relationship Id="rId19" Type="http://schemas.openxmlformats.org/officeDocument/2006/relationships/hyperlink" Target="consultantplus://offline/main?base=STR;n=5466;fld=134" TargetMode="External"/><Relationship Id="rId31"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990.htm" TargetMode="External"/><Relationship Id="rId4" Type="http://schemas.openxmlformats.org/officeDocument/2006/relationships/webSettings" Target="webSettings.xml"/><Relationship Id="rId9" Type="http://schemas.openxmlformats.org/officeDocument/2006/relationships/hyperlink" Target="consultantplus://offline/ref=F431DC5724796C5291B1F7A9A155A1AC886131537F8CBEF6A015145E76lEd7F" TargetMode="External"/><Relationship Id="rId14" Type="http://schemas.openxmlformats.org/officeDocument/2006/relationships/hyperlink" Target="consultantplus://offline/main?base=LAW;n=105907;fld=134;dst=100013" TargetMode="External"/><Relationship Id="rId22"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86.htm" TargetMode="External"/><Relationship Id="rId27"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879.htm" TargetMode="External"/><Relationship Id="rId30"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902.htm" TargetMode="External"/><Relationship Id="rId35" Type="http://schemas.openxmlformats.org/officeDocument/2006/relationships/hyperlink" Target="file:///D:\&#1052;&#1086;&#1080;%20&#1044;&#1086;&#1082;&#1091;&#1084;&#1077;&#1085;&#1090;&#1099;\&#1047;&#1072;&#1089;&#1077;&#1076;&#1072;&#1085;&#1080;&#1103;%20&#1041;&#1072;&#1090;&#1072;&#1081;&#1089;&#1082;&#1086;&#1081;%20&#1075;&#1086;&#1088;&#1086;&#1076;&#1089;&#1082;&#1086;&#1081;%20&#1044;&#1091;&#1084;&#1099;\&#1056;&#1077;&#1096;&#1077;&#1085;&#1080;&#1103;%20&#1075;&#1086;&#1088;&#1086;&#1076;&#1089;&#1082;&#1086;&#1081;%20&#1044;&#1091;&#1084;&#1099;%20&#1074;%202012%20&#1075;\&#1053;&#1072;%20&#1089;&#1083;&#1077;&#1076;&#1091;&#1102;&#1097;&#1091;&#1102;%20&#1044;&#1091;&#1084;&#1091;\&#1052;&#1077;&#1090;&#1086;&#1076;&#1080;&#1095;&#1077;&#1089;&#1082;&#1080;&#1077;%20&#1052;&#1080;&#1085;&#1088;&#1077;&#1075;&#1080;&#1086;&#1085;&#1072;\&#1057;&#1055;%20&#1041;&#1083;&#1072;&#1075;&#1086;&#1091;&#1089;&#1090;&#1088;&#1086;&#1081;&#1089;&#1090;&#1074;&#1086;\Program%20Files\StroyConsultant\Temp\751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25267</Words>
  <Characters>144023</Characters>
  <Application>Microsoft Office Word</Application>
  <DocSecurity>0</DocSecurity>
  <Lines>1200</Lines>
  <Paragraphs>337</Paragraphs>
  <ScaleCrop>false</ScaleCrop>
  <Company>Computer</Company>
  <LinksUpToDate>false</LinksUpToDate>
  <CharactersWithSpaces>168953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2014-12-04T12:45:00Z</dcterms:created>
  <dcterms:modified xsi:type="dcterms:W3CDTF">2014-12-04T12:45:00Z</dcterms:modified>
</cp:coreProperties>
</file>