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F34501" w:rsidRDefault="00C50293" w:rsidP="00F34501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66F3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345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063A20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F345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F34501" w:rsidRPr="00F34501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F3450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34501" w:rsidRPr="00F34501">
        <w:rPr>
          <w:rFonts w:ascii="Times New Roman" w:hAnsi="Times New Roman"/>
          <w:sz w:val="24"/>
          <w:szCs w:val="24"/>
          <w:u w:val="single"/>
        </w:rPr>
        <w:t xml:space="preserve">в районе пер. Заречный, туп. </w:t>
      </w:r>
      <w:proofErr w:type="gramStart"/>
      <w:r w:rsidR="00F34501" w:rsidRPr="00F34501">
        <w:rPr>
          <w:rFonts w:ascii="Times New Roman" w:hAnsi="Times New Roman"/>
          <w:sz w:val="24"/>
          <w:szCs w:val="24"/>
          <w:u w:val="single"/>
        </w:rPr>
        <w:t>Средний</w:t>
      </w:r>
      <w:proofErr w:type="gramEnd"/>
      <w:r w:rsidR="00F34501" w:rsidRPr="00F34501">
        <w:rPr>
          <w:rFonts w:ascii="Times New Roman" w:hAnsi="Times New Roman"/>
          <w:sz w:val="24"/>
          <w:szCs w:val="24"/>
          <w:u w:val="single"/>
        </w:rPr>
        <w:t xml:space="preserve">, ул. Пушкина, </w:t>
      </w:r>
      <w:r w:rsidR="00F34501">
        <w:rPr>
          <w:rFonts w:ascii="Times New Roman" w:hAnsi="Times New Roman"/>
          <w:sz w:val="24"/>
          <w:szCs w:val="24"/>
          <w:u w:val="single"/>
        </w:rPr>
        <w:t>ул. Ленинградская,                            у</w:t>
      </w:r>
      <w:r w:rsidR="00F34501" w:rsidRPr="00F34501">
        <w:rPr>
          <w:rFonts w:ascii="Times New Roman" w:hAnsi="Times New Roman"/>
          <w:sz w:val="24"/>
          <w:szCs w:val="24"/>
          <w:u w:val="single"/>
        </w:rPr>
        <w:t>л. Почтовая, ул. Московская</w:t>
      </w:r>
      <w:r w:rsidR="00E66CEF" w:rsidRPr="00F34501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F3450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1213D3" w:rsidRDefault="001213D3" w:rsidP="001213D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1213D3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территории протяженностью 1780 метров в районе </w:t>
      </w:r>
    </w:p>
    <w:p w:rsidR="001213D3" w:rsidRPr="001213D3" w:rsidRDefault="001213D3" w:rsidP="001213D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1213D3">
        <w:rPr>
          <w:rFonts w:ascii="Times New Roman" w:hAnsi="Times New Roman"/>
          <w:sz w:val="24"/>
          <w:szCs w:val="24"/>
          <w:u w:val="single"/>
        </w:rPr>
        <w:t xml:space="preserve">пер. Заречный, туп. </w:t>
      </w:r>
      <w:proofErr w:type="gramStart"/>
      <w:r w:rsidRPr="001213D3">
        <w:rPr>
          <w:rFonts w:ascii="Times New Roman" w:hAnsi="Times New Roman"/>
          <w:sz w:val="24"/>
          <w:szCs w:val="24"/>
          <w:u w:val="single"/>
        </w:rPr>
        <w:t>Средний</w:t>
      </w:r>
      <w:proofErr w:type="gramEnd"/>
      <w:r w:rsidRPr="001213D3">
        <w:rPr>
          <w:rFonts w:ascii="Times New Roman" w:hAnsi="Times New Roman"/>
          <w:sz w:val="24"/>
          <w:szCs w:val="24"/>
          <w:u w:val="single"/>
        </w:rPr>
        <w:t>, ул. Пушкина, ул. Ленинградская, ул. Почтовая, ул. Московская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13D3"/>
    <w:rsid w:val="00122B8F"/>
    <w:rsid w:val="00123174"/>
    <w:rsid w:val="00124789"/>
    <w:rsid w:val="0013442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23E"/>
    <w:rsid w:val="003175F4"/>
    <w:rsid w:val="00320B37"/>
    <w:rsid w:val="00331E20"/>
    <w:rsid w:val="003604A5"/>
    <w:rsid w:val="0038534F"/>
    <w:rsid w:val="003C0F60"/>
    <w:rsid w:val="003C1EC9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9326F"/>
    <w:rsid w:val="007B1C03"/>
    <w:rsid w:val="007B295E"/>
    <w:rsid w:val="007C56AB"/>
    <w:rsid w:val="007C720C"/>
    <w:rsid w:val="007D0392"/>
    <w:rsid w:val="0080614B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266F3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06686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C767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DE4D89"/>
    <w:rsid w:val="00E0220A"/>
    <w:rsid w:val="00E03A1D"/>
    <w:rsid w:val="00E05CE7"/>
    <w:rsid w:val="00E061C3"/>
    <w:rsid w:val="00E13C17"/>
    <w:rsid w:val="00E21088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4501"/>
    <w:rsid w:val="00F359E3"/>
    <w:rsid w:val="00F515E6"/>
    <w:rsid w:val="00F5188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163</cp:revision>
  <cp:lastPrinted>2019-05-27T09:54:00Z</cp:lastPrinted>
  <dcterms:created xsi:type="dcterms:W3CDTF">2019-05-27T07:59:00Z</dcterms:created>
  <dcterms:modified xsi:type="dcterms:W3CDTF">2023-08-17T08:40:00Z</dcterms:modified>
</cp:coreProperties>
</file>