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23A2" w:rsidRDefault="00680232" w:rsidP="009923A2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Приложение</w:t>
      </w:r>
    </w:p>
    <w:p w:rsidR="00470D22" w:rsidRDefault="00680232" w:rsidP="009923A2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к </w:t>
      </w:r>
      <w:r w:rsidR="00470D22">
        <w:rPr>
          <w:rFonts w:ascii="Times New Roman" w:hAnsi="Times New Roman" w:cs="Times New Roman"/>
          <w:sz w:val="24"/>
          <w:szCs w:val="24"/>
        </w:rPr>
        <w:t>постановлению</w:t>
      </w:r>
      <w:r w:rsidR="003B74F0">
        <w:rPr>
          <w:rFonts w:ascii="Times New Roman" w:hAnsi="Times New Roman" w:cs="Times New Roman"/>
          <w:sz w:val="24"/>
          <w:szCs w:val="24"/>
        </w:rPr>
        <w:t xml:space="preserve"> </w:t>
      </w:r>
      <w:r w:rsidR="00145F9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70D22" w:rsidRDefault="00680232" w:rsidP="009923A2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470D2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города Батайска</w:t>
      </w:r>
    </w:p>
    <w:p w:rsidR="00680232" w:rsidRDefault="00680232" w:rsidP="009923A2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от</w:t>
      </w:r>
      <w:r w:rsidR="006F6737">
        <w:rPr>
          <w:rFonts w:ascii="Times New Roman" w:hAnsi="Times New Roman" w:cs="Times New Roman"/>
          <w:sz w:val="24"/>
          <w:szCs w:val="24"/>
        </w:rPr>
        <w:t xml:space="preserve"> </w:t>
      </w:r>
      <w:r w:rsidR="00114E35">
        <w:rPr>
          <w:rFonts w:ascii="Times New Roman" w:hAnsi="Times New Roman" w:cs="Times New Roman"/>
          <w:sz w:val="24"/>
          <w:szCs w:val="24"/>
          <w:u w:val="single"/>
        </w:rPr>
        <w:t>14.05.2019 г.</w:t>
      </w:r>
      <w:bookmarkStart w:id="0" w:name="_GoBack"/>
      <w:bookmarkEnd w:id="0"/>
      <w:r w:rsidR="006F6026">
        <w:rPr>
          <w:rFonts w:ascii="Times New Roman" w:hAnsi="Times New Roman" w:cs="Times New Roman"/>
          <w:sz w:val="24"/>
          <w:szCs w:val="24"/>
        </w:rPr>
        <w:t xml:space="preserve">  </w:t>
      </w:r>
      <w:r w:rsidR="006F673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№</w:t>
      </w:r>
      <w:r w:rsidR="006F6026">
        <w:rPr>
          <w:rFonts w:ascii="Times New Roman" w:hAnsi="Times New Roman" w:cs="Times New Roman"/>
          <w:sz w:val="24"/>
          <w:szCs w:val="24"/>
        </w:rPr>
        <w:t xml:space="preserve"> </w:t>
      </w:r>
      <w:r w:rsidR="00114E35">
        <w:rPr>
          <w:rFonts w:ascii="Times New Roman" w:hAnsi="Times New Roman" w:cs="Times New Roman"/>
          <w:sz w:val="24"/>
          <w:szCs w:val="24"/>
          <w:u w:val="single"/>
        </w:rPr>
        <w:t>767</w:t>
      </w:r>
    </w:p>
    <w:p w:rsidR="00680232" w:rsidRDefault="00680232" w:rsidP="0033306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F1F69" w:rsidRDefault="00333068" w:rsidP="00333068">
      <w:pPr>
        <w:jc w:val="center"/>
        <w:rPr>
          <w:rFonts w:ascii="Times New Roman" w:hAnsi="Times New Roman" w:cs="Times New Roman"/>
          <w:sz w:val="24"/>
          <w:szCs w:val="24"/>
        </w:rPr>
      </w:pPr>
      <w:r w:rsidRPr="00333068">
        <w:rPr>
          <w:rFonts w:ascii="Times New Roman" w:hAnsi="Times New Roman" w:cs="Times New Roman"/>
          <w:sz w:val="24"/>
          <w:szCs w:val="24"/>
        </w:rPr>
        <w:t xml:space="preserve">Отчет о реализации </w:t>
      </w:r>
      <w:r w:rsidR="001928D2">
        <w:rPr>
          <w:rFonts w:ascii="Times New Roman" w:hAnsi="Times New Roman" w:cs="Times New Roman"/>
          <w:sz w:val="24"/>
          <w:szCs w:val="24"/>
        </w:rPr>
        <w:t xml:space="preserve">и оценке эффективности </w:t>
      </w:r>
      <w:r w:rsidRPr="00333068">
        <w:rPr>
          <w:rFonts w:ascii="Times New Roman" w:hAnsi="Times New Roman" w:cs="Times New Roman"/>
          <w:sz w:val="24"/>
          <w:szCs w:val="24"/>
        </w:rPr>
        <w:t>муниципальной программы города Батайска «Управление муниципальными финансами» за 201</w:t>
      </w:r>
      <w:r w:rsidR="009923A2">
        <w:rPr>
          <w:rFonts w:ascii="Times New Roman" w:hAnsi="Times New Roman" w:cs="Times New Roman"/>
          <w:sz w:val="24"/>
          <w:szCs w:val="24"/>
        </w:rPr>
        <w:t>8</w:t>
      </w:r>
      <w:r w:rsidRPr="00333068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333068" w:rsidRDefault="00333068" w:rsidP="0033306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Муниципальная программа города Батайска «Управление муниципальными финансами»  утверждена постановлением Администрации города Батайска от 01.11.2013 № 424 (далее муниципальная программа). На реализацию муниципальной программы в 201</w:t>
      </w:r>
      <w:r w:rsidR="009923A2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году предусмотрено </w:t>
      </w:r>
      <w:r w:rsidR="009923A2" w:rsidRPr="005F214C">
        <w:rPr>
          <w:rFonts w:ascii="Times New Roman" w:hAnsi="Times New Roman" w:cs="Times New Roman"/>
          <w:sz w:val="24"/>
          <w:szCs w:val="24"/>
        </w:rPr>
        <w:t>11 595,4</w:t>
      </w:r>
      <w:r>
        <w:rPr>
          <w:rFonts w:ascii="Times New Roman" w:hAnsi="Times New Roman" w:cs="Times New Roman"/>
          <w:sz w:val="24"/>
          <w:szCs w:val="24"/>
        </w:rPr>
        <w:t xml:space="preserve"> тыс</w:t>
      </w:r>
      <w:proofErr w:type="gramStart"/>
      <w:r>
        <w:rPr>
          <w:rFonts w:ascii="Times New Roman" w:hAnsi="Times New Roman" w:cs="Times New Roman"/>
          <w:sz w:val="24"/>
          <w:szCs w:val="24"/>
        </w:rPr>
        <w:t>.р</w:t>
      </w:r>
      <w:proofErr w:type="gramEnd"/>
      <w:r>
        <w:rPr>
          <w:rFonts w:ascii="Times New Roman" w:hAnsi="Times New Roman" w:cs="Times New Roman"/>
          <w:sz w:val="24"/>
          <w:szCs w:val="24"/>
        </w:rPr>
        <w:t>ублей. Фактическое освоение средств муници</w:t>
      </w:r>
      <w:r w:rsidR="00B36673">
        <w:rPr>
          <w:rFonts w:ascii="Times New Roman" w:hAnsi="Times New Roman" w:cs="Times New Roman"/>
          <w:sz w:val="24"/>
          <w:szCs w:val="24"/>
        </w:rPr>
        <w:t xml:space="preserve">пальной программы по итогам </w:t>
      </w:r>
      <w:r w:rsidR="00B36673" w:rsidRPr="005F214C">
        <w:rPr>
          <w:rFonts w:ascii="Times New Roman" w:hAnsi="Times New Roman" w:cs="Times New Roman"/>
          <w:sz w:val="24"/>
          <w:szCs w:val="24"/>
        </w:rPr>
        <w:t>201</w:t>
      </w:r>
      <w:r w:rsidR="009923A2" w:rsidRPr="005F214C">
        <w:rPr>
          <w:rFonts w:ascii="Times New Roman" w:hAnsi="Times New Roman" w:cs="Times New Roman"/>
          <w:sz w:val="24"/>
          <w:szCs w:val="24"/>
        </w:rPr>
        <w:t>8</w:t>
      </w:r>
      <w:r w:rsidRPr="00F777DE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года составило </w:t>
      </w:r>
      <w:r w:rsidR="00B02F83">
        <w:rPr>
          <w:rFonts w:ascii="Times New Roman" w:hAnsi="Times New Roman" w:cs="Times New Roman"/>
          <w:sz w:val="24"/>
          <w:szCs w:val="24"/>
        </w:rPr>
        <w:t>11</w:t>
      </w:r>
      <w:r w:rsidR="009923A2">
        <w:rPr>
          <w:rFonts w:ascii="Times New Roman" w:hAnsi="Times New Roman" w:cs="Times New Roman"/>
          <w:sz w:val="24"/>
          <w:szCs w:val="24"/>
        </w:rPr>
        <w:t> 588,8</w:t>
      </w:r>
      <w:r>
        <w:rPr>
          <w:rFonts w:ascii="Times New Roman" w:hAnsi="Times New Roman" w:cs="Times New Roman"/>
          <w:sz w:val="24"/>
          <w:szCs w:val="24"/>
        </w:rPr>
        <w:t xml:space="preserve"> тыс</w:t>
      </w:r>
      <w:proofErr w:type="gramStart"/>
      <w:r>
        <w:rPr>
          <w:rFonts w:ascii="Times New Roman" w:hAnsi="Times New Roman" w:cs="Times New Roman"/>
          <w:sz w:val="24"/>
          <w:szCs w:val="24"/>
        </w:rPr>
        <w:t>.р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ублей, или </w:t>
      </w:r>
      <w:r w:rsidR="009923A2">
        <w:rPr>
          <w:rFonts w:ascii="Times New Roman" w:hAnsi="Times New Roman" w:cs="Times New Roman"/>
          <w:sz w:val="24"/>
          <w:szCs w:val="24"/>
        </w:rPr>
        <w:t>99,9</w:t>
      </w:r>
      <w:r>
        <w:rPr>
          <w:rFonts w:ascii="Times New Roman" w:hAnsi="Times New Roman" w:cs="Times New Roman"/>
          <w:sz w:val="24"/>
          <w:szCs w:val="24"/>
        </w:rPr>
        <w:t>%.</w:t>
      </w:r>
    </w:p>
    <w:p w:rsidR="00333068" w:rsidRDefault="00333068" w:rsidP="0033306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Муниципальная программа включает в себя  следующие подпрограммы:</w:t>
      </w:r>
    </w:p>
    <w:p w:rsidR="00333068" w:rsidRDefault="00333068" w:rsidP="0033306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Подпрограмма 1 – «Долгосрочное финансовое планирование»;</w:t>
      </w:r>
    </w:p>
    <w:p w:rsidR="00333068" w:rsidRDefault="00333068" w:rsidP="0033306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Подпрограмма </w:t>
      </w:r>
      <w:r w:rsidR="001C2504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– «Нормативно-методическое обеспечение и организация бюджетного процесса»</w:t>
      </w:r>
    </w:p>
    <w:p w:rsidR="00333068" w:rsidRDefault="00333068" w:rsidP="0033306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Подпрограмма 3 – «Управление муниципальным долгом города Батайска»</w:t>
      </w:r>
      <w:r w:rsidR="001C2504">
        <w:rPr>
          <w:rFonts w:ascii="Times New Roman" w:hAnsi="Times New Roman" w:cs="Times New Roman"/>
          <w:sz w:val="24"/>
          <w:szCs w:val="24"/>
        </w:rPr>
        <w:t>.</w:t>
      </w:r>
    </w:p>
    <w:p w:rsidR="001C2504" w:rsidRDefault="00552D66" w:rsidP="0033306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1C2504">
        <w:rPr>
          <w:rFonts w:ascii="Times New Roman" w:hAnsi="Times New Roman" w:cs="Times New Roman"/>
          <w:sz w:val="24"/>
          <w:szCs w:val="24"/>
        </w:rPr>
        <w:t>На реализацию основных мероприятий подпрограммы 1 «Долгосрочное бюджетное планирование» расходы бюджета города не предусмотрены. Основные мероприятия подпрограммы реализовывались в течени</w:t>
      </w:r>
      <w:r w:rsidR="007A2D02">
        <w:rPr>
          <w:rFonts w:ascii="Times New Roman" w:hAnsi="Times New Roman" w:cs="Times New Roman"/>
          <w:sz w:val="24"/>
          <w:szCs w:val="24"/>
        </w:rPr>
        <w:t>е</w:t>
      </w:r>
      <w:r w:rsidR="001C2504">
        <w:rPr>
          <w:rFonts w:ascii="Times New Roman" w:hAnsi="Times New Roman" w:cs="Times New Roman"/>
          <w:sz w:val="24"/>
          <w:szCs w:val="24"/>
        </w:rPr>
        <w:t xml:space="preserve"> 201</w:t>
      </w:r>
      <w:r w:rsidR="009923A2">
        <w:rPr>
          <w:rFonts w:ascii="Times New Roman" w:hAnsi="Times New Roman" w:cs="Times New Roman"/>
          <w:sz w:val="24"/>
          <w:szCs w:val="24"/>
        </w:rPr>
        <w:t>8</w:t>
      </w:r>
      <w:r w:rsidR="001C2504">
        <w:rPr>
          <w:rFonts w:ascii="Times New Roman" w:hAnsi="Times New Roman" w:cs="Times New Roman"/>
          <w:sz w:val="24"/>
          <w:szCs w:val="24"/>
        </w:rPr>
        <w:t xml:space="preserve"> года на постоянной основе.</w:t>
      </w:r>
    </w:p>
    <w:p w:rsidR="00794FAF" w:rsidRDefault="00552D66" w:rsidP="0033306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794FAF">
        <w:rPr>
          <w:rFonts w:ascii="Times New Roman" w:hAnsi="Times New Roman" w:cs="Times New Roman"/>
          <w:sz w:val="24"/>
          <w:szCs w:val="24"/>
        </w:rPr>
        <w:t>За 201</w:t>
      </w:r>
      <w:r w:rsidR="00886920">
        <w:rPr>
          <w:rFonts w:ascii="Times New Roman" w:hAnsi="Times New Roman" w:cs="Times New Roman"/>
          <w:sz w:val="24"/>
          <w:szCs w:val="24"/>
        </w:rPr>
        <w:t>8</w:t>
      </w:r>
      <w:r w:rsidR="00794FAF">
        <w:rPr>
          <w:rFonts w:ascii="Times New Roman" w:hAnsi="Times New Roman" w:cs="Times New Roman"/>
          <w:sz w:val="24"/>
          <w:szCs w:val="24"/>
        </w:rPr>
        <w:t xml:space="preserve"> год бюджет города исполнен по доходам в сумме 2</w:t>
      </w:r>
      <w:r w:rsidR="00886920">
        <w:rPr>
          <w:rFonts w:ascii="Times New Roman" w:hAnsi="Times New Roman" w:cs="Times New Roman"/>
          <w:sz w:val="24"/>
          <w:szCs w:val="24"/>
        </w:rPr>
        <w:t> 772 805,9</w:t>
      </w:r>
      <w:r w:rsidR="00794FAF">
        <w:rPr>
          <w:rFonts w:ascii="Times New Roman" w:hAnsi="Times New Roman" w:cs="Times New Roman"/>
          <w:sz w:val="24"/>
          <w:szCs w:val="24"/>
        </w:rPr>
        <w:t xml:space="preserve"> тыс. рублей, </w:t>
      </w:r>
      <w:proofErr w:type="gramStart"/>
      <w:r w:rsidR="00794FAF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="00794FAF">
        <w:rPr>
          <w:rFonts w:ascii="Times New Roman" w:hAnsi="Times New Roman" w:cs="Times New Roman"/>
          <w:sz w:val="24"/>
          <w:szCs w:val="24"/>
        </w:rPr>
        <w:t xml:space="preserve"> расходам – 2</w:t>
      </w:r>
      <w:r w:rsidR="00886920">
        <w:rPr>
          <w:rFonts w:ascii="Times New Roman" w:hAnsi="Times New Roman" w:cs="Times New Roman"/>
          <w:sz w:val="24"/>
          <w:szCs w:val="24"/>
        </w:rPr>
        <w:t> 767 199,3</w:t>
      </w:r>
      <w:r w:rsidR="00794FAF">
        <w:rPr>
          <w:rFonts w:ascii="Times New Roman" w:hAnsi="Times New Roman" w:cs="Times New Roman"/>
          <w:sz w:val="24"/>
          <w:szCs w:val="24"/>
        </w:rPr>
        <w:t xml:space="preserve"> тыс</w:t>
      </w:r>
      <w:proofErr w:type="gramStart"/>
      <w:r w:rsidR="00794FAF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794FAF">
        <w:rPr>
          <w:rFonts w:ascii="Times New Roman" w:hAnsi="Times New Roman" w:cs="Times New Roman"/>
          <w:sz w:val="24"/>
          <w:szCs w:val="24"/>
        </w:rPr>
        <w:t>ублей.</w:t>
      </w:r>
    </w:p>
    <w:p w:rsidR="000735CF" w:rsidRDefault="00552D66" w:rsidP="0033306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7A2D02">
        <w:rPr>
          <w:rFonts w:ascii="Times New Roman" w:hAnsi="Times New Roman" w:cs="Times New Roman"/>
          <w:sz w:val="24"/>
          <w:szCs w:val="24"/>
        </w:rPr>
        <w:t xml:space="preserve">За отчетный год  в бюджет города поступило </w:t>
      </w:r>
      <w:r w:rsidR="00886920">
        <w:rPr>
          <w:rFonts w:ascii="Times New Roman" w:hAnsi="Times New Roman" w:cs="Times New Roman"/>
          <w:sz w:val="24"/>
          <w:szCs w:val="24"/>
        </w:rPr>
        <w:t>987 932,0</w:t>
      </w:r>
      <w:r w:rsidR="007A2D02">
        <w:rPr>
          <w:rFonts w:ascii="Times New Roman" w:hAnsi="Times New Roman" w:cs="Times New Roman"/>
          <w:sz w:val="24"/>
          <w:szCs w:val="24"/>
        </w:rPr>
        <w:t xml:space="preserve"> тыс</w:t>
      </w:r>
      <w:proofErr w:type="gramStart"/>
      <w:r w:rsidR="007A2D02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7A2D02">
        <w:rPr>
          <w:rFonts w:ascii="Times New Roman" w:hAnsi="Times New Roman" w:cs="Times New Roman"/>
          <w:sz w:val="24"/>
          <w:szCs w:val="24"/>
        </w:rPr>
        <w:t xml:space="preserve">ублей налоговых и неналоговых доходов, что составило </w:t>
      </w:r>
      <w:r w:rsidR="00886920">
        <w:rPr>
          <w:rFonts w:ascii="Times New Roman" w:hAnsi="Times New Roman" w:cs="Times New Roman"/>
          <w:sz w:val="24"/>
          <w:szCs w:val="24"/>
        </w:rPr>
        <w:t>116,5</w:t>
      </w:r>
      <w:r w:rsidR="007A2D02">
        <w:rPr>
          <w:rFonts w:ascii="Times New Roman" w:hAnsi="Times New Roman" w:cs="Times New Roman"/>
          <w:sz w:val="24"/>
          <w:szCs w:val="24"/>
        </w:rPr>
        <w:t xml:space="preserve"> % к поступлениям 201</w:t>
      </w:r>
      <w:r w:rsidR="0002126A">
        <w:rPr>
          <w:rFonts w:ascii="Times New Roman" w:hAnsi="Times New Roman" w:cs="Times New Roman"/>
          <w:sz w:val="24"/>
          <w:szCs w:val="24"/>
        </w:rPr>
        <w:t>7</w:t>
      </w:r>
      <w:r w:rsidR="007A2D02">
        <w:rPr>
          <w:rFonts w:ascii="Times New Roman" w:hAnsi="Times New Roman" w:cs="Times New Roman"/>
          <w:sz w:val="24"/>
          <w:szCs w:val="24"/>
        </w:rPr>
        <w:t xml:space="preserve"> года. </w:t>
      </w:r>
    </w:p>
    <w:p w:rsidR="00BE1574" w:rsidRDefault="00552D66" w:rsidP="0033306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BE1574">
        <w:rPr>
          <w:rFonts w:ascii="Times New Roman" w:hAnsi="Times New Roman" w:cs="Times New Roman"/>
          <w:sz w:val="24"/>
          <w:szCs w:val="24"/>
        </w:rPr>
        <w:t xml:space="preserve">Плановые назначения по налоговым и неналоговым доходам исполнены на </w:t>
      </w:r>
      <w:r w:rsidR="00886920">
        <w:rPr>
          <w:rFonts w:ascii="Times New Roman" w:hAnsi="Times New Roman" w:cs="Times New Roman"/>
          <w:sz w:val="24"/>
          <w:szCs w:val="24"/>
        </w:rPr>
        <w:t>96,1</w:t>
      </w:r>
      <w:r w:rsidR="00BE1574">
        <w:rPr>
          <w:rFonts w:ascii="Times New Roman" w:hAnsi="Times New Roman" w:cs="Times New Roman"/>
          <w:sz w:val="24"/>
          <w:szCs w:val="24"/>
        </w:rPr>
        <w:t>%.</w:t>
      </w:r>
    </w:p>
    <w:p w:rsidR="00851BB5" w:rsidRDefault="00552D66" w:rsidP="0033306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851BB5">
        <w:rPr>
          <w:rFonts w:ascii="Times New Roman" w:hAnsi="Times New Roman" w:cs="Times New Roman"/>
          <w:sz w:val="24"/>
          <w:szCs w:val="24"/>
        </w:rPr>
        <w:t>За 201</w:t>
      </w:r>
      <w:r w:rsidR="0002126A">
        <w:rPr>
          <w:rFonts w:ascii="Times New Roman" w:hAnsi="Times New Roman" w:cs="Times New Roman"/>
          <w:sz w:val="24"/>
          <w:szCs w:val="24"/>
        </w:rPr>
        <w:t>8</w:t>
      </w:r>
      <w:r w:rsidR="00851BB5">
        <w:rPr>
          <w:rFonts w:ascii="Times New Roman" w:hAnsi="Times New Roman" w:cs="Times New Roman"/>
          <w:sz w:val="24"/>
          <w:szCs w:val="24"/>
        </w:rPr>
        <w:t xml:space="preserve"> год налоговая недоимка в консолидированный бюджет по городу Батайску возросла на </w:t>
      </w:r>
      <w:r w:rsidR="00050DDE">
        <w:rPr>
          <w:rFonts w:ascii="Times New Roman" w:hAnsi="Times New Roman" w:cs="Times New Roman"/>
          <w:sz w:val="24"/>
          <w:szCs w:val="24"/>
        </w:rPr>
        <w:t>11 755,5</w:t>
      </w:r>
      <w:r w:rsidR="00851BB5">
        <w:rPr>
          <w:rFonts w:ascii="Times New Roman" w:hAnsi="Times New Roman" w:cs="Times New Roman"/>
          <w:sz w:val="24"/>
          <w:szCs w:val="24"/>
        </w:rPr>
        <w:t xml:space="preserve"> тыс</w:t>
      </w:r>
      <w:proofErr w:type="gramStart"/>
      <w:r w:rsidR="00851BB5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851BB5">
        <w:rPr>
          <w:rFonts w:ascii="Times New Roman" w:hAnsi="Times New Roman" w:cs="Times New Roman"/>
          <w:sz w:val="24"/>
          <w:szCs w:val="24"/>
        </w:rPr>
        <w:t xml:space="preserve">ублей (с </w:t>
      </w:r>
      <w:r w:rsidR="00050DDE">
        <w:rPr>
          <w:rFonts w:ascii="Times New Roman" w:hAnsi="Times New Roman" w:cs="Times New Roman"/>
          <w:sz w:val="24"/>
          <w:szCs w:val="24"/>
        </w:rPr>
        <w:t xml:space="preserve">286 412,4 </w:t>
      </w:r>
      <w:r w:rsidR="00137E0A">
        <w:rPr>
          <w:rFonts w:ascii="Times New Roman" w:hAnsi="Times New Roman" w:cs="Times New Roman"/>
          <w:sz w:val="24"/>
          <w:szCs w:val="24"/>
        </w:rPr>
        <w:t xml:space="preserve"> </w:t>
      </w:r>
      <w:r w:rsidR="00851BB5">
        <w:rPr>
          <w:rFonts w:ascii="Times New Roman" w:hAnsi="Times New Roman" w:cs="Times New Roman"/>
          <w:sz w:val="24"/>
          <w:szCs w:val="24"/>
        </w:rPr>
        <w:t>тыс.рублей на 01.01.201</w:t>
      </w:r>
      <w:r w:rsidR="00050DDE">
        <w:rPr>
          <w:rFonts w:ascii="Times New Roman" w:hAnsi="Times New Roman" w:cs="Times New Roman"/>
          <w:sz w:val="24"/>
          <w:szCs w:val="24"/>
        </w:rPr>
        <w:t>8</w:t>
      </w:r>
      <w:r w:rsidR="00851BB5">
        <w:rPr>
          <w:rFonts w:ascii="Times New Roman" w:hAnsi="Times New Roman" w:cs="Times New Roman"/>
          <w:sz w:val="24"/>
          <w:szCs w:val="24"/>
        </w:rPr>
        <w:t xml:space="preserve"> до </w:t>
      </w:r>
      <w:r w:rsidR="00050DDE">
        <w:rPr>
          <w:rFonts w:ascii="Times New Roman" w:hAnsi="Times New Roman" w:cs="Times New Roman"/>
          <w:sz w:val="24"/>
          <w:szCs w:val="24"/>
        </w:rPr>
        <w:t>298 167,9</w:t>
      </w:r>
      <w:r w:rsidR="00366F26">
        <w:rPr>
          <w:rFonts w:ascii="Times New Roman" w:hAnsi="Times New Roman" w:cs="Times New Roman"/>
          <w:sz w:val="24"/>
          <w:szCs w:val="24"/>
        </w:rPr>
        <w:t xml:space="preserve"> </w:t>
      </w:r>
      <w:r w:rsidR="00851BB5">
        <w:rPr>
          <w:rFonts w:ascii="Times New Roman" w:hAnsi="Times New Roman" w:cs="Times New Roman"/>
          <w:sz w:val="24"/>
          <w:szCs w:val="24"/>
        </w:rPr>
        <w:t>тыс.рублей на 01.01.201</w:t>
      </w:r>
      <w:r w:rsidR="00137E0A">
        <w:rPr>
          <w:rFonts w:ascii="Times New Roman" w:hAnsi="Times New Roman" w:cs="Times New Roman"/>
          <w:sz w:val="24"/>
          <w:szCs w:val="24"/>
        </w:rPr>
        <w:t>8</w:t>
      </w:r>
      <w:r w:rsidR="00851BB5">
        <w:rPr>
          <w:rFonts w:ascii="Times New Roman" w:hAnsi="Times New Roman" w:cs="Times New Roman"/>
          <w:sz w:val="24"/>
          <w:szCs w:val="24"/>
        </w:rPr>
        <w:t xml:space="preserve">). </w:t>
      </w:r>
      <w:r w:rsidR="00D764D0">
        <w:rPr>
          <w:rFonts w:ascii="Times New Roman" w:hAnsi="Times New Roman" w:cs="Times New Roman"/>
          <w:sz w:val="24"/>
          <w:szCs w:val="24"/>
        </w:rPr>
        <w:t xml:space="preserve"> Из общей суммы недоимки на долю местного бюджета приходится </w:t>
      </w:r>
      <w:r w:rsidR="00050DDE">
        <w:rPr>
          <w:rFonts w:ascii="Times New Roman" w:hAnsi="Times New Roman" w:cs="Times New Roman"/>
          <w:sz w:val="24"/>
          <w:szCs w:val="24"/>
        </w:rPr>
        <w:t>24,7</w:t>
      </w:r>
      <w:r w:rsidR="00D764D0">
        <w:rPr>
          <w:rFonts w:ascii="Times New Roman" w:hAnsi="Times New Roman" w:cs="Times New Roman"/>
          <w:sz w:val="24"/>
          <w:szCs w:val="24"/>
        </w:rPr>
        <w:t xml:space="preserve"> %, на долю областного – </w:t>
      </w:r>
      <w:r w:rsidR="00050DDE">
        <w:rPr>
          <w:rFonts w:ascii="Times New Roman" w:hAnsi="Times New Roman" w:cs="Times New Roman"/>
          <w:sz w:val="24"/>
          <w:szCs w:val="24"/>
        </w:rPr>
        <w:t>75,3</w:t>
      </w:r>
      <w:r w:rsidR="00D764D0">
        <w:rPr>
          <w:rFonts w:ascii="Times New Roman" w:hAnsi="Times New Roman" w:cs="Times New Roman"/>
          <w:sz w:val="24"/>
          <w:szCs w:val="24"/>
        </w:rPr>
        <w:t>%. Доля недоимки по имущественным налогам физических лиц по состоянию на 01.01.201</w:t>
      </w:r>
      <w:r w:rsidR="00137E0A">
        <w:rPr>
          <w:rFonts w:ascii="Times New Roman" w:hAnsi="Times New Roman" w:cs="Times New Roman"/>
          <w:sz w:val="24"/>
          <w:szCs w:val="24"/>
        </w:rPr>
        <w:t>8</w:t>
      </w:r>
      <w:r w:rsidR="00D764D0">
        <w:rPr>
          <w:rFonts w:ascii="Times New Roman" w:hAnsi="Times New Roman" w:cs="Times New Roman"/>
          <w:sz w:val="24"/>
          <w:szCs w:val="24"/>
        </w:rPr>
        <w:t xml:space="preserve"> года составляет </w:t>
      </w:r>
      <w:r w:rsidR="00050DDE">
        <w:rPr>
          <w:rFonts w:ascii="Times New Roman" w:hAnsi="Times New Roman" w:cs="Times New Roman"/>
          <w:sz w:val="24"/>
          <w:szCs w:val="24"/>
        </w:rPr>
        <w:t>41,8</w:t>
      </w:r>
      <w:r w:rsidR="00D764D0">
        <w:rPr>
          <w:rFonts w:ascii="Times New Roman" w:hAnsi="Times New Roman" w:cs="Times New Roman"/>
          <w:sz w:val="24"/>
          <w:szCs w:val="24"/>
        </w:rPr>
        <w:t xml:space="preserve"> %, более половины этой недоимки долги по транспортному налогу физических лиц.</w:t>
      </w:r>
    </w:p>
    <w:p w:rsidR="00422D9A" w:rsidRPr="00422D9A" w:rsidRDefault="00422D9A" w:rsidP="00552D66">
      <w:pPr>
        <w:ind w:right="-142"/>
        <w:jc w:val="both"/>
        <w:rPr>
          <w:rFonts w:ascii="Times New Roman" w:hAnsi="Times New Roman" w:cs="Times New Roman"/>
          <w:sz w:val="24"/>
          <w:szCs w:val="24"/>
        </w:rPr>
      </w:pPr>
      <w:r w:rsidRPr="00422D9A">
        <w:rPr>
          <w:rFonts w:ascii="Times New Roman" w:hAnsi="Times New Roman" w:cs="Times New Roman"/>
          <w:sz w:val="24"/>
          <w:szCs w:val="24"/>
        </w:rPr>
        <w:t xml:space="preserve"> </w:t>
      </w:r>
      <w:r w:rsidR="00552D66">
        <w:rPr>
          <w:rFonts w:ascii="Times New Roman" w:hAnsi="Times New Roman" w:cs="Times New Roman"/>
          <w:sz w:val="24"/>
          <w:szCs w:val="24"/>
        </w:rPr>
        <w:t xml:space="preserve">      </w:t>
      </w:r>
      <w:r w:rsidRPr="00422D9A">
        <w:rPr>
          <w:rFonts w:ascii="Times New Roman" w:hAnsi="Times New Roman" w:cs="Times New Roman"/>
          <w:sz w:val="24"/>
          <w:szCs w:val="24"/>
        </w:rPr>
        <w:t>В 201</w:t>
      </w:r>
      <w:r w:rsidR="001A076A">
        <w:rPr>
          <w:rFonts w:ascii="Times New Roman" w:hAnsi="Times New Roman" w:cs="Times New Roman"/>
          <w:sz w:val="24"/>
          <w:szCs w:val="24"/>
        </w:rPr>
        <w:t>8</w:t>
      </w:r>
      <w:r w:rsidRPr="00422D9A">
        <w:rPr>
          <w:rFonts w:ascii="Times New Roman" w:hAnsi="Times New Roman" w:cs="Times New Roman"/>
          <w:sz w:val="24"/>
          <w:szCs w:val="24"/>
        </w:rPr>
        <w:t xml:space="preserve"> году проведена следующая разъяснительная работа с населением о необходимости своевременной уплаты имущественных налогов:</w:t>
      </w:r>
    </w:p>
    <w:p w:rsidR="00422D9A" w:rsidRPr="00422D9A" w:rsidRDefault="00422D9A" w:rsidP="002F551B">
      <w:pPr>
        <w:ind w:right="-142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22D9A">
        <w:rPr>
          <w:rFonts w:ascii="Times New Roman" w:hAnsi="Times New Roman" w:cs="Times New Roman"/>
          <w:sz w:val="24"/>
          <w:szCs w:val="24"/>
        </w:rPr>
        <w:t>- по всему городу на рекламных щитах, баннерах размещена информация о сроках уплаты имущественных налогов в 201</w:t>
      </w:r>
      <w:r w:rsidR="00F41F95">
        <w:rPr>
          <w:rFonts w:ascii="Times New Roman" w:hAnsi="Times New Roman" w:cs="Times New Roman"/>
          <w:sz w:val="24"/>
          <w:szCs w:val="24"/>
        </w:rPr>
        <w:t>7</w:t>
      </w:r>
      <w:r w:rsidRPr="00422D9A">
        <w:rPr>
          <w:rFonts w:ascii="Times New Roman" w:hAnsi="Times New Roman" w:cs="Times New Roman"/>
          <w:sz w:val="24"/>
          <w:szCs w:val="24"/>
        </w:rPr>
        <w:t xml:space="preserve"> году,</w:t>
      </w:r>
    </w:p>
    <w:p w:rsidR="00422D9A" w:rsidRPr="00422D9A" w:rsidRDefault="00422D9A" w:rsidP="002F551B">
      <w:pPr>
        <w:ind w:right="-142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22D9A">
        <w:rPr>
          <w:rFonts w:ascii="Times New Roman" w:hAnsi="Times New Roman" w:cs="Times New Roman"/>
          <w:sz w:val="24"/>
          <w:szCs w:val="24"/>
        </w:rPr>
        <w:t>- в банках, торговых центрах, магазинах, в транспорте, около банкоматов размещены информационные листовки,</w:t>
      </w:r>
    </w:p>
    <w:p w:rsidR="00422D9A" w:rsidRPr="00422D9A" w:rsidRDefault="00422D9A" w:rsidP="002F551B">
      <w:pPr>
        <w:ind w:right="-142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22D9A">
        <w:rPr>
          <w:rFonts w:ascii="Times New Roman" w:hAnsi="Times New Roman" w:cs="Times New Roman"/>
          <w:sz w:val="24"/>
          <w:szCs w:val="24"/>
        </w:rPr>
        <w:lastRenderedPageBreak/>
        <w:t>- на совещаниях с комитетами общественного самоуправления разъяснялись изменения налогового законодательства в части льгот, необходимость своевременной уплаты налогов и последствия неуплаты,</w:t>
      </w:r>
    </w:p>
    <w:p w:rsidR="00422D9A" w:rsidRPr="00422D9A" w:rsidRDefault="00422D9A" w:rsidP="002F551B">
      <w:pPr>
        <w:ind w:right="-142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22D9A">
        <w:rPr>
          <w:rFonts w:ascii="Times New Roman" w:hAnsi="Times New Roman" w:cs="Times New Roman"/>
          <w:sz w:val="24"/>
          <w:szCs w:val="24"/>
        </w:rPr>
        <w:t>- направлены письма всем главным распорядителям бюджетных средств, учредителям муниципальных учреждений.</w:t>
      </w:r>
    </w:p>
    <w:p w:rsidR="00795092" w:rsidRDefault="00795092" w:rsidP="002F551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По итогам 201</w:t>
      </w:r>
      <w:r w:rsidR="001A076A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года доля программных расходов в общей сумме расходов бюджета города составила </w:t>
      </w:r>
      <w:r w:rsidR="001A076A">
        <w:rPr>
          <w:rFonts w:ascii="Times New Roman" w:hAnsi="Times New Roman" w:cs="Times New Roman"/>
          <w:sz w:val="24"/>
          <w:szCs w:val="24"/>
        </w:rPr>
        <w:t>93</w:t>
      </w:r>
      <w:r>
        <w:rPr>
          <w:rFonts w:ascii="Times New Roman" w:hAnsi="Times New Roman" w:cs="Times New Roman"/>
          <w:sz w:val="24"/>
          <w:szCs w:val="24"/>
        </w:rPr>
        <w:t xml:space="preserve"> %.</w:t>
      </w:r>
    </w:p>
    <w:p w:rsidR="00795092" w:rsidRDefault="00795092" w:rsidP="002F551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реализацию основных мероприятий подпрограммы 2 «Нормативно-методическое обеспечение и организация бюджетного процесса» на 201</w:t>
      </w:r>
      <w:r w:rsidR="001A076A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год пред</w:t>
      </w:r>
      <w:r w:rsidR="00D03240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 xml:space="preserve">смотрено </w:t>
      </w:r>
      <w:r w:rsidR="001A076A">
        <w:rPr>
          <w:rFonts w:ascii="Times New Roman" w:hAnsi="Times New Roman" w:cs="Times New Roman"/>
          <w:sz w:val="24"/>
          <w:szCs w:val="24"/>
        </w:rPr>
        <w:t>11595,4</w:t>
      </w:r>
      <w:r>
        <w:rPr>
          <w:rFonts w:ascii="Times New Roman" w:hAnsi="Times New Roman" w:cs="Times New Roman"/>
          <w:sz w:val="24"/>
          <w:szCs w:val="24"/>
        </w:rPr>
        <w:t xml:space="preserve"> тыс</w:t>
      </w:r>
      <w:proofErr w:type="gramStart"/>
      <w:r>
        <w:rPr>
          <w:rFonts w:ascii="Times New Roman" w:hAnsi="Times New Roman" w:cs="Times New Roman"/>
          <w:sz w:val="24"/>
          <w:szCs w:val="24"/>
        </w:rPr>
        <w:t>.р</w:t>
      </w:r>
      <w:proofErr w:type="gramEnd"/>
      <w:r>
        <w:rPr>
          <w:rFonts w:ascii="Times New Roman" w:hAnsi="Times New Roman" w:cs="Times New Roman"/>
          <w:sz w:val="24"/>
          <w:szCs w:val="24"/>
        </w:rPr>
        <w:t>ублей</w:t>
      </w:r>
      <w:r w:rsidR="00D03240">
        <w:rPr>
          <w:rFonts w:ascii="Times New Roman" w:hAnsi="Times New Roman" w:cs="Times New Roman"/>
          <w:sz w:val="24"/>
          <w:szCs w:val="24"/>
        </w:rPr>
        <w:t xml:space="preserve">. Фактическое освоение средств составило </w:t>
      </w:r>
      <w:r w:rsidR="001A076A">
        <w:rPr>
          <w:rFonts w:ascii="Times New Roman" w:hAnsi="Times New Roman" w:cs="Times New Roman"/>
          <w:sz w:val="24"/>
          <w:szCs w:val="24"/>
        </w:rPr>
        <w:t>11588,8</w:t>
      </w:r>
      <w:r w:rsidR="00D03240">
        <w:rPr>
          <w:rFonts w:ascii="Times New Roman" w:hAnsi="Times New Roman" w:cs="Times New Roman"/>
          <w:sz w:val="24"/>
          <w:szCs w:val="24"/>
        </w:rPr>
        <w:t xml:space="preserve"> тыс</w:t>
      </w:r>
      <w:proofErr w:type="gramStart"/>
      <w:r w:rsidR="00D03240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D03240">
        <w:rPr>
          <w:rFonts w:ascii="Times New Roman" w:hAnsi="Times New Roman" w:cs="Times New Roman"/>
          <w:sz w:val="24"/>
          <w:szCs w:val="24"/>
        </w:rPr>
        <w:t xml:space="preserve">ублей, или </w:t>
      </w:r>
      <w:r w:rsidR="001A076A">
        <w:rPr>
          <w:rFonts w:ascii="Times New Roman" w:hAnsi="Times New Roman" w:cs="Times New Roman"/>
          <w:sz w:val="24"/>
          <w:szCs w:val="24"/>
        </w:rPr>
        <w:t>99,9</w:t>
      </w:r>
      <w:r w:rsidR="00D03240">
        <w:rPr>
          <w:rFonts w:ascii="Times New Roman" w:hAnsi="Times New Roman" w:cs="Times New Roman"/>
          <w:sz w:val="24"/>
          <w:szCs w:val="24"/>
        </w:rPr>
        <w:t xml:space="preserve"> %.</w:t>
      </w:r>
    </w:p>
    <w:p w:rsidR="00510EDB" w:rsidRDefault="00510EDB" w:rsidP="002F551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Основные мероприятия подпрограммы 2 реализовывались в течение 201</w:t>
      </w:r>
      <w:r w:rsidR="001A076A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год</w:t>
      </w:r>
      <w:r w:rsidR="002F551B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на постоянной основе</w:t>
      </w:r>
      <w:r w:rsidR="004D3D1D">
        <w:rPr>
          <w:rFonts w:ascii="Times New Roman" w:hAnsi="Times New Roman" w:cs="Times New Roman"/>
          <w:sz w:val="24"/>
          <w:szCs w:val="24"/>
        </w:rPr>
        <w:t>.</w:t>
      </w:r>
    </w:p>
    <w:p w:rsidR="008F4AD9" w:rsidRDefault="008F4AD9" w:rsidP="002F551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Проект бюджета города на 201</w:t>
      </w:r>
      <w:r w:rsidR="001A076A">
        <w:rPr>
          <w:rFonts w:ascii="Times New Roman" w:hAnsi="Times New Roman" w:cs="Times New Roman"/>
          <w:sz w:val="24"/>
          <w:szCs w:val="24"/>
        </w:rPr>
        <w:t>8</w:t>
      </w:r>
      <w:r w:rsidR="004710B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год </w:t>
      </w:r>
      <w:r w:rsidR="00F0662F">
        <w:rPr>
          <w:rFonts w:ascii="Times New Roman" w:hAnsi="Times New Roman" w:cs="Times New Roman"/>
          <w:sz w:val="24"/>
          <w:szCs w:val="24"/>
        </w:rPr>
        <w:t xml:space="preserve"> и на плановый период 201</w:t>
      </w:r>
      <w:r w:rsidR="001A076A">
        <w:rPr>
          <w:rFonts w:ascii="Times New Roman" w:hAnsi="Times New Roman" w:cs="Times New Roman"/>
          <w:sz w:val="24"/>
          <w:szCs w:val="24"/>
        </w:rPr>
        <w:t>9</w:t>
      </w:r>
      <w:r w:rsidR="00F0662F">
        <w:rPr>
          <w:rFonts w:ascii="Times New Roman" w:hAnsi="Times New Roman" w:cs="Times New Roman"/>
          <w:sz w:val="24"/>
          <w:szCs w:val="24"/>
        </w:rPr>
        <w:t xml:space="preserve"> и 20</w:t>
      </w:r>
      <w:r w:rsidR="001A076A">
        <w:rPr>
          <w:rFonts w:ascii="Times New Roman" w:hAnsi="Times New Roman" w:cs="Times New Roman"/>
          <w:sz w:val="24"/>
          <w:szCs w:val="24"/>
        </w:rPr>
        <w:t>20</w:t>
      </w:r>
      <w:r w:rsidR="00F0662F">
        <w:rPr>
          <w:rFonts w:ascii="Times New Roman" w:hAnsi="Times New Roman" w:cs="Times New Roman"/>
          <w:sz w:val="24"/>
          <w:szCs w:val="24"/>
        </w:rPr>
        <w:t xml:space="preserve"> годов </w:t>
      </w:r>
      <w:r>
        <w:rPr>
          <w:rFonts w:ascii="Times New Roman" w:hAnsi="Times New Roman" w:cs="Times New Roman"/>
          <w:sz w:val="24"/>
          <w:szCs w:val="24"/>
        </w:rPr>
        <w:t>своевременно (до 15.11.201</w:t>
      </w:r>
      <w:r w:rsidR="001A076A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) направлен в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Батайскую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городскую Думу.</w:t>
      </w:r>
      <w:r w:rsidR="00D81E45">
        <w:rPr>
          <w:rFonts w:ascii="Times New Roman" w:hAnsi="Times New Roman" w:cs="Times New Roman"/>
          <w:sz w:val="24"/>
          <w:szCs w:val="24"/>
        </w:rPr>
        <w:t xml:space="preserve"> В соответствие с требованиями законодательства </w:t>
      </w:r>
      <w:r w:rsidR="00C331E9">
        <w:rPr>
          <w:rFonts w:ascii="Times New Roman" w:hAnsi="Times New Roman" w:cs="Times New Roman"/>
          <w:sz w:val="24"/>
          <w:szCs w:val="24"/>
        </w:rPr>
        <w:t>04</w:t>
      </w:r>
      <w:r w:rsidR="00D81E45">
        <w:rPr>
          <w:rFonts w:ascii="Times New Roman" w:hAnsi="Times New Roman" w:cs="Times New Roman"/>
          <w:sz w:val="24"/>
          <w:szCs w:val="24"/>
        </w:rPr>
        <w:t>.12.201</w:t>
      </w:r>
      <w:r w:rsidR="00C331E9">
        <w:rPr>
          <w:rFonts w:ascii="Times New Roman" w:hAnsi="Times New Roman" w:cs="Times New Roman"/>
          <w:sz w:val="24"/>
          <w:szCs w:val="24"/>
        </w:rPr>
        <w:t>7</w:t>
      </w:r>
      <w:r w:rsidR="00D81E45">
        <w:rPr>
          <w:rFonts w:ascii="Times New Roman" w:hAnsi="Times New Roman" w:cs="Times New Roman"/>
          <w:sz w:val="24"/>
          <w:szCs w:val="24"/>
        </w:rPr>
        <w:t xml:space="preserve"> проведены публичные слушания по проекту решения </w:t>
      </w:r>
      <w:proofErr w:type="spellStart"/>
      <w:r w:rsidR="00D81E45">
        <w:rPr>
          <w:rFonts w:ascii="Times New Roman" w:hAnsi="Times New Roman" w:cs="Times New Roman"/>
          <w:sz w:val="24"/>
          <w:szCs w:val="24"/>
        </w:rPr>
        <w:t>Батайской</w:t>
      </w:r>
      <w:proofErr w:type="spellEnd"/>
      <w:r w:rsidR="00D81E45">
        <w:rPr>
          <w:rFonts w:ascii="Times New Roman" w:hAnsi="Times New Roman" w:cs="Times New Roman"/>
          <w:sz w:val="24"/>
          <w:szCs w:val="24"/>
        </w:rPr>
        <w:t xml:space="preserve"> городской Думы «О бюджете города Батайска на 201</w:t>
      </w:r>
      <w:r w:rsidR="00C331E9">
        <w:rPr>
          <w:rFonts w:ascii="Times New Roman" w:hAnsi="Times New Roman" w:cs="Times New Roman"/>
          <w:sz w:val="24"/>
          <w:szCs w:val="24"/>
        </w:rPr>
        <w:t>8</w:t>
      </w:r>
      <w:r w:rsidR="00D81E45">
        <w:rPr>
          <w:rFonts w:ascii="Times New Roman" w:hAnsi="Times New Roman" w:cs="Times New Roman"/>
          <w:sz w:val="24"/>
          <w:szCs w:val="24"/>
        </w:rPr>
        <w:t xml:space="preserve"> год</w:t>
      </w:r>
      <w:r w:rsidR="006C0BFA">
        <w:rPr>
          <w:rFonts w:ascii="Times New Roman" w:hAnsi="Times New Roman" w:cs="Times New Roman"/>
          <w:sz w:val="24"/>
          <w:szCs w:val="24"/>
        </w:rPr>
        <w:t xml:space="preserve"> и на плановый период 201</w:t>
      </w:r>
      <w:r w:rsidR="00C331E9">
        <w:rPr>
          <w:rFonts w:ascii="Times New Roman" w:hAnsi="Times New Roman" w:cs="Times New Roman"/>
          <w:sz w:val="24"/>
          <w:szCs w:val="24"/>
        </w:rPr>
        <w:t>9</w:t>
      </w:r>
      <w:r w:rsidR="006C0BFA">
        <w:rPr>
          <w:rFonts w:ascii="Times New Roman" w:hAnsi="Times New Roman" w:cs="Times New Roman"/>
          <w:sz w:val="24"/>
          <w:szCs w:val="24"/>
        </w:rPr>
        <w:t xml:space="preserve"> и 20</w:t>
      </w:r>
      <w:r w:rsidR="00C331E9">
        <w:rPr>
          <w:rFonts w:ascii="Times New Roman" w:hAnsi="Times New Roman" w:cs="Times New Roman"/>
          <w:sz w:val="24"/>
          <w:szCs w:val="24"/>
        </w:rPr>
        <w:t>20</w:t>
      </w:r>
      <w:r w:rsidR="006C0BFA">
        <w:rPr>
          <w:rFonts w:ascii="Times New Roman" w:hAnsi="Times New Roman" w:cs="Times New Roman"/>
          <w:sz w:val="24"/>
          <w:szCs w:val="24"/>
        </w:rPr>
        <w:t xml:space="preserve"> годов</w:t>
      </w:r>
      <w:r w:rsidR="00D81E45">
        <w:rPr>
          <w:rFonts w:ascii="Times New Roman" w:hAnsi="Times New Roman" w:cs="Times New Roman"/>
          <w:sz w:val="24"/>
          <w:szCs w:val="24"/>
        </w:rPr>
        <w:t>».</w:t>
      </w:r>
    </w:p>
    <w:p w:rsidR="00C601DC" w:rsidRDefault="00C601DC" w:rsidP="002F551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Бюджет города Батайска утвержден решением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Батайской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городской Думы от </w:t>
      </w:r>
      <w:r w:rsidR="00EF66E7">
        <w:rPr>
          <w:rFonts w:ascii="Times New Roman" w:hAnsi="Times New Roman" w:cs="Times New Roman"/>
          <w:sz w:val="24"/>
          <w:szCs w:val="24"/>
        </w:rPr>
        <w:t>0</w:t>
      </w:r>
      <w:r w:rsidR="00552D66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.12.201</w:t>
      </w:r>
      <w:r w:rsidR="00EF66E7">
        <w:rPr>
          <w:rFonts w:ascii="Times New Roman" w:hAnsi="Times New Roman" w:cs="Times New Roman"/>
          <w:sz w:val="24"/>
          <w:szCs w:val="24"/>
        </w:rPr>
        <w:t>7</w:t>
      </w:r>
      <w:r w:rsidR="0003505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№</w:t>
      </w:r>
      <w:r w:rsidR="005D3CFF">
        <w:rPr>
          <w:rFonts w:ascii="Times New Roman" w:hAnsi="Times New Roman" w:cs="Times New Roman"/>
          <w:sz w:val="24"/>
          <w:szCs w:val="24"/>
        </w:rPr>
        <w:t xml:space="preserve"> </w:t>
      </w:r>
      <w:r w:rsidR="00EF66E7">
        <w:rPr>
          <w:rFonts w:ascii="Times New Roman" w:hAnsi="Times New Roman" w:cs="Times New Roman"/>
          <w:sz w:val="24"/>
          <w:szCs w:val="24"/>
        </w:rPr>
        <w:t>223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601DC" w:rsidRDefault="00C601DC" w:rsidP="002F551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201</w:t>
      </w:r>
      <w:r w:rsidR="00EF66E7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году в решение о бюджете изменения вносились</w:t>
      </w:r>
      <w:r w:rsidR="00536D16">
        <w:rPr>
          <w:rFonts w:ascii="Times New Roman" w:hAnsi="Times New Roman" w:cs="Times New Roman"/>
          <w:sz w:val="24"/>
          <w:szCs w:val="24"/>
        </w:rPr>
        <w:t xml:space="preserve"> </w:t>
      </w:r>
      <w:r w:rsidR="00A06224">
        <w:rPr>
          <w:rFonts w:ascii="Times New Roman" w:hAnsi="Times New Roman" w:cs="Times New Roman"/>
          <w:sz w:val="24"/>
          <w:szCs w:val="24"/>
        </w:rPr>
        <w:t>7</w:t>
      </w:r>
      <w:r w:rsidR="00AA6508">
        <w:rPr>
          <w:rFonts w:ascii="Times New Roman" w:hAnsi="Times New Roman" w:cs="Times New Roman"/>
          <w:sz w:val="24"/>
          <w:szCs w:val="24"/>
        </w:rPr>
        <w:t xml:space="preserve"> </w:t>
      </w:r>
      <w:r w:rsidR="00536D16">
        <w:rPr>
          <w:rFonts w:ascii="Times New Roman" w:hAnsi="Times New Roman" w:cs="Times New Roman"/>
          <w:sz w:val="24"/>
          <w:szCs w:val="24"/>
        </w:rPr>
        <w:t>раз.</w:t>
      </w:r>
    </w:p>
    <w:p w:rsidR="00536D16" w:rsidRDefault="00536D16" w:rsidP="002F551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Кроме того, </w:t>
      </w:r>
      <w:r w:rsidR="009F296E">
        <w:rPr>
          <w:rFonts w:ascii="Times New Roman" w:hAnsi="Times New Roman" w:cs="Times New Roman"/>
          <w:sz w:val="24"/>
          <w:szCs w:val="24"/>
        </w:rPr>
        <w:t>в целях регламентации бюджетного процесса в городе Батайске подготовлены следующие нормативно-правовые акты:</w:t>
      </w:r>
    </w:p>
    <w:p w:rsidR="00F32396" w:rsidRPr="00E014BE" w:rsidRDefault="00F32396" w:rsidP="002F551B">
      <w:pPr>
        <w:jc w:val="both"/>
        <w:rPr>
          <w:rFonts w:ascii="Times New Roman" w:hAnsi="Times New Roman" w:cs="Times New Roman"/>
          <w:sz w:val="24"/>
          <w:szCs w:val="24"/>
        </w:rPr>
      </w:pPr>
      <w:r w:rsidRPr="00E014BE">
        <w:rPr>
          <w:rFonts w:ascii="Times New Roman" w:hAnsi="Times New Roman" w:cs="Times New Roman"/>
          <w:sz w:val="24"/>
          <w:szCs w:val="24"/>
        </w:rPr>
        <w:t xml:space="preserve">- постановление Администрации города Батайска от </w:t>
      </w:r>
      <w:r w:rsidR="001F2CED" w:rsidRPr="00E014BE">
        <w:rPr>
          <w:rFonts w:ascii="Times New Roman" w:hAnsi="Times New Roman" w:cs="Times New Roman"/>
          <w:sz w:val="24"/>
          <w:szCs w:val="24"/>
        </w:rPr>
        <w:t>06</w:t>
      </w:r>
      <w:r w:rsidRPr="00E014BE">
        <w:rPr>
          <w:rFonts w:ascii="Times New Roman" w:hAnsi="Times New Roman" w:cs="Times New Roman"/>
          <w:sz w:val="24"/>
          <w:szCs w:val="24"/>
        </w:rPr>
        <w:t>.</w:t>
      </w:r>
      <w:r w:rsidR="00533E6B" w:rsidRPr="00E014BE">
        <w:rPr>
          <w:rFonts w:ascii="Times New Roman" w:hAnsi="Times New Roman" w:cs="Times New Roman"/>
          <w:sz w:val="24"/>
          <w:szCs w:val="24"/>
        </w:rPr>
        <w:t>0</w:t>
      </w:r>
      <w:r w:rsidR="001F2CED" w:rsidRPr="00E014BE">
        <w:rPr>
          <w:rFonts w:ascii="Times New Roman" w:hAnsi="Times New Roman" w:cs="Times New Roman"/>
          <w:sz w:val="24"/>
          <w:szCs w:val="24"/>
        </w:rPr>
        <w:t>2</w:t>
      </w:r>
      <w:r w:rsidRPr="00E014BE">
        <w:rPr>
          <w:rFonts w:ascii="Times New Roman" w:hAnsi="Times New Roman" w:cs="Times New Roman"/>
          <w:sz w:val="24"/>
          <w:szCs w:val="24"/>
        </w:rPr>
        <w:t>.201</w:t>
      </w:r>
      <w:r w:rsidR="001F2CED" w:rsidRPr="00E014BE">
        <w:rPr>
          <w:rFonts w:ascii="Times New Roman" w:hAnsi="Times New Roman" w:cs="Times New Roman"/>
          <w:sz w:val="24"/>
          <w:szCs w:val="24"/>
        </w:rPr>
        <w:t>8</w:t>
      </w:r>
      <w:r w:rsidRPr="00E014BE">
        <w:rPr>
          <w:rFonts w:ascii="Times New Roman" w:hAnsi="Times New Roman" w:cs="Times New Roman"/>
          <w:sz w:val="24"/>
          <w:szCs w:val="24"/>
        </w:rPr>
        <w:t xml:space="preserve"> №</w:t>
      </w:r>
      <w:r w:rsidR="001F2CED" w:rsidRPr="00E014BE">
        <w:rPr>
          <w:rFonts w:ascii="Times New Roman" w:hAnsi="Times New Roman" w:cs="Times New Roman"/>
          <w:sz w:val="24"/>
          <w:szCs w:val="24"/>
        </w:rPr>
        <w:t xml:space="preserve"> 175</w:t>
      </w:r>
      <w:r w:rsidRPr="00E014BE">
        <w:rPr>
          <w:rFonts w:ascii="Times New Roman" w:hAnsi="Times New Roman" w:cs="Times New Roman"/>
          <w:sz w:val="24"/>
          <w:szCs w:val="24"/>
        </w:rPr>
        <w:t xml:space="preserve"> «О </w:t>
      </w:r>
      <w:r w:rsidR="00A06224" w:rsidRPr="00E014BE">
        <w:rPr>
          <w:rFonts w:ascii="Times New Roman" w:hAnsi="Times New Roman" w:cs="Times New Roman"/>
          <w:sz w:val="24"/>
          <w:szCs w:val="24"/>
        </w:rPr>
        <w:t>внесении изменений</w:t>
      </w:r>
      <w:r w:rsidR="0070124A" w:rsidRPr="00E014BE">
        <w:rPr>
          <w:rFonts w:ascii="Times New Roman" w:hAnsi="Times New Roman" w:cs="Times New Roman"/>
          <w:sz w:val="24"/>
          <w:szCs w:val="24"/>
        </w:rPr>
        <w:t xml:space="preserve"> в постановление Администрации города Батайска от 30.10.2015 №</w:t>
      </w:r>
      <w:r w:rsidR="001F2CED" w:rsidRPr="00E014BE">
        <w:rPr>
          <w:rFonts w:ascii="Times New Roman" w:hAnsi="Times New Roman" w:cs="Times New Roman"/>
          <w:sz w:val="24"/>
          <w:szCs w:val="24"/>
        </w:rPr>
        <w:t xml:space="preserve"> </w:t>
      </w:r>
      <w:r w:rsidR="0070124A" w:rsidRPr="00E014BE">
        <w:rPr>
          <w:rFonts w:ascii="Times New Roman" w:hAnsi="Times New Roman" w:cs="Times New Roman"/>
          <w:sz w:val="24"/>
          <w:szCs w:val="24"/>
        </w:rPr>
        <w:t>21</w:t>
      </w:r>
      <w:r w:rsidR="001F2CED" w:rsidRPr="00E014BE">
        <w:rPr>
          <w:rFonts w:ascii="Times New Roman" w:hAnsi="Times New Roman" w:cs="Times New Roman"/>
          <w:sz w:val="24"/>
          <w:szCs w:val="24"/>
        </w:rPr>
        <w:t>1</w:t>
      </w:r>
      <w:r w:rsidR="0070124A" w:rsidRPr="00E014BE">
        <w:rPr>
          <w:rFonts w:ascii="Times New Roman" w:hAnsi="Times New Roman" w:cs="Times New Roman"/>
          <w:sz w:val="24"/>
          <w:szCs w:val="24"/>
        </w:rPr>
        <w:t>5 «О порядке формирования муниципального задания на оказание муниципальных услуг (выполнение работ)</w:t>
      </w:r>
      <w:r w:rsidR="00AD59EF" w:rsidRPr="00E014BE">
        <w:rPr>
          <w:rFonts w:ascii="Times New Roman" w:hAnsi="Times New Roman" w:cs="Times New Roman"/>
          <w:sz w:val="24"/>
          <w:szCs w:val="24"/>
        </w:rPr>
        <w:t xml:space="preserve"> в отношении муниципальных учреждений города Батайска и финансового обеспечения выполнения муниципального задания»</w:t>
      </w:r>
      <w:r w:rsidRPr="00E014BE">
        <w:rPr>
          <w:rFonts w:ascii="Times New Roman" w:hAnsi="Times New Roman" w:cs="Times New Roman"/>
          <w:sz w:val="24"/>
          <w:szCs w:val="24"/>
        </w:rPr>
        <w:t>»;</w:t>
      </w:r>
    </w:p>
    <w:p w:rsidR="00D8554F" w:rsidRPr="00E014BE" w:rsidRDefault="00D8554F" w:rsidP="00D8554F">
      <w:pPr>
        <w:jc w:val="both"/>
        <w:rPr>
          <w:rFonts w:ascii="Times New Roman" w:hAnsi="Times New Roman" w:cs="Times New Roman"/>
          <w:sz w:val="24"/>
          <w:szCs w:val="24"/>
        </w:rPr>
      </w:pPr>
      <w:r w:rsidRPr="00E014BE">
        <w:rPr>
          <w:rFonts w:ascii="Times New Roman" w:hAnsi="Times New Roman" w:cs="Times New Roman"/>
          <w:sz w:val="24"/>
          <w:szCs w:val="24"/>
        </w:rPr>
        <w:t>- постановление Администрации города Батайска от 04.10.2018 № 10 «О внесении изменений в постановление Администрации города Батайска от 30.10.2015 № 2115 «О порядке формирования муниципального задания на оказание муниципальных услуг (выполнение работ) в отношении муниципальных учреждений города Батайска и финансового обеспечения выполнения муниципального задания»»;</w:t>
      </w:r>
    </w:p>
    <w:p w:rsidR="00D8554F" w:rsidRPr="00E014BE" w:rsidRDefault="00D8554F" w:rsidP="002F551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670D9" w:rsidRPr="00E014BE" w:rsidRDefault="00B670D9" w:rsidP="002F551B">
      <w:pPr>
        <w:jc w:val="both"/>
        <w:rPr>
          <w:rFonts w:ascii="Times New Roman" w:hAnsi="Times New Roman" w:cs="Times New Roman"/>
          <w:sz w:val="24"/>
          <w:szCs w:val="24"/>
        </w:rPr>
      </w:pPr>
      <w:r w:rsidRPr="00E014BE">
        <w:rPr>
          <w:rFonts w:ascii="Times New Roman" w:hAnsi="Times New Roman" w:cs="Times New Roman"/>
          <w:sz w:val="24"/>
          <w:szCs w:val="24"/>
        </w:rPr>
        <w:t xml:space="preserve">- постановление Администрации города Батайска от </w:t>
      </w:r>
      <w:r w:rsidR="005B79DF" w:rsidRPr="00E014BE">
        <w:rPr>
          <w:rFonts w:ascii="Times New Roman" w:hAnsi="Times New Roman" w:cs="Times New Roman"/>
          <w:sz w:val="24"/>
          <w:szCs w:val="24"/>
        </w:rPr>
        <w:t>14</w:t>
      </w:r>
      <w:r w:rsidR="00F32396" w:rsidRPr="00E014BE">
        <w:rPr>
          <w:rFonts w:ascii="Times New Roman" w:hAnsi="Times New Roman" w:cs="Times New Roman"/>
          <w:sz w:val="24"/>
          <w:szCs w:val="24"/>
        </w:rPr>
        <w:t>.</w:t>
      </w:r>
      <w:r w:rsidRPr="00E014BE">
        <w:rPr>
          <w:rFonts w:ascii="Times New Roman" w:hAnsi="Times New Roman" w:cs="Times New Roman"/>
          <w:sz w:val="24"/>
          <w:szCs w:val="24"/>
        </w:rPr>
        <w:t>1</w:t>
      </w:r>
      <w:r w:rsidR="00F32396" w:rsidRPr="00E014BE">
        <w:rPr>
          <w:rFonts w:ascii="Times New Roman" w:hAnsi="Times New Roman" w:cs="Times New Roman"/>
          <w:sz w:val="24"/>
          <w:szCs w:val="24"/>
        </w:rPr>
        <w:t>1</w:t>
      </w:r>
      <w:r w:rsidRPr="00E014BE">
        <w:rPr>
          <w:rFonts w:ascii="Times New Roman" w:hAnsi="Times New Roman" w:cs="Times New Roman"/>
          <w:sz w:val="24"/>
          <w:szCs w:val="24"/>
        </w:rPr>
        <w:t>.201</w:t>
      </w:r>
      <w:r w:rsidR="005B79DF" w:rsidRPr="00E014BE">
        <w:rPr>
          <w:rFonts w:ascii="Times New Roman" w:hAnsi="Times New Roman" w:cs="Times New Roman"/>
          <w:sz w:val="24"/>
          <w:szCs w:val="24"/>
        </w:rPr>
        <w:t>8</w:t>
      </w:r>
      <w:r w:rsidRPr="00E014BE">
        <w:rPr>
          <w:rFonts w:ascii="Times New Roman" w:hAnsi="Times New Roman" w:cs="Times New Roman"/>
          <w:sz w:val="24"/>
          <w:szCs w:val="24"/>
        </w:rPr>
        <w:t xml:space="preserve"> №</w:t>
      </w:r>
      <w:r w:rsidR="00F32396" w:rsidRPr="00E014BE">
        <w:rPr>
          <w:rFonts w:ascii="Times New Roman" w:hAnsi="Times New Roman" w:cs="Times New Roman"/>
          <w:sz w:val="24"/>
          <w:szCs w:val="24"/>
        </w:rPr>
        <w:t>2</w:t>
      </w:r>
      <w:r w:rsidR="005B79DF" w:rsidRPr="00E014BE">
        <w:rPr>
          <w:rFonts w:ascii="Times New Roman" w:hAnsi="Times New Roman" w:cs="Times New Roman"/>
          <w:sz w:val="24"/>
          <w:szCs w:val="24"/>
        </w:rPr>
        <w:t>38</w:t>
      </w:r>
      <w:r w:rsidRPr="00E014BE">
        <w:rPr>
          <w:rFonts w:ascii="Times New Roman" w:hAnsi="Times New Roman" w:cs="Times New Roman"/>
          <w:sz w:val="24"/>
          <w:szCs w:val="24"/>
        </w:rPr>
        <w:t xml:space="preserve"> «Об основных направлениях бюджетной, долговой и налоговой политики города Батайска на 201</w:t>
      </w:r>
      <w:r w:rsidR="005B79DF" w:rsidRPr="00E014BE">
        <w:rPr>
          <w:rFonts w:ascii="Times New Roman" w:hAnsi="Times New Roman" w:cs="Times New Roman"/>
          <w:sz w:val="24"/>
          <w:szCs w:val="24"/>
        </w:rPr>
        <w:t>9</w:t>
      </w:r>
      <w:r w:rsidRPr="00E014BE">
        <w:rPr>
          <w:rFonts w:ascii="Times New Roman" w:hAnsi="Times New Roman" w:cs="Times New Roman"/>
          <w:sz w:val="24"/>
          <w:szCs w:val="24"/>
        </w:rPr>
        <w:t xml:space="preserve"> -20</w:t>
      </w:r>
      <w:r w:rsidR="00CB5900" w:rsidRPr="00E014BE">
        <w:rPr>
          <w:rFonts w:ascii="Times New Roman" w:hAnsi="Times New Roman" w:cs="Times New Roman"/>
          <w:sz w:val="24"/>
          <w:szCs w:val="24"/>
        </w:rPr>
        <w:t>2</w:t>
      </w:r>
      <w:r w:rsidR="005B79DF" w:rsidRPr="00E014BE">
        <w:rPr>
          <w:rFonts w:ascii="Times New Roman" w:hAnsi="Times New Roman" w:cs="Times New Roman"/>
          <w:sz w:val="24"/>
          <w:szCs w:val="24"/>
        </w:rPr>
        <w:t>1</w:t>
      </w:r>
      <w:r w:rsidRPr="00E014BE">
        <w:rPr>
          <w:rFonts w:ascii="Times New Roman" w:hAnsi="Times New Roman" w:cs="Times New Roman"/>
          <w:sz w:val="24"/>
          <w:szCs w:val="24"/>
        </w:rPr>
        <w:t xml:space="preserve"> годы»;</w:t>
      </w:r>
    </w:p>
    <w:p w:rsidR="00D26B6B" w:rsidRPr="00E014BE" w:rsidRDefault="00D26B6B" w:rsidP="002F551B">
      <w:pPr>
        <w:jc w:val="both"/>
        <w:rPr>
          <w:rFonts w:ascii="Times New Roman" w:hAnsi="Times New Roman" w:cs="Times New Roman"/>
          <w:sz w:val="24"/>
          <w:szCs w:val="24"/>
        </w:rPr>
      </w:pPr>
      <w:r w:rsidRPr="00E014BE">
        <w:rPr>
          <w:rFonts w:ascii="Times New Roman" w:hAnsi="Times New Roman" w:cs="Times New Roman"/>
          <w:sz w:val="24"/>
          <w:szCs w:val="24"/>
        </w:rPr>
        <w:lastRenderedPageBreak/>
        <w:t>- постановление Администрации города Б</w:t>
      </w:r>
      <w:r w:rsidR="001752D6" w:rsidRPr="00E014BE">
        <w:rPr>
          <w:rFonts w:ascii="Times New Roman" w:hAnsi="Times New Roman" w:cs="Times New Roman"/>
          <w:sz w:val="24"/>
          <w:szCs w:val="24"/>
        </w:rPr>
        <w:t>атайска от 17.10.2018 № 69 «Об утверждении плана мероприятий по росту доходного потенциала города Батайска, оптимизации расходов бюджета города и сокращению муниципального долга города Батайска до 2020 года»;</w:t>
      </w:r>
    </w:p>
    <w:p w:rsidR="001752D6" w:rsidRPr="00E014BE" w:rsidRDefault="001752D6" w:rsidP="002F551B">
      <w:pPr>
        <w:jc w:val="both"/>
        <w:rPr>
          <w:rFonts w:ascii="Times New Roman" w:hAnsi="Times New Roman" w:cs="Times New Roman"/>
          <w:sz w:val="24"/>
          <w:szCs w:val="24"/>
        </w:rPr>
      </w:pPr>
      <w:r w:rsidRPr="00E014BE">
        <w:rPr>
          <w:rFonts w:ascii="Times New Roman" w:hAnsi="Times New Roman" w:cs="Times New Roman"/>
          <w:sz w:val="24"/>
          <w:szCs w:val="24"/>
        </w:rPr>
        <w:t xml:space="preserve">- постановление Администрации города Батайска  от 20.04.2018 № 591 «Об утверждении программы повышения качества управления бюджетным процессом в городе </w:t>
      </w:r>
      <w:proofErr w:type="spellStart"/>
      <w:r w:rsidRPr="00E014BE">
        <w:rPr>
          <w:rFonts w:ascii="Times New Roman" w:hAnsi="Times New Roman" w:cs="Times New Roman"/>
          <w:sz w:val="24"/>
          <w:szCs w:val="24"/>
        </w:rPr>
        <w:t>мБатайске</w:t>
      </w:r>
      <w:proofErr w:type="spellEnd"/>
      <w:r w:rsidRPr="00E014BE">
        <w:rPr>
          <w:rFonts w:ascii="Times New Roman" w:hAnsi="Times New Roman" w:cs="Times New Roman"/>
          <w:sz w:val="24"/>
          <w:szCs w:val="24"/>
        </w:rPr>
        <w:t xml:space="preserve"> на 2018 год»;</w:t>
      </w:r>
    </w:p>
    <w:p w:rsidR="00B670D9" w:rsidRPr="00E014BE" w:rsidRDefault="00B670D9" w:rsidP="002F551B">
      <w:pPr>
        <w:jc w:val="both"/>
        <w:rPr>
          <w:rFonts w:ascii="Times New Roman" w:hAnsi="Times New Roman" w:cs="Times New Roman"/>
          <w:sz w:val="24"/>
          <w:szCs w:val="24"/>
        </w:rPr>
      </w:pPr>
      <w:r w:rsidRPr="00E014BE">
        <w:rPr>
          <w:rFonts w:ascii="Times New Roman" w:hAnsi="Times New Roman" w:cs="Times New Roman"/>
          <w:sz w:val="24"/>
          <w:szCs w:val="24"/>
        </w:rPr>
        <w:t>- постановление Администрации города Батайска</w:t>
      </w:r>
      <w:r w:rsidR="00DA7BA3" w:rsidRPr="00E014BE">
        <w:rPr>
          <w:rFonts w:ascii="Times New Roman" w:hAnsi="Times New Roman" w:cs="Times New Roman"/>
          <w:sz w:val="24"/>
          <w:szCs w:val="24"/>
        </w:rPr>
        <w:t xml:space="preserve">  от </w:t>
      </w:r>
      <w:r w:rsidR="00FA08A0" w:rsidRPr="00E014BE">
        <w:rPr>
          <w:rFonts w:ascii="Times New Roman" w:hAnsi="Times New Roman" w:cs="Times New Roman"/>
          <w:sz w:val="24"/>
          <w:szCs w:val="24"/>
        </w:rPr>
        <w:t>1</w:t>
      </w:r>
      <w:r w:rsidR="001752D6" w:rsidRPr="00E014BE">
        <w:rPr>
          <w:rFonts w:ascii="Times New Roman" w:hAnsi="Times New Roman" w:cs="Times New Roman"/>
          <w:sz w:val="24"/>
          <w:szCs w:val="24"/>
        </w:rPr>
        <w:t>9</w:t>
      </w:r>
      <w:r w:rsidR="00DA7BA3" w:rsidRPr="00E014BE">
        <w:rPr>
          <w:rFonts w:ascii="Times New Roman" w:hAnsi="Times New Roman" w:cs="Times New Roman"/>
          <w:sz w:val="24"/>
          <w:szCs w:val="24"/>
        </w:rPr>
        <w:t>.</w:t>
      </w:r>
      <w:r w:rsidR="00F32396" w:rsidRPr="00E014BE">
        <w:rPr>
          <w:rFonts w:ascii="Times New Roman" w:hAnsi="Times New Roman" w:cs="Times New Roman"/>
          <w:sz w:val="24"/>
          <w:szCs w:val="24"/>
        </w:rPr>
        <w:t>0</w:t>
      </w:r>
      <w:r w:rsidR="001752D6" w:rsidRPr="00E014BE">
        <w:rPr>
          <w:rFonts w:ascii="Times New Roman" w:hAnsi="Times New Roman" w:cs="Times New Roman"/>
          <w:sz w:val="24"/>
          <w:szCs w:val="24"/>
        </w:rPr>
        <w:t>7</w:t>
      </w:r>
      <w:r w:rsidR="00DA7BA3" w:rsidRPr="00E014BE">
        <w:rPr>
          <w:rFonts w:ascii="Times New Roman" w:hAnsi="Times New Roman" w:cs="Times New Roman"/>
          <w:sz w:val="24"/>
          <w:szCs w:val="24"/>
        </w:rPr>
        <w:t>.201</w:t>
      </w:r>
      <w:r w:rsidR="001752D6" w:rsidRPr="00E014BE">
        <w:rPr>
          <w:rFonts w:ascii="Times New Roman" w:hAnsi="Times New Roman" w:cs="Times New Roman"/>
          <w:sz w:val="24"/>
          <w:szCs w:val="24"/>
        </w:rPr>
        <w:t>8</w:t>
      </w:r>
      <w:r w:rsidR="00DA7BA3" w:rsidRPr="00E014BE">
        <w:rPr>
          <w:rFonts w:ascii="Times New Roman" w:hAnsi="Times New Roman" w:cs="Times New Roman"/>
          <w:sz w:val="24"/>
          <w:szCs w:val="24"/>
        </w:rPr>
        <w:t xml:space="preserve"> №</w:t>
      </w:r>
      <w:r w:rsidR="001F2CED" w:rsidRPr="00E014BE">
        <w:rPr>
          <w:rFonts w:ascii="Times New Roman" w:hAnsi="Times New Roman" w:cs="Times New Roman"/>
          <w:sz w:val="24"/>
          <w:szCs w:val="24"/>
        </w:rPr>
        <w:t>1106</w:t>
      </w:r>
      <w:r w:rsidR="00DA7BA3" w:rsidRPr="00E014BE">
        <w:rPr>
          <w:rFonts w:ascii="Times New Roman" w:hAnsi="Times New Roman" w:cs="Times New Roman"/>
          <w:sz w:val="24"/>
          <w:szCs w:val="24"/>
        </w:rPr>
        <w:t xml:space="preserve"> «</w:t>
      </w:r>
      <w:r w:rsidR="00F32396" w:rsidRPr="00E014BE">
        <w:rPr>
          <w:rFonts w:ascii="Times New Roman" w:hAnsi="Times New Roman" w:cs="Times New Roman"/>
          <w:sz w:val="24"/>
          <w:szCs w:val="24"/>
        </w:rPr>
        <w:t xml:space="preserve">Об утверждении Порядка и сроков </w:t>
      </w:r>
      <w:proofErr w:type="gramStart"/>
      <w:r w:rsidR="00F32396" w:rsidRPr="00E014BE">
        <w:rPr>
          <w:rFonts w:ascii="Times New Roman" w:hAnsi="Times New Roman" w:cs="Times New Roman"/>
          <w:sz w:val="24"/>
          <w:szCs w:val="24"/>
        </w:rPr>
        <w:t>разработки прогноза социально-экономического развития города Батайска</w:t>
      </w:r>
      <w:proofErr w:type="gramEnd"/>
      <w:r w:rsidR="00F32396" w:rsidRPr="00E014BE">
        <w:rPr>
          <w:rFonts w:ascii="Times New Roman" w:hAnsi="Times New Roman" w:cs="Times New Roman"/>
          <w:sz w:val="24"/>
          <w:szCs w:val="24"/>
        </w:rPr>
        <w:t xml:space="preserve"> и составления проекта бюджета города Батайска на 201</w:t>
      </w:r>
      <w:r w:rsidR="001F2CED" w:rsidRPr="00E014BE">
        <w:rPr>
          <w:rFonts w:ascii="Times New Roman" w:hAnsi="Times New Roman" w:cs="Times New Roman"/>
          <w:sz w:val="24"/>
          <w:szCs w:val="24"/>
        </w:rPr>
        <w:t>9</w:t>
      </w:r>
      <w:r w:rsidR="00F32396" w:rsidRPr="00E014BE">
        <w:rPr>
          <w:rFonts w:ascii="Times New Roman" w:hAnsi="Times New Roman" w:cs="Times New Roman"/>
          <w:sz w:val="24"/>
          <w:szCs w:val="24"/>
        </w:rPr>
        <w:t xml:space="preserve"> год и на плановый период 20</w:t>
      </w:r>
      <w:r w:rsidR="001F2CED" w:rsidRPr="00E014BE">
        <w:rPr>
          <w:rFonts w:ascii="Times New Roman" w:hAnsi="Times New Roman" w:cs="Times New Roman"/>
          <w:sz w:val="24"/>
          <w:szCs w:val="24"/>
        </w:rPr>
        <w:t>20</w:t>
      </w:r>
      <w:r w:rsidR="00F32396" w:rsidRPr="00E014BE">
        <w:rPr>
          <w:rFonts w:ascii="Times New Roman" w:hAnsi="Times New Roman" w:cs="Times New Roman"/>
          <w:sz w:val="24"/>
          <w:szCs w:val="24"/>
        </w:rPr>
        <w:t xml:space="preserve"> и 20</w:t>
      </w:r>
      <w:r w:rsidR="00FA08A0" w:rsidRPr="00E014BE">
        <w:rPr>
          <w:rFonts w:ascii="Times New Roman" w:hAnsi="Times New Roman" w:cs="Times New Roman"/>
          <w:sz w:val="24"/>
          <w:szCs w:val="24"/>
        </w:rPr>
        <w:t>2</w:t>
      </w:r>
      <w:r w:rsidR="001F2CED" w:rsidRPr="00E014BE">
        <w:rPr>
          <w:rFonts w:ascii="Times New Roman" w:hAnsi="Times New Roman" w:cs="Times New Roman"/>
          <w:sz w:val="24"/>
          <w:szCs w:val="24"/>
        </w:rPr>
        <w:t>1</w:t>
      </w:r>
      <w:r w:rsidR="00F32396" w:rsidRPr="00E014BE">
        <w:rPr>
          <w:rFonts w:ascii="Times New Roman" w:hAnsi="Times New Roman" w:cs="Times New Roman"/>
          <w:sz w:val="24"/>
          <w:szCs w:val="24"/>
        </w:rPr>
        <w:t xml:space="preserve"> годов</w:t>
      </w:r>
      <w:r w:rsidR="00DA7BA3" w:rsidRPr="00E014BE">
        <w:rPr>
          <w:rFonts w:ascii="Times New Roman" w:hAnsi="Times New Roman" w:cs="Times New Roman"/>
          <w:sz w:val="24"/>
          <w:szCs w:val="24"/>
        </w:rPr>
        <w:t>»;</w:t>
      </w:r>
    </w:p>
    <w:p w:rsidR="005A6FC6" w:rsidRPr="00E014BE" w:rsidRDefault="002E446E" w:rsidP="00D254CC">
      <w:pPr>
        <w:jc w:val="both"/>
        <w:rPr>
          <w:rFonts w:ascii="Times New Roman" w:hAnsi="Times New Roman" w:cs="Times New Roman"/>
          <w:sz w:val="24"/>
          <w:szCs w:val="24"/>
        </w:rPr>
      </w:pPr>
      <w:r w:rsidRPr="00E014BE">
        <w:rPr>
          <w:rFonts w:ascii="Times New Roman" w:hAnsi="Times New Roman" w:cs="Times New Roman"/>
          <w:sz w:val="24"/>
          <w:szCs w:val="24"/>
        </w:rPr>
        <w:t xml:space="preserve">- постановление </w:t>
      </w:r>
      <w:r w:rsidR="00D254CC" w:rsidRPr="00E014BE">
        <w:rPr>
          <w:rFonts w:ascii="Times New Roman" w:hAnsi="Times New Roman" w:cs="Times New Roman"/>
          <w:sz w:val="24"/>
          <w:szCs w:val="24"/>
        </w:rPr>
        <w:t>Администрации города Батайска от 26.02.2018 №266 «О мерах по обеспечению исполнения бюджета города Батайска»,</w:t>
      </w:r>
    </w:p>
    <w:p w:rsidR="00D254CC" w:rsidRPr="00552D66" w:rsidRDefault="00D254CC" w:rsidP="00D254CC">
      <w:pPr>
        <w:jc w:val="both"/>
        <w:rPr>
          <w:rFonts w:ascii="Times New Roman" w:hAnsi="Times New Roman" w:cs="Times New Roman"/>
          <w:sz w:val="24"/>
          <w:szCs w:val="24"/>
        </w:rPr>
      </w:pPr>
      <w:r w:rsidRPr="00E014BE">
        <w:rPr>
          <w:rFonts w:ascii="Times New Roman" w:hAnsi="Times New Roman" w:cs="Times New Roman"/>
          <w:sz w:val="24"/>
          <w:szCs w:val="24"/>
        </w:rPr>
        <w:t xml:space="preserve">- решение </w:t>
      </w:r>
      <w:proofErr w:type="spellStart"/>
      <w:r w:rsidRPr="00E014BE">
        <w:rPr>
          <w:rFonts w:ascii="Times New Roman" w:hAnsi="Times New Roman" w:cs="Times New Roman"/>
          <w:sz w:val="24"/>
          <w:szCs w:val="24"/>
        </w:rPr>
        <w:t>Батайской</w:t>
      </w:r>
      <w:proofErr w:type="spellEnd"/>
      <w:r w:rsidRPr="00E014BE">
        <w:rPr>
          <w:rFonts w:ascii="Times New Roman" w:hAnsi="Times New Roman" w:cs="Times New Roman"/>
          <w:sz w:val="24"/>
          <w:szCs w:val="24"/>
        </w:rPr>
        <w:t xml:space="preserve"> городской Думы от  26.12.2018 №324 «Об утверждении «Положения о бюджетном процессе в городе Батайске».</w:t>
      </w:r>
    </w:p>
    <w:p w:rsidR="000C3377" w:rsidRDefault="000C3377" w:rsidP="002F551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На реализацию основных мероприятий подпрограммы 3 «Управление муниципальным долгом города Батайска» по итогам 201</w:t>
      </w:r>
      <w:r w:rsidR="00D254CC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года расходы бюджета города не </w:t>
      </w:r>
      <w:r w:rsidR="00742A7A">
        <w:rPr>
          <w:rFonts w:ascii="Times New Roman" w:hAnsi="Times New Roman" w:cs="Times New Roman"/>
          <w:sz w:val="24"/>
          <w:szCs w:val="24"/>
        </w:rPr>
        <w:t>предусмотрены. Основные мероприятия подпрограммы реализовывались в течение 201</w:t>
      </w:r>
      <w:r w:rsidR="00D254CC">
        <w:rPr>
          <w:rFonts w:ascii="Times New Roman" w:hAnsi="Times New Roman" w:cs="Times New Roman"/>
          <w:sz w:val="24"/>
          <w:szCs w:val="24"/>
        </w:rPr>
        <w:t>8</w:t>
      </w:r>
      <w:r w:rsidR="00742A7A">
        <w:rPr>
          <w:rFonts w:ascii="Times New Roman" w:hAnsi="Times New Roman" w:cs="Times New Roman"/>
          <w:sz w:val="24"/>
          <w:szCs w:val="24"/>
        </w:rPr>
        <w:t xml:space="preserve"> года на постоянной основе.  В рамках реализации основных</w:t>
      </w:r>
      <w:r w:rsidR="006E1EE8">
        <w:rPr>
          <w:rFonts w:ascii="Times New Roman" w:hAnsi="Times New Roman" w:cs="Times New Roman"/>
          <w:sz w:val="24"/>
          <w:szCs w:val="24"/>
        </w:rPr>
        <w:t xml:space="preserve"> мероприятий подпрограммы 3 по итогам </w:t>
      </w:r>
      <w:r w:rsidR="006E1EE8" w:rsidRPr="005F214C">
        <w:rPr>
          <w:rFonts w:ascii="Times New Roman" w:hAnsi="Times New Roman" w:cs="Times New Roman"/>
          <w:sz w:val="24"/>
          <w:szCs w:val="24"/>
        </w:rPr>
        <w:t>201</w:t>
      </w:r>
      <w:r w:rsidR="00D254CC" w:rsidRPr="005F214C">
        <w:rPr>
          <w:rFonts w:ascii="Times New Roman" w:hAnsi="Times New Roman" w:cs="Times New Roman"/>
          <w:sz w:val="24"/>
          <w:szCs w:val="24"/>
        </w:rPr>
        <w:t>8</w:t>
      </w:r>
      <w:r w:rsidR="006E1EE8" w:rsidRPr="005F214C">
        <w:rPr>
          <w:rFonts w:ascii="Times New Roman" w:hAnsi="Times New Roman" w:cs="Times New Roman"/>
          <w:sz w:val="24"/>
          <w:szCs w:val="24"/>
        </w:rPr>
        <w:t xml:space="preserve"> года</w:t>
      </w:r>
      <w:r w:rsidR="006E1EE8">
        <w:rPr>
          <w:rFonts w:ascii="Times New Roman" w:hAnsi="Times New Roman" w:cs="Times New Roman"/>
          <w:sz w:val="24"/>
          <w:szCs w:val="24"/>
        </w:rPr>
        <w:t xml:space="preserve"> показатели объёма муниципального долга и расходов на его обслуживание, предусмотренные в бюджете города на 201</w:t>
      </w:r>
      <w:r w:rsidR="00D254CC">
        <w:rPr>
          <w:rFonts w:ascii="Times New Roman" w:hAnsi="Times New Roman" w:cs="Times New Roman"/>
          <w:sz w:val="24"/>
          <w:szCs w:val="24"/>
        </w:rPr>
        <w:t>8</w:t>
      </w:r>
      <w:r w:rsidR="00AC5C41">
        <w:rPr>
          <w:rFonts w:ascii="Times New Roman" w:hAnsi="Times New Roman" w:cs="Times New Roman"/>
          <w:sz w:val="24"/>
          <w:szCs w:val="24"/>
        </w:rPr>
        <w:t xml:space="preserve"> </w:t>
      </w:r>
      <w:r w:rsidR="006E1EE8">
        <w:rPr>
          <w:rFonts w:ascii="Times New Roman" w:hAnsi="Times New Roman" w:cs="Times New Roman"/>
          <w:sz w:val="24"/>
          <w:szCs w:val="24"/>
        </w:rPr>
        <w:t xml:space="preserve">год, соответствуют ограничениям, установленным  бюджетным законодательством. </w:t>
      </w:r>
    </w:p>
    <w:p w:rsidR="00680232" w:rsidRDefault="00680232" w:rsidP="002F551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Приложения к отчету:</w:t>
      </w:r>
    </w:p>
    <w:p w:rsidR="00680232" w:rsidRDefault="00680232" w:rsidP="002F551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1 «Сведения о достижении значений индикаторов (показателей),</w:t>
      </w:r>
    </w:p>
    <w:p w:rsidR="00680232" w:rsidRDefault="00680232" w:rsidP="002F551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2 «Сведения о степени выполнения основных мероприятий подпрограмм муниципальной программы»,</w:t>
      </w:r>
    </w:p>
    <w:p w:rsidR="0043707F" w:rsidRDefault="00680232" w:rsidP="002F551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3 «Сведения об использовании местного, областного, федерального </w:t>
      </w:r>
      <w:r w:rsidR="00810FBA">
        <w:rPr>
          <w:rFonts w:ascii="Times New Roman" w:hAnsi="Times New Roman" w:cs="Times New Roman"/>
          <w:sz w:val="24"/>
          <w:szCs w:val="24"/>
        </w:rPr>
        <w:t xml:space="preserve">бюджетов </w:t>
      </w:r>
      <w:r>
        <w:rPr>
          <w:rFonts w:ascii="Times New Roman" w:hAnsi="Times New Roman" w:cs="Times New Roman"/>
          <w:sz w:val="24"/>
          <w:szCs w:val="24"/>
        </w:rPr>
        <w:t xml:space="preserve">и внебюджетных источников на реализацию муниципальной программы «Управление муниципальными финансами» </w:t>
      </w:r>
      <w:r w:rsidRPr="005F214C">
        <w:rPr>
          <w:rFonts w:ascii="Times New Roman" w:hAnsi="Times New Roman" w:cs="Times New Roman"/>
          <w:sz w:val="24"/>
          <w:szCs w:val="24"/>
        </w:rPr>
        <w:t>за 201</w:t>
      </w:r>
      <w:r w:rsidR="00D254CC" w:rsidRPr="005F214C">
        <w:rPr>
          <w:rFonts w:ascii="Times New Roman" w:hAnsi="Times New Roman" w:cs="Times New Roman"/>
          <w:sz w:val="24"/>
          <w:szCs w:val="24"/>
        </w:rPr>
        <w:t>8</w:t>
      </w:r>
      <w:r w:rsidRPr="005F214C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676C39" w:rsidRDefault="00676C39" w:rsidP="0043707F">
      <w:pPr>
        <w:rPr>
          <w:rFonts w:ascii="Times New Roman" w:hAnsi="Times New Roman" w:cs="Times New Roman"/>
          <w:sz w:val="24"/>
          <w:szCs w:val="24"/>
        </w:rPr>
      </w:pPr>
    </w:p>
    <w:p w:rsidR="00676C39" w:rsidRDefault="00676C39" w:rsidP="00676C39">
      <w:pPr>
        <w:rPr>
          <w:rFonts w:ascii="Times New Roman" w:hAnsi="Times New Roman" w:cs="Times New Roman"/>
          <w:sz w:val="24"/>
          <w:szCs w:val="24"/>
        </w:rPr>
      </w:pPr>
    </w:p>
    <w:p w:rsidR="0043707F" w:rsidRDefault="00676C39" w:rsidP="00676C39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общего отдела</w:t>
      </w:r>
    </w:p>
    <w:p w:rsidR="00676C39" w:rsidRPr="00676C39" w:rsidRDefault="00676C39" w:rsidP="00676C39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Администрации города Батайска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В.С.Мирошникова</w:t>
      </w:r>
      <w:proofErr w:type="spellEnd"/>
    </w:p>
    <w:sectPr w:rsidR="00676C39" w:rsidRPr="00676C39" w:rsidSect="00676C3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53DA" w:rsidRDefault="000453DA" w:rsidP="006E1EE8">
      <w:pPr>
        <w:spacing w:after="0" w:line="240" w:lineRule="auto"/>
      </w:pPr>
      <w:r>
        <w:separator/>
      </w:r>
    </w:p>
  </w:endnote>
  <w:endnote w:type="continuationSeparator" w:id="0">
    <w:p w:rsidR="000453DA" w:rsidRDefault="000453DA" w:rsidP="006E1E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53DA" w:rsidRDefault="000453DA" w:rsidP="006E1EE8">
      <w:pPr>
        <w:spacing w:after="0" w:line="240" w:lineRule="auto"/>
      </w:pPr>
      <w:r>
        <w:separator/>
      </w:r>
    </w:p>
  </w:footnote>
  <w:footnote w:type="continuationSeparator" w:id="0">
    <w:p w:rsidR="000453DA" w:rsidRDefault="000453DA" w:rsidP="006E1E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65666"/>
    <w:multiLevelType w:val="hybridMultilevel"/>
    <w:tmpl w:val="96582E9A"/>
    <w:lvl w:ilvl="0" w:tplc="218A16EA">
      <w:start w:val="1"/>
      <w:numFmt w:val="decimal"/>
      <w:lvlText w:val="%1."/>
      <w:lvlJc w:val="left"/>
      <w:pPr>
        <w:ind w:left="21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3068"/>
    <w:rsid w:val="0002126A"/>
    <w:rsid w:val="00035057"/>
    <w:rsid w:val="000453DA"/>
    <w:rsid w:val="00050DDE"/>
    <w:rsid w:val="000735CF"/>
    <w:rsid w:val="00076B76"/>
    <w:rsid w:val="000775EC"/>
    <w:rsid w:val="000776FD"/>
    <w:rsid w:val="000A228D"/>
    <w:rsid w:val="000C3377"/>
    <w:rsid w:val="000C6BE7"/>
    <w:rsid w:val="000D1353"/>
    <w:rsid w:val="00105604"/>
    <w:rsid w:val="00114E35"/>
    <w:rsid w:val="001211A0"/>
    <w:rsid w:val="00137E0A"/>
    <w:rsid w:val="00145F92"/>
    <w:rsid w:val="00155B7C"/>
    <w:rsid w:val="00162E36"/>
    <w:rsid w:val="001752D6"/>
    <w:rsid w:val="0018744C"/>
    <w:rsid w:val="00187EAC"/>
    <w:rsid w:val="001928D2"/>
    <w:rsid w:val="001A076A"/>
    <w:rsid w:val="001B05BD"/>
    <w:rsid w:val="001C2504"/>
    <w:rsid w:val="001C3050"/>
    <w:rsid w:val="001F2CED"/>
    <w:rsid w:val="00200B12"/>
    <w:rsid w:val="00213B9D"/>
    <w:rsid w:val="002913F9"/>
    <w:rsid w:val="002A4B86"/>
    <w:rsid w:val="002A618C"/>
    <w:rsid w:val="002E446E"/>
    <w:rsid w:val="002F28AC"/>
    <w:rsid w:val="002F551B"/>
    <w:rsid w:val="002F6AD2"/>
    <w:rsid w:val="003012A3"/>
    <w:rsid w:val="00317498"/>
    <w:rsid w:val="00333068"/>
    <w:rsid w:val="00344FC3"/>
    <w:rsid w:val="00366F26"/>
    <w:rsid w:val="0039137F"/>
    <w:rsid w:val="003B74F0"/>
    <w:rsid w:val="003C46EF"/>
    <w:rsid w:val="003D22E1"/>
    <w:rsid w:val="003D2DAB"/>
    <w:rsid w:val="003E4B49"/>
    <w:rsid w:val="003F6D7A"/>
    <w:rsid w:val="003F7E01"/>
    <w:rsid w:val="00416298"/>
    <w:rsid w:val="00422D9A"/>
    <w:rsid w:val="00430B0E"/>
    <w:rsid w:val="0043707F"/>
    <w:rsid w:val="004701A2"/>
    <w:rsid w:val="0047088C"/>
    <w:rsid w:val="00470D22"/>
    <w:rsid w:val="004710BC"/>
    <w:rsid w:val="0047321A"/>
    <w:rsid w:val="004B00FD"/>
    <w:rsid w:val="004D3D1D"/>
    <w:rsid w:val="004D77B1"/>
    <w:rsid w:val="004E3E79"/>
    <w:rsid w:val="004F6FFA"/>
    <w:rsid w:val="004F7D56"/>
    <w:rsid w:val="00510EDB"/>
    <w:rsid w:val="005272C2"/>
    <w:rsid w:val="00533E6B"/>
    <w:rsid w:val="00536D16"/>
    <w:rsid w:val="00552D66"/>
    <w:rsid w:val="005640EA"/>
    <w:rsid w:val="00582E22"/>
    <w:rsid w:val="00585022"/>
    <w:rsid w:val="005928B2"/>
    <w:rsid w:val="005A6FC6"/>
    <w:rsid w:val="005B79DF"/>
    <w:rsid w:val="005C1557"/>
    <w:rsid w:val="005D3CFF"/>
    <w:rsid w:val="005D76D7"/>
    <w:rsid w:val="005E058B"/>
    <w:rsid w:val="005F214C"/>
    <w:rsid w:val="005F5FF1"/>
    <w:rsid w:val="005F6EB6"/>
    <w:rsid w:val="006359DC"/>
    <w:rsid w:val="00646BF6"/>
    <w:rsid w:val="006712D0"/>
    <w:rsid w:val="00673264"/>
    <w:rsid w:val="00676C39"/>
    <w:rsid w:val="00680232"/>
    <w:rsid w:val="0069780B"/>
    <w:rsid w:val="006C0BFA"/>
    <w:rsid w:val="006E1EE8"/>
    <w:rsid w:val="006F3042"/>
    <w:rsid w:val="006F6026"/>
    <w:rsid w:val="006F6737"/>
    <w:rsid w:val="0070124A"/>
    <w:rsid w:val="00706330"/>
    <w:rsid w:val="007343E0"/>
    <w:rsid w:val="00742A7A"/>
    <w:rsid w:val="007475E3"/>
    <w:rsid w:val="00751134"/>
    <w:rsid w:val="00760779"/>
    <w:rsid w:val="00774A15"/>
    <w:rsid w:val="00780D99"/>
    <w:rsid w:val="007911A7"/>
    <w:rsid w:val="00791C3D"/>
    <w:rsid w:val="00794FAF"/>
    <w:rsid w:val="00795092"/>
    <w:rsid w:val="007A2D02"/>
    <w:rsid w:val="007A423F"/>
    <w:rsid w:val="007E0770"/>
    <w:rsid w:val="007F2DF5"/>
    <w:rsid w:val="00802AD2"/>
    <w:rsid w:val="00804154"/>
    <w:rsid w:val="00810FBA"/>
    <w:rsid w:val="008435DA"/>
    <w:rsid w:val="008473C8"/>
    <w:rsid w:val="00851BB5"/>
    <w:rsid w:val="00883529"/>
    <w:rsid w:val="00886920"/>
    <w:rsid w:val="00895B65"/>
    <w:rsid w:val="008C2621"/>
    <w:rsid w:val="008C3E6A"/>
    <w:rsid w:val="008D643E"/>
    <w:rsid w:val="008D6FF5"/>
    <w:rsid w:val="008F3162"/>
    <w:rsid w:val="008F49C6"/>
    <w:rsid w:val="008F4AD9"/>
    <w:rsid w:val="00926B26"/>
    <w:rsid w:val="0094645E"/>
    <w:rsid w:val="00952AC1"/>
    <w:rsid w:val="009619E8"/>
    <w:rsid w:val="00987930"/>
    <w:rsid w:val="009923A2"/>
    <w:rsid w:val="009A05B7"/>
    <w:rsid w:val="009D2208"/>
    <w:rsid w:val="009E2CFE"/>
    <w:rsid w:val="009E3805"/>
    <w:rsid w:val="009E609B"/>
    <w:rsid w:val="009E7BF9"/>
    <w:rsid w:val="009F296E"/>
    <w:rsid w:val="00A06224"/>
    <w:rsid w:val="00A11C09"/>
    <w:rsid w:val="00A13D74"/>
    <w:rsid w:val="00A153E3"/>
    <w:rsid w:val="00A21C72"/>
    <w:rsid w:val="00A3073D"/>
    <w:rsid w:val="00A43211"/>
    <w:rsid w:val="00A81F25"/>
    <w:rsid w:val="00AA1174"/>
    <w:rsid w:val="00AA17FE"/>
    <w:rsid w:val="00AA6508"/>
    <w:rsid w:val="00AB77FA"/>
    <w:rsid w:val="00AC5C41"/>
    <w:rsid w:val="00AD59EF"/>
    <w:rsid w:val="00AD6C5A"/>
    <w:rsid w:val="00B02F83"/>
    <w:rsid w:val="00B1377B"/>
    <w:rsid w:val="00B35574"/>
    <w:rsid w:val="00B36673"/>
    <w:rsid w:val="00B400BF"/>
    <w:rsid w:val="00B57F08"/>
    <w:rsid w:val="00B670D9"/>
    <w:rsid w:val="00B675C6"/>
    <w:rsid w:val="00B722ED"/>
    <w:rsid w:val="00B87E37"/>
    <w:rsid w:val="00BB509A"/>
    <w:rsid w:val="00BE1574"/>
    <w:rsid w:val="00BE2376"/>
    <w:rsid w:val="00BE4984"/>
    <w:rsid w:val="00BF15E3"/>
    <w:rsid w:val="00BF7770"/>
    <w:rsid w:val="00C07D1F"/>
    <w:rsid w:val="00C21C37"/>
    <w:rsid w:val="00C331E9"/>
    <w:rsid w:val="00C334EA"/>
    <w:rsid w:val="00C34816"/>
    <w:rsid w:val="00C601DC"/>
    <w:rsid w:val="00C606C0"/>
    <w:rsid w:val="00C8696F"/>
    <w:rsid w:val="00CB5900"/>
    <w:rsid w:val="00CC310D"/>
    <w:rsid w:val="00CE2751"/>
    <w:rsid w:val="00D03240"/>
    <w:rsid w:val="00D11430"/>
    <w:rsid w:val="00D22B2A"/>
    <w:rsid w:val="00D254CC"/>
    <w:rsid w:val="00D26B6B"/>
    <w:rsid w:val="00D41DBC"/>
    <w:rsid w:val="00D66826"/>
    <w:rsid w:val="00D764D0"/>
    <w:rsid w:val="00D804B5"/>
    <w:rsid w:val="00D81E45"/>
    <w:rsid w:val="00D8554F"/>
    <w:rsid w:val="00DA1DFE"/>
    <w:rsid w:val="00DA7BA3"/>
    <w:rsid w:val="00DF1F69"/>
    <w:rsid w:val="00DF3AF2"/>
    <w:rsid w:val="00DF499B"/>
    <w:rsid w:val="00E014BE"/>
    <w:rsid w:val="00E03394"/>
    <w:rsid w:val="00E104B2"/>
    <w:rsid w:val="00E45D86"/>
    <w:rsid w:val="00E63C8D"/>
    <w:rsid w:val="00E64D61"/>
    <w:rsid w:val="00E82131"/>
    <w:rsid w:val="00E97D0E"/>
    <w:rsid w:val="00ED0C9C"/>
    <w:rsid w:val="00ED7B45"/>
    <w:rsid w:val="00EE3C63"/>
    <w:rsid w:val="00EF66E7"/>
    <w:rsid w:val="00EF6ED3"/>
    <w:rsid w:val="00F0662F"/>
    <w:rsid w:val="00F153FE"/>
    <w:rsid w:val="00F205D1"/>
    <w:rsid w:val="00F25FC0"/>
    <w:rsid w:val="00F32396"/>
    <w:rsid w:val="00F41F95"/>
    <w:rsid w:val="00F46B46"/>
    <w:rsid w:val="00F52669"/>
    <w:rsid w:val="00F57DE0"/>
    <w:rsid w:val="00F74C9C"/>
    <w:rsid w:val="00F777DE"/>
    <w:rsid w:val="00F82592"/>
    <w:rsid w:val="00F925C0"/>
    <w:rsid w:val="00F9393A"/>
    <w:rsid w:val="00FA08A0"/>
    <w:rsid w:val="00FB6DE4"/>
    <w:rsid w:val="00FD5FB0"/>
    <w:rsid w:val="00FF4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 Знак1"/>
    <w:aliases w:val="Основной текст1 Знак,Основной текст Знак Знак Знак,bt Знак"/>
    <w:basedOn w:val="a0"/>
    <w:link w:val="a3"/>
    <w:semiHidden/>
    <w:locked/>
    <w:rsid w:val="00795092"/>
    <w:rPr>
      <w:sz w:val="28"/>
    </w:rPr>
  </w:style>
  <w:style w:type="paragraph" w:styleId="a3">
    <w:name w:val="Body Text"/>
    <w:aliases w:val="Основной текст1,Основной текст Знак Знак,bt"/>
    <w:basedOn w:val="a"/>
    <w:link w:val="1"/>
    <w:semiHidden/>
    <w:unhideWhenUsed/>
    <w:rsid w:val="00795092"/>
    <w:pPr>
      <w:spacing w:after="0" w:line="240" w:lineRule="auto"/>
      <w:jc w:val="center"/>
    </w:pPr>
    <w:rPr>
      <w:sz w:val="28"/>
    </w:rPr>
  </w:style>
  <w:style w:type="character" w:customStyle="1" w:styleId="a4">
    <w:name w:val="Основной текст Знак"/>
    <w:basedOn w:val="a0"/>
    <w:uiPriority w:val="99"/>
    <w:semiHidden/>
    <w:rsid w:val="00795092"/>
  </w:style>
  <w:style w:type="paragraph" w:styleId="a5">
    <w:name w:val="header"/>
    <w:basedOn w:val="a"/>
    <w:link w:val="a6"/>
    <w:uiPriority w:val="99"/>
    <w:semiHidden/>
    <w:unhideWhenUsed/>
    <w:rsid w:val="006E1E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6E1EE8"/>
  </w:style>
  <w:style w:type="paragraph" w:styleId="a7">
    <w:name w:val="footer"/>
    <w:basedOn w:val="a"/>
    <w:link w:val="a8"/>
    <w:uiPriority w:val="99"/>
    <w:semiHidden/>
    <w:unhideWhenUsed/>
    <w:rsid w:val="006E1E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6E1EE8"/>
  </w:style>
  <w:style w:type="paragraph" w:styleId="a9">
    <w:name w:val="Body Text Indent"/>
    <w:basedOn w:val="a"/>
    <w:link w:val="aa"/>
    <w:uiPriority w:val="99"/>
    <w:semiHidden/>
    <w:unhideWhenUsed/>
    <w:rsid w:val="00AD6C5A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AD6C5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 Знак1"/>
    <w:aliases w:val="Основной текст1 Знак,Основной текст Знак Знак Знак,bt Знак"/>
    <w:basedOn w:val="a0"/>
    <w:link w:val="a3"/>
    <w:semiHidden/>
    <w:locked/>
    <w:rsid w:val="00795092"/>
    <w:rPr>
      <w:sz w:val="28"/>
    </w:rPr>
  </w:style>
  <w:style w:type="paragraph" w:styleId="a3">
    <w:name w:val="Body Text"/>
    <w:aliases w:val="Основной текст1,Основной текст Знак Знак,bt"/>
    <w:basedOn w:val="a"/>
    <w:link w:val="1"/>
    <w:semiHidden/>
    <w:unhideWhenUsed/>
    <w:rsid w:val="00795092"/>
    <w:pPr>
      <w:spacing w:after="0" w:line="240" w:lineRule="auto"/>
      <w:jc w:val="center"/>
    </w:pPr>
    <w:rPr>
      <w:sz w:val="28"/>
    </w:rPr>
  </w:style>
  <w:style w:type="character" w:customStyle="1" w:styleId="a4">
    <w:name w:val="Основной текст Знак"/>
    <w:basedOn w:val="a0"/>
    <w:uiPriority w:val="99"/>
    <w:semiHidden/>
    <w:rsid w:val="00795092"/>
  </w:style>
  <w:style w:type="paragraph" w:styleId="a5">
    <w:name w:val="header"/>
    <w:basedOn w:val="a"/>
    <w:link w:val="a6"/>
    <w:uiPriority w:val="99"/>
    <w:semiHidden/>
    <w:unhideWhenUsed/>
    <w:rsid w:val="006E1E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6E1EE8"/>
  </w:style>
  <w:style w:type="paragraph" w:styleId="a7">
    <w:name w:val="footer"/>
    <w:basedOn w:val="a"/>
    <w:link w:val="a8"/>
    <w:uiPriority w:val="99"/>
    <w:semiHidden/>
    <w:unhideWhenUsed/>
    <w:rsid w:val="006E1E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6E1EE8"/>
  </w:style>
  <w:style w:type="paragraph" w:styleId="a9">
    <w:name w:val="Body Text Indent"/>
    <w:basedOn w:val="a"/>
    <w:link w:val="aa"/>
    <w:uiPriority w:val="99"/>
    <w:semiHidden/>
    <w:unhideWhenUsed/>
    <w:rsid w:val="00AD6C5A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AD6C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671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2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7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991</Words>
  <Characters>5655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Финансовое управление</Company>
  <LinksUpToDate>false</LinksUpToDate>
  <CharactersWithSpaces>6633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Инесса</dc:creator>
  <cp:lastModifiedBy>Boiko</cp:lastModifiedBy>
  <cp:revision>2</cp:revision>
  <cp:lastPrinted>2019-04-29T09:42:00Z</cp:lastPrinted>
  <dcterms:created xsi:type="dcterms:W3CDTF">2019-06-03T08:30:00Z</dcterms:created>
  <dcterms:modified xsi:type="dcterms:W3CDTF">2019-06-03T08:30:00Z</dcterms:modified>
</cp:coreProperties>
</file>