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CD1173">
        <w:rPr>
          <w:rFonts w:ascii="Times New Roman" w:hAnsi="Times New Roman"/>
          <w:spacing w:val="2"/>
          <w:sz w:val="24"/>
          <w:u w:val="single"/>
        </w:rPr>
        <w:t>Ленинградская / ул. Калинина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CD1173" w:rsidRPr="00CD1173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r w:rsidR="00FC5DF9">
        <w:rPr>
          <w:rFonts w:ascii="Times New Roman" w:hAnsi="Times New Roman"/>
          <w:sz w:val="24"/>
          <w:szCs w:val="24"/>
          <w:u w:val="single"/>
        </w:rPr>
        <w:t xml:space="preserve">                                    </w:t>
      </w:r>
      <w:r w:rsidR="00CD1173" w:rsidRPr="00CD1173">
        <w:rPr>
          <w:rFonts w:ascii="Times New Roman" w:hAnsi="Times New Roman"/>
          <w:sz w:val="24"/>
          <w:szCs w:val="24"/>
          <w:u w:val="single"/>
        </w:rPr>
        <w:t>ул. Ленинградская, 277 / 20-б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Организатор публичных слушаний 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F49A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845F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2127"/>
        <w:gridCol w:w="4677"/>
      </w:tblGrid>
      <w:tr w:rsidR="00BC212C" w:rsidRPr="005856DB" w:rsidTr="00C62011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62011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D72D89">
        <w:trPr>
          <w:trHeight w:val="6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5919" w:rsidRPr="00496566" w:rsidRDefault="00616E1F" w:rsidP="00616E1F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0D111A" w:rsidP="00D039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 w:rsidR="00A27827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4A6DA0">
              <w:rPr>
                <w:rFonts w:ascii="Times New Roman" w:hAnsi="Times New Roman"/>
                <w:spacing w:val="2"/>
                <w:sz w:val="24"/>
              </w:rPr>
              <w:t xml:space="preserve">Комиссия по землепользованию и застройке муниципального образования «Город Батайск»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D72D89" w:rsidRPr="00D72D89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                                    ул. Ленинградская, 277 / 20-б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="00330664" w:rsidRPr="00C6201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разрешенный вид использования 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«</w:t>
            </w:r>
            <w:r w:rsidR="00D72D89" w:rsidRPr="00D72D89">
              <w:rPr>
                <w:rFonts w:ascii="Times New Roman" w:hAnsi="Times New Roman"/>
                <w:sz w:val="24"/>
                <w:szCs w:val="24"/>
              </w:rPr>
              <w:t>магазины; бытовое обслуживание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D039A9">
              <w:rPr>
                <w:rFonts w:ascii="Times New Roman" w:hAnsi="Times New Roman"/>
                <w:sz w:val="24"/>
                <w:szCs w:val="24"/>
              </w:rPr>
              <w:t>.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D72D89" w:rsidRPr="00CD1173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</w:t>
      </w:r>
      <w:r w:rsidR="00D72D89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D72D89" w:rsidRPr="00CD1173">
        <w:rPr>
          <w:rFonts w:ascii="Times New Roman" w:hAnsi="Times New Roman"/>
          <w:sz w:val="24"/>
          <w:szCs w:val="24"/>
          <w:u w:val="single"/>
        </w:rPr>
        <w:t>ул. Ленинградская, 277 / 20-б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Е.В. Яковенко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111A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91539"/>
    <w:rsid w:val="0039210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E595D"/>
    <w:rsid w:val="004E784A"/>
    <w:rsid w:val="004F319D"/>
    <w:rsid w:val="004F5D1A"/>
    <w:rsid w:val="004F6FDF"/>
    <w:rsid w:val="00500E32"/>
    <w:rsid w:val="0051279C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5991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7F296B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3DDB"/>
    <w:rsid w:val="00972D66"/>
    <w:rsid w:val="0097467B"/>
    <w:rsid w:val="00985ED4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337A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173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2D89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500F5"/>
    <w:rsid w:val="00E52AA3"/>
    <w:rsid w:val="00E54E0A"/>
    <w:rsid w:val="00E61A05"/>
    <w:rsid w:val="00E70E25"/>
    <w:rsid w:val="00E76496"/>
    <w:rsid w:val="00E83932"/>
    <w:rsid w:val="00E845F3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EF49AB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C5DF9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78</cp:revision>
  <cp:lastPrinted>2024-04-03T08:15:00Z</cp:lastPrinted>
  <dcterms:created xsi:type="dcterms:W3CDTF">2024-04-03T09:09:00Z</dcterms:created>
  <dcterms:modified xsi:type="dcterms:W3CDTF">2024-06-17T10:59:00Z</dcterms:modified>
</cp:coreProperties>
</file>