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D0" w:rsidRDefault="00124210">
      <w:pPr>
        <w:jc w:val="center"/>
        <w:rPr>
          <w:spacing w:val="3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w15="http://schemas.microsoft.com/office/word/2012/wordml"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4_yIXD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XAwAA7AQAAAAAAAAAAAAAAAA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04ED0" w:rsidRDefault="00304ED0">
      <w:pPr>
        <w:jc w:val="center"/>
        <w:rPr>
          <w:spacing w:val="30"/>
          <w:sz w:val="26"/>
          <w:szCs w:val="26"/>
        </w:rPr>
      </w:pPr>
    </w:p>
    <w:p w:rsidR="00304ED0" w:rsidRDefault="001242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04ED0" w:rsidRDefault="00304ED0">
      <w:pPr>
        <w:jc w:val="center"/>
        <w:rPr>
          <w:sz w:val="26"/>
          <w:szCs w:val="26"/>
        </w:rPr>
      </w:pPr>
    </w:p>
    <w:p w:rsidR="00304ED0" w:rsidRDefault="0012421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04ED0" w:rsidRDefault="00304ED0">
      <w:pPr>
        <w:jc w:val="center"/>
        <w:rPr>
          <w:spacing w:val="38"/>
          <w:sz w:val="26"/>
          <w:szCs w:val="26"/>
        </w:rPr>
      </w:pPr>
    </w:p>
    <w:p w:rsidR="00304ED0" w:rsidRDefault="0025044A">
      <w:pPr>
        <w:jc w:val="center"/>
        <w:rPr>
          <w:szCs w:val="28"/>
        </w:rPr>
      </w:pPr>
      <w:r>
        <w:rPr>
          <w:szCs w:val="28"/>
        </w:rPr>
        <w:t>от 04.03.2024 № 665</w:t>
      </w:r>
    </w:p>
    <w:p w:rsidR="00304ED0" w:rsidRDefault="00304ED0">
      <w:pPr>
        <w:jc w:val="center"/>
        <w:rPr>
          <w:sz w:val="26"/>
          <w:szCs w:val="26"/>
        </w:rPr>
      </w:pP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г. Батайск</w:t>
      </w:r>
    </w:p>
    <w:p w:rsidR="00304ED0" w:rsidRDefault="00304ED0">
      <w:pPr>
        <w:jc w:val="center"/>
        <w:rPr>
          <w:szCs w:val="28"/>
        </w:rPr>
      </w:pPr>
    </w:p>
    <w:p w:rsidR="00304ED0" w:rsidRDefault="00124210">
      <w:pPr>
        <w:jc w:val="center"/>
        <w:rPr>
          <w:b/>
          <w:szCs w:val="28"/>
        </w:rPr>
      </w:pPr>
      <w:r>
        <w:rPr>
          <w:b/>
          <w:szCs w:val="28"/>
        </w:rPr>
        <w:t>О создании приемной эвакуационной комиссии</w:t>
      </w:r>
    </w:p>
    <w:p w:rsidR="00304ED0" w:rsidRDefault="00124210">
      <w:pPr>
        <w:jc w:val="center"/>
        <w:rPr>
          <w:b/>
          <w:szCs w:val="28"/>
        </w:rPr>
      </w:pPr>
      <w:r>
        <w:rPr>
          <w:b/>
          <w:szCs w:val="28"/>
        </w:rPr>
        <w:t xml:space="preserve"> и приемных эвакуационных пунктов </w:t>
      </w:r>
      <w:proofErr w:type="gramStart"/>
      <w:r>
        <w:rPr>
          <w:b/>
          <w:szCs w:val="28"/>
        </w:rPr>
        <w:t>для</w:t>
      </w:r>
      <w:proofErr w:type="gramEnd"/>
      <w:r>
        <w:rPr>
          <w:b/>
          <w:szCs w:val="28"/>
        </w:rPr>
        <w:t xml:space="preserve"> </w:t>
      </w:r>
    </w:p>
    <w:p w:rsidR="00304ED0" w:rsidRDefault="00124210">
      <w:pPr>
        <w:jc w:val="center"/>
        <w:rPr>
          <w:b/>
          <w:szCs w:val="28"/>
        </w:rPr>
      </w:pPr>
      <w:r>
        <w:rPr>
          <w:b/>
          <w:szCs w:val="28"/>
        </w:rPr>
        <w:t xml:space="preserve">организации в городе Батайске приема и </w:t>
      </w:r>
    </w:p>
    <w:p w:rsidR="00304ED0" w:rsidRDefault="00124210">
      <w:pPr>
        <w:jc w:val="center"/>
        <w:rPr>
          <w:b/>
          <w:szCs w:val="28"/>
        </w:rPr>
      </w:pPr>
      <w:r>
        <w:rPr>
          <w:b/>
          <w:szCs w:val="28"/>
        </w:rPr>
        <w:t>размещения эвакуируемого населения</w:t>
      </w:r>
    </w:p>
    <w:p w:rsidR="00304ED0" w:rsidRDefault="00304ED0">
      <w:pPr>
        <w:jc w:val="center"/>
        <w:rPr>
          <w:szCs w:val="28"/>
        </w:rPr>
      </w:pPr>
    </w:p>
    <w:p w:rsidR="00304ED0" w:rsidRDefault="00124210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с </w:t>
      </w:r>
      <w:hyperlink r:id="rId10" w:anchor="64U0IK" w:history="1">
        <w:r>
          <w:rPr>
            <w:color w:val="000000"/>
            <w:shd w:val="clear" w:color="auto" w:fill="FFFFFF"/>
          </w:rPr>
          <w:t>Федеральным законом от 12.02.1998 № 28-ФЗ "О гражданской обороне"</w:t>
        </w:r>
      </w:hyperlink>
      <w:r>
        <w:rPr>
          <w:color w:val="000000"/>
          <w:shd w:val="clear" w:color="auto" w:fill="FFFFFF"/>
        </w:rPr>
        <w:t xml:space="preserve">, </w:t>
      </w:r>
      <w:hyperlink r:id="rId11" w:history="1">
        <w:r>
          <w:rPr>
            <w:color w:val="000000"/>
            <w:shd w:val="clear" w:color="auto" w:fill="FFFFFF"/>
          </w:rPr>
          <w:t>Федеральным законом от 21.12.1994 № 68-ФЗ "О защите населения и территорий от чрезвычайных ситуаций природного и техногенного характера"</w:t>
        </w:r>
      </w:hyperlink>
      <w:r>
        <w:rPr>
          <w:color w:val="000000"/>
          <w:shd w:val="clear" w:color="auto" w:fill="FFFFFF"/>
        </w:rPr>
        <w:t xml:space="preserve">, Постановлением Правительства Российской Федерации от 22.06.2004 № 303 "О порядке эвакуации населения, материальных и культурных ценностей в безопасные районы", </w:t>
      </w:r>
      <w:r>
        <w:rPr>
          <w:color w:val="000000"/>
          <w:szCs w:val="28"/>
        </w:rPr>
        <w:t xml:space="preserve">руководствуясь Уставом муниципального образования «Город Батайск», Администрация города Батайска </w:t>
      </w:r>
      <w:r w:rsidRPr="00A56A20">
        <w:rPr>
          <w:b/>
          <w:color w:val="000000"/>
          <w:szCs w:val="28"/>
        </w:rPr>
        <w:t>постановляет:</w:t>
      </w:r>
    </w:p>
    <w:p w:rsidR="00304ED0" w:rsidRDefault="00304ED0">
      <w:pPr>
        <w:pStyle w:val="a8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709"/>
        <w:rPr>
          <w:sz w:val="28"/>
          <w:szCs w:val="28"/>
        </w:rPr>
      </w:pPr>
    </w:p>
    <w:p w:rsidR="00304ED0" w:rsidRDefault="00124210">
      <w:pPr>
        <w:pStyle w:val="5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>1. Создать приемную эвакуационную комиссию города Батайска для организации приема, размещения и жизнеобеспечения рассредоточиваемого и эвакуируемого из других территорий Ростовской области и утвердить ее состав (Приложение № 1).</w:t>
      </w:r>
    </w:p>
    <w:p w:rsidR="00304ED0" w:rsidRDefault="00124210">
      <w:pPr>
        <w:pStyle w:val="50"/>
        <w:shd w:val="clear" w:color="auto" w:fill="auto"/>
        <w:tabs>
          <w:tab w:val="left" w:pos="338"/>
        </w:tabs>
        <w:spacing w:before="0" w:after="0" w:line="240" w:lineRule="auto"/>
        <w:ind w:firstLine="709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2. Утвердить Положение о приемной эвакуационной комиссии города Батайска (Приложение № 2).</w:t>
      </w:r>
    </w:p>
    <w:p w:rsidR="00304ED0" w:rsidRDefault="00A56A20">
      <w:pPr>
        <w:pStyle w:val="50"/>
        <w:shd w:val="clear" w:color="auto" w:fill="auto"/>
        <w:tabs>
          <w:tab w:val="left" w:pos="180"/>
        </w:tabs>
        <w:spacing w:before="0" w:after="0" w:line="240" w:lineRule="auto"/>
        <w:ind w:firstLine="709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>3</w:t>
      </w:r>
      <w:r w:rsidR="00124210">
        <w:rPr>
          <w:rStyle w:val="13"/>
          <w:sz w:val="28"/>
          <w:szCs w:val="28"/>
        </w:rPr>
        <w:t xml:space="preserve">. Создать </w:t>
      </w:r>
      <w:r w:rsidR="00124210">
        <w:rPr>
          <w:sz w:val="28"/>
          <w:szCs w:val="28"/>
        </w:rPr>
        <w:t xml:space="preserve">приемные </w:t>
      </w:r>
      <w:r w:rsidR="00124210">
        <w:rPr>
          <w:rStyle w:val="13"/>
          <w:sz w:val="28"/>
          <w:szCs w:val="28"/>
        </w:rPr>
        <w:t xml:space="preserve">эвакуационные пункты </w:t>
      </w:r>
      <w:r w:rsidR="00124210">
        <w:rPr>
          <w:sz w:val="28"/>
          <w:szCs w:val="28"/>
        </w:rPr>
        <w:t xml:space="preserve">(ПЭП) </w:t>
      </w:r>
      <w:r w:rsidR="00124210">
        <w:rPr>
          <w:rStyle w:val="13"/>
          <w:sz w:val="28"/>
          <w:szCs w:val="28"/>
        </w:rPr>
        <w:t>для приема и размещения эвакуируемого населения и утвердить начальников ПЭП (Приложение № 3).</w:t>
      </w:r>
    </w:p>
    <w:p w:rsidR="00304ED0" w:rsidRDefault="00A56A20">
      <w:pPr>
        <w:pStyle w:val="50"/>
        <w:shd w:val="clear" w:color="auto" w:fill="auto"/>
        <w:tabs>
          <w:tab w:val="left" w:pos="338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13"/>
          <w:sz w:val="28"/>
          <w:szCs w:val="28"/>
        </w:rPr>
        <w:t>4</w:t>
      </w:r>
      <w:r w:rsidR="00124210">
        <w:rPr>
          <w:rStyle w:val="13"/>
          <w:sz w:val="28"/>
          <w:szCs w:val="28"/>
        </w:rPr>
        <w:t xml:space="preserve">. Утвердить Положение о </w:t>
      </w:r>
      <w:r w:rsidR="00124210">
        <w:rPr>
          <w:sz w:val="28"/>
          <w:szCs w:val="28"/>
        </w:rPr>
        <w:t xml:space="preserve">приемных </w:t>
      </w:r>
      <w:r w:rsidR="00124210">
        <w:rPr>
          <w:rStyle w:val="13"/>
          <w:sz w:val="28"/>
          <w:szCs w:val="28"/>
        </w:rPr>
        <w:t>эвакуационных пунктах (Приложение № 4).</w:t>
      </w:r>
    </w:p>
    <w:p w:rsidR="00304ED0" w:rsidRDefault="00A56A20">
      <w:pPr>
        <w:pStyle w:val="50"/>
        <w:shd w:val="clear" w:color="auto" w:fill="auto"/>
        <w:tabs>
          <w:tab w:val="left" w:pos="338"/>
          <w:tab w:val="left" w:pos="90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>5</w:t>
      </w:r>
      <w:r w:rsidR="00124210">
        <w:rPr>
          <w:rStyle w:val="13"/>
          <w:sz w:val="28"/>
          <w:szCs w:val="28"/>
        </w:rPr>
        <w:t>. Возложить на приемную эвакуационную комиссию города Батайска обязанности по рассредоточению и эвакуации населения города из зон опасностей при ЧС мирного времени.</w:t>
      </w:r>
    </w:p>
    <w:p w:rsidR="00304ED0" w:rsidRDefault="00A56A20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12421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2421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4ED0" w:rsidRDefault="00A56A20">
      <w:pPr>
        <w:tabs>
          <w:tab w:val="left" w:pos="1134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124210">
        <w:rPr>
          <w:color w:val="000000"/>
          <w:szCs w:val="28"/>
        </w:rPr>
        <w:t>. Настоящее постановление подлежит включению в регистр муниципал</w:t>
      </w:r>
      <w:r>
        <w:rPr>
          <w:color w:val="000000"/>
          <w:szCs w:val="28"/>
        </w:rPr>
        <w:t>ьных нормативных правовых актов Ростовской области.</w:t>
      </w:r>
    </w:p>
    <w:p w:rsidR="00304ED0" w:rsidRDefault="00A56A20">
      <w:pPr>
        <w:tabs>
          <w:tab w:val="left" w:pos="1134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8</w:t>
      </w:r>
      <w:r w:rsidR="00124210">
        <w:rPr>
          <w:color w:val="000000"/>
          <w:szCs w:val="28"/>
        </w:rPr>
        <w:t xml:space="preserve">. </w:t>
      </w:r>
      <w:r w:rsidR="00124210">
        <w:rPr>
          <w:szCs w:val="28"/>
        </w:rPr>
        <w:t>Признать утратившим силу постановление Администрации города Батайска от 27.07.2017 № 1226 «О создании п</w:t>
      </w:r>
      <w:r>
        <w:rPr>
          <w:szCs w:val="28"/>
        </w:rPr>
        <w:t>риемной эвакуационной комиссии</w:t>
      </w:r>
      <w:r w:rsidR="00124210">
        <w:rPr>
          <w:szCs w:val="28"/>
        </w:rPr>
        <w:t xml:space="preserve"> приемных эвакуационных пунктов для организации </w:t>
      </w:r>
      <w:proofErr w:type="gramStart"/>
      <w:r w:rsidR="00124210">
        <w:rPr>
          <w:szCs w:val="28"/>
        </w:rPr>
        <w:t>у</w:t>
      </w:r>
      <w:proofErr w:type="gramEnd"/>
      <w:r w:rsidR="00124210">
        <w:rPr>
          <w:szCs w:val="28"/>
        </w:rPr>
        <w:t xml:space="preserve"> </w:t>
      </w:r>
      <w:proofErr w:type="gramStart"/>
      <w:r w:rsidR="00124210">
        <w:rPr>
          <w:szCs w:val="28"/>
        </w:rPr>
        <w:t>городе</w:t>
      </w:r>
      <w:proofErr w:type="gramEnd"/>
      <w:r w:rsidR="00124210">
        <w:rPr>
          <w:szCs w:val="28"/>
        </w:rPr>
        <w:t xml:space="preserve"> Батайске приема и размещения эвакуируемого населения, материальных и культурных ценностей в военное время и при возникновении чрезвычайных ситуаций в мирное время».</w:t>
      </w:r>
    </w:p>
    <w:p w:rsidR="00304ED0" w:rsidRDefault="00A56A20">
      <w:pPr>
        <w:ind w:firstLine="709"/>
        <w:rPr>
          <w:szCs w:val="28"/>
        </w:rPr>
      </w:pPr>
      <w:r>
        <w:rPr>
          <w:szCs w:val="28"/>
        </w:rPr>
        <w:t>9</w:t>
      </w:r>
      <w:r w:rsidR="00124210">
        <w:rPr>
          <w:szCs w:val="28"/>
        </w:rPr>
        <w:t xml:space="preserve">. </w:t>
      </w:r>
      <w:proofErr w:type="gramStart"/>
      <w:r w:rsidR="00124210">
        <w:rPr>
          <w:szCs w:val="28"/>
        </w:rPr>
        <w:t>Контроль за</w:t>
      </w:r>
      <w:proofErr w:type="gramEnd"/>
      <w:r w:rsidR="00124210">
        <w:rPr>
          <w:szCs w:val="28"/>
        </w:rPr>
        <w:t xml:space="preserve"> исполнением настоящего постановления возложить на заместителя главы Администрации города Батайска по внутренней политике Ермилову Т.Г.</w:t>
      </w:r>
    </w:p>
    <w:p w:rsidR="00304ED0" w:rsidRDefault="00304ED0">
      <w:pPr>
        <w:ind w:firstLine="709"/>
        <w:rPr>
          <w:szCs w:val="28"/>
        </w:rPr>
      </w:pP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rPr>
          <w:szCs w:val="28"/>
        </w:rPr>
      </w:pPr>
      <w:r>
        <w:rPr>
          <w:szCs w:val="28"/>
        </w:rPr>
        <w:t>Глава Администрации</w:t>
      </w:r>
    </w:p>
    <w:p w:rsidR="00304ED0" w:rsidRDefault="00124210">
      <w:pPr>
        <w:rPr>
          <w:szCs w:val="28"/>
        </w:rPr>
      </w:pPr>
      <w:r>
        <w:rPr>
          <w:szCs w:val="28"/>
        </w:rPr>
        <w:t>города Батайска                                                                                 Р.П. Волошин</w:t>
      </w:r>
    </w:p>
    <w:p w:rsidR="00304ED0" w:rsidRDefault="00304ED0">
      <w:pPr>
        <w:rPr>
          <w:szCs w:val="28"/>
        </w:rPr>
      </w:pPr>
    </w:p>
    <w:p w:rsidR="00304ED0" w:rsidRDefault="00304ED0">
      <w:pPr>
        <w:rPr>
          <w:szCs w:val="28"/>
        </w:rPr>
      </w:pPr>
    </w:p>
    <w:p w:rsidR="00304ED0" w:rsidRDefault="00124210">
      <w:pPr>
        <w:ind w:right="-283"/>
        <w:rPr>
          <w:szCs w:val="28"/>
        </w:rPr>
      </w:pPr>
      <w:r>
        <w:rPr>
          <w:kern w:val="1"/>
          <w:szCs w:val="28"/>
        </w:rPr>
        <w:t>Постановление вносит</w:t>
      </w:r>
    </w:p>
    <w:p w:rsidR="00304ED0" w:rsidRDefault="00124210">
      <w:pPr>
        <w:rPr>
          <w:kern w:val="1"/>
          <w:szCs w:val="28"/>
        </w:rPr>
      </w:pPr>
      <w:r>
        <w:rPr>
          <w:kern w:val="1"/>
          <w:szCs w:val="28"/>
        </w:rPr>
        <w:t xml:space="preserve">МБУ «Управление </w:t>
      </w:r>
      <w:proofErr w:type="gramStart"/>
      <w:r>
        <w:rPr>
          <w:kern w:val="1"/>
          <w:szCs w:val="28"/>
        </w:rPr>
        <w:t>гражданской</w:t>
      </w:r>
      <w:proofErr w:type="gramEnd"/>
    </w:p>
    <w:p w:rsidR="00304ED0" w:rsidRDefault="00124210">
      <w:pPr>
        <w:rPr>
          <w:kern w:val="1"/>
          <w:szCs w:val="28"/>
        </w:rPr>
      </w:pPr>
      <w:r>
        <w:rPr>
          <w:kern w:val="1"/>
          <w:szCs w:val="28"/>
        </w:rPr>
        <w:t>защиты города Батайска</w:t>
      </w: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lastRenderedPageBreak/>
        <w:t>Приложение № 1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к постановлению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 xml:space="preserve">Администрации 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города Батайска</w:t>
      </w:r>
    </w:p>
    <w:p w:rsidR="00304ED0" w:rsidRDefault="0025044A">
      <w:pPr>
        <w:suppressAutoHyphens/>
        <w:ind w:left="6237"/>
        <w:jc w:val="center"/>
        <w:rPr>
          <w:sz w:val="20"/>
        </w:rPr>
      </w:pPr>
      <w:r>
        <w:rPr>
          <w:szCs w:val="28"/>
        </w:rPr>
        <w:t>от 04.03.2024 № 665</w:t>
      </w:r>
    </w:p>
    <w:p w:rsidR="00304ED0" w:rsidRDefault="00304ED0">
      <w:pPr>
        <w:suppressAutoHyphens/>
        <w:jc w:val="center"/>
        <w:rPr>
          <w:sz w:val="24"/>
          <w:szCs w:val="24"/>
        </w:rPr>
      </w:pPr>
    </w:p>
    <w:p w:rsidR="00304ED0" w:rsidRDefault="00124210">
      <w:pPr>
        <w:suppressAutoHyphens/>
        <w:jc w:val="center"/>
        <w:rPr>
          <w:sz w:val="20"/>
        </w:rPr>
      </w:pPr>
      <w:r>
        <w:rPr>
          <w:szCs w:val="28"/>
        </w:rPr>
        <w:t>СОСТАВ</w:t>
      </w:r>
    </w:p>
    <w:p w:rsidR="00304ED0" w:rsidRDefault="00124210">
      <w:pPr>
        <w:suppressAutoHyphens/>
        <w:jc w:val="center"/>
        <w:rPr>
          <w:sz w:val="20"/>
        </w:rPr>
      </w:pPr>
      <w:r>
        <w:rPr>
          <w:szCs w:val="28"/>
        </w:rPr>
        <w:t>приёмной эвакуационной комиссии города Батайска</w:t>
      </w:r>
    </w:p>
    <w:p w:rsidR="00304ED0" w:rsidRPr="00A56A20" w:rsidRDefault="00124210" w:rsidP="00A56A20">
      <w:pPr>
        <w:pStyle w:val="a9"/>
        <w:numPr>
          <w:ilvl w:val="0"/>
          <w:numId w:val="3"/>
        </w:numPr>
        <w:suppressAutoHyphens/>
        <w:jc w:val="center"/>
        <w:rPr>
          <w:szCs w:val="28"/>
        </w:rPr>
      </w:pPr>
      <w:r w:rsidRPr="00A56A20">
        <w:rPr>
          <w:szCs w:val="28"/>
        </w:rPr>
        <w:t>Руководящий состав</w:t>
      </w:r>
    </w:p>
    <w:p w:rsidR="00A56A20" w:rsidRPr="00A56A20" w:rsidRDefault="00A56A20" w:rsidP="00A56A20">
      <w:pPr>
        <w:pStyle w:val="a9"/>
        <w:suppressAutoHyphens/>
        <w:ind w:left="720"/>
        <w:rPr>
          <w:sz w:val="20"/>
        </w:rPr>
      </w:pPr>
    </w:p>
    <w:tbl>
      <w:tblPr>
        <w:tblW w:w="9909" w:type="dxa"/>
        <w:jc w:val="center"/>
        <w:tblLook w:val="0000" w:firstRow="0" w:lastRow="0" w:firstColumn="0" w:lastColumn="0" w:noHBand="0" w:noVBand="0"/>
      </w:tblPr>
      <w:tblGrid>
        <w:gridCol w:w="1132"/>
        <w:gridCol w:w="3224"/>
        <w:gridCol w:w="510"/>
        <w:gridCol w:w="5043"/>
      </w:tblGrid>
      <w:tr w:rsidR="00304ED0">
        <w:trPr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Ерохина </w:t>
            </w:r>
          </w:p>
          <w:p w:rsidR="00304ED0" w:rsidRDefault="0012421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Лидия Ивановна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и.о. заместитель главы Администрации города Батайска по социальным вопроса</w:t>
            </w:r>
            <w:proofErr w:type="gramStart"/>
            <w:r>
              <w:rPr>
                <w:szCs w:val="28"/>
              </w:rPr>
              <w:t>м-</w:t>
            </w:r>
            <w:proofErr w:type="gramEnd"/>
            <w:r>
              <w:rPr>
                <w:szCs w:val="28"/>
              </w:rPr>
              <w:t xml:space="preserve"> председатель комиссии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Яковенко</w:t>
            </w:r>
          </w:p>
          <w:p w:rsidR="00304ED0" w:rsidRDefault="0012421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Евгений Викторович </w:t>
            </w:r>
          </w:p>
          <w:p w:rsidR="00304ED0" w:rsidRDefault="00304ED0">
            <w:pPr>
              <w:suppressAutoHyphens/>
              <w:jc w:val="left"/>
              <w:rPr>
                <w:sz w:val="20"/>
              </w:rPr>
            </w:pP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заместитель главы Администрации города Батайска по территориальному развитию и строительств</w:t>
            </w:r>
            <w:proofErr w:type="gramStart"/>
            <w:r>
              <w:rPr>
                <w:szCs w:val="28"/>
              </w:rPr>
              <w:t>у-</w:t>
            </w:r>
            <w:proofErr w:type="gramEnd"/>
            <w:r>
              <w:rPr>
                <w:szCs w:val="28"/>
              </w:rPr>
              <w:t xml:space="preserve"> заместитель председателя комиссии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proofErr w:type="spellStart"/>
            <w:r>
              <w:rPr>
                <w:szCs w:val="28"/>
              </w:rPr>
              <w:t>Завгородний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Сергей Александрович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управления социальной защиты населения города 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заместитель председателя комиссии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proofErr w:type="spellStart"/>
            <w:r>
              <w:rPr>
                <w:szCs w:val="28"/>
              </w:rPr>
              <w:t>Мажугина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Ольга Анатольевна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отдела ГО МБУ «Управление гражданской защиты города Батайска»- секретарь комиссии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21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304ED0" w:rsidRDefault="00124210">
            <w:pPr>
              <w:suppressAutoHyphens/>
              <w:spacing w:line="360" w:lineRule="auto"/>
              <w:jc w:val="center"/>
              <w:rPr>
                <w:sz w:val="20"/>
              </w:rPr>
            </w:pPr>
            <w:r>
              <w:rPr>
                <w:szCs w:val="28"/>
              </w:rPr>
              <w:t xml:space="preserve">2. Группа обеспечения и координации </w:t>
            </w:r>
            <w:proofErr w:type="spellStart"/>
            <w:r>
              <w:rPr>
                <w:szCs w:val="28"/>
              </w:rPr>
              <w:t>эвакомероприятий</w:t>
            </w:r>
            <w:proofErr w:type="spellEnd"/>
            <w:r>
              <w:rPr>
                <w:szCs w:val="28"/>
              </w:rPr>
              <w:t xml:space="preserve"> и </w:t>
            </w:r>
            <w:proofErr w:type="spellStart"/>
            <w:r>
              <w:rPr>
                <w:szCs w:val="28"/>
              </w:rPr>
              <w:t>эвакоорганов</w:t>
            </w:r>
            <w:proofErr w:type="spellEnd"/>
          </w:p>
          <w:p w:rsidR="00304ED0" w:rsidRDefault="00304ED0">
            <w:pPr>
              <w:suppressAutoHyphens/>
              <w:spacing w:line="360" w:lineRule="auto"/>
              <w:jc w:val="center"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Страх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Людмила Михайловна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заместитель начальника Управле</w:t>
            </w:r>
            <w:r w:rsidR="008113BC">
              <w:rPr>
                <w:szCs w:val="28"/>
              </w:rPr>
              <w:t>ния образования города Батайск</w:t>
            </w:r>
            <w:proofErr w:type="gramStart"/>
            <w:r w:rsidR="008113BC">
              <w:rPr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начальник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Артюшкин</w:t>
            </w:r>
            <w:proofErr w:type="spellEnd"/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Сергей Николаевич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заместитель главного врача МБУЗ ЦГБ города 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заместитель начальника группы, организатор медицинского обеспечения </w:t>
            </w:r>
            <w:proofErr w:type="spellStart"/>
            <w:r>
              <w:rPr>
                <w:szCs w:val="28"/>
              </w:rPr>
              <w:t>эвакомероприятий</w:t>
            </w:r>
            <w:proofErr w:type="spellEnd"/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Гетьманская</w:t>
            </w:r>
            <w:proofErr w:type="spellEnd"/>
          </w:p>
          <w:p w:rsidR="00304ED0" w:rsidRDefault="00124210">
            <w:pPr>
              <w:suppressAutoHyphens/>
              <w:rPr>
                <w:sz w:val="20"/>
                <w:highlight w:val="yellow"/>
              </w:rPr>
            </w:pPr>
            <w:r>
              <w:rPr>
                <w:szCs w:val="28"/>
              </w:rPr>
              <w:t>Антонина Викторовна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Управления культуры города 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заместитель начальника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Фарафонов</w:t>
            </w:r>
          </w:p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Александр Викторович</w:t>
            </w:r>
          </w:p>
          <w:p w:rsidR="00304ED0" w:rsidRDefault="00304ED0">
            <w:pPr>
              <w:suppressAutoHyphens/>
              <w:rPr>
                <w:szCs w:val="28"/>
                <w:highlight w:val="white"/>
              </w:rPr>
            </w:pP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  <w:highlight w:val="white"/>
              </w:rPr>
              <w:lastRenderedPageBreak/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  <w:highlight w:val="white"/>
              </w:rPr>
              <w:t xml:space="preserve">заместитель начальника полиции по охране общественного порядка Отдела </w:t>
            </w:r>
            <w:r>
              <w:rPr>
                <w:szCs w:val="28"/>
                <w:highlight w:val="white"/>
              </w:rPr>
              <w:lastRenderedPageBreak/>
              <w:t>МВД России по городу Батайск</w:t>
            </w:r>
            <w:proofErr w:type="gramStart"/>
            <w:r>
              <w:rPr>
                <w:szCs w:val="28"/>
                <w:highlight w:val="white"/>
              </w:rPr>
              <w:t>у-</w:t>
            </w:r>
            <w:proofErr w:type="gramEnd"/>
            <w:r>
              <w:rPr>
                <w:szCs w:val="28"/>
                <w:highlight w:val="white"/>
              </w:rPr>
              <w:t xml:space="preserve"> </w:t>
            </w:r>
            <w:r>
              <w:rPr>
                <w:szCs w:val="28"/>
              </w:rPr>
              <w:t>заместитель начальника группы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(по согласованию)</w:t>
            </w:r>
          </w:p>
          <w:p w:rsidR="00304ED0" w:rsidRDefault="00304ED0">
            <w:pPr>
              <w:suppressAutoHyphens/>
              <w:rPr>
                <w:szCs w:val="28"/>
                <w:highlight w:val="white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304ED0" w:rsidRDefault="00124210">
            <w:pPr>
              <w:suppressAutoHyphens/>
              <w:ind w:left="720"/>
              <w:jc w:val="center"/>
              <w:rPr>
                <w:sz w:val="20"/>
              </w:rPr>
            </w:pPr>
            <w:r>
              <w:rPr>
                <w:szCs w:val="28"/>
              </w:rPr>
              <w:lastRenderedPageBreak/>
              <w:t xml:space="preserve">3. Группа учета принимаемого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  <w:p w:rsidR="00304ED0" w:rsidRDefault="00304ED0">
            <w:pPr>
              <w:suppressAutoHyphens/>
              <w:ind w:left="720"/>
              <w:jc w:val="center"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Крикоров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Георгий Александрович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отдела по физической культуре и спорту Администрации города 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начальник группы</w:t>
            </w: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Тулина</w:t>
            </w:r>
            <w:proofErr w:type="spellEnd"/>
          </w:p>
          <w:p w:rsidR="00304ED0" w:rsidRDefault="00124210">
            <w:pPr>
              <w:suppressAutoHyphens/>
              <w:rPr>
                <w:sz w:val="20"/>
                <w:highlight w:val="yellow"/>
              </w:rPr>
            </w:pPr>
            <w:r>
              <w:rPr>
                <w:szCs w:val="28"/>
              </w:rPr>
              <w:t>Наталья Павловна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  <w:highlight w:val="white"/>
              </w:rPr>
              <w:t>начальник отдела ЗАГС города Батайск</w:t>
            </w:r>
            <w:proofErr w:type="gramStart"/>
            <w:r>
              <w:rPr>
                <w:szCs w:val="28"/>
                <w:highlight w:val="white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заместитель начальника группы</w:t>
            </w:r>
          </w:p>
          <w:p w:rsidR="00304ED0" w:rsidRDefault="00304ED0">
            <w:pPr>
              <w:suppressAutoHyphens/>
              <w:rPr>
                <w:szCs w:val="28"/>
                <w:highlight w:val="white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Саенко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Инна Сергеевна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  <w:highlight w:val="white"/>
              </w:rPr>
              <w:t>ведущий специалист экономического отдела Администрации города Батайск</w:t>
            </w:r>
            <w:proofErr w:type="gramStart"/>
            <w:r>
              <w:rPr>
                <w:szCs w:val="28"/>
                <w:highlight w:val="white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специалист по учету</w:t>
            </w:r>
          </w:p>
          <w:p w:rsidR="00304ED0" w:rsidRDefault="00304ED0">
            <w:pPr>
              <w:suppressAutoHyphens/>
              <w:rPr>
                <w:szCs w:val="28"/>
                <w:highlight w:val="white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Притуло</w:t>
            </w:r>
            <w:proofErr w:type="spellEnd"/>
          </w:p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Екатерина Сергеевна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главный специалист Управления социальной защиты населени</w:t>
            </w:r>
            <w:proofErr w:type="gramStart"/>
            <w:r>
              <w:rPr>
                <w:szCs w:val="28"/>
                <w:highlight w:val="white"/>
              </w:rPr>
              <w:t>я-</w:t>
            </w:r>
            <w:proofErr w:type="gramEnd"/>
            <w:r>
              <w:rPr>
                <w:szCs w:val="28"/>
                <w:highlight w:val="white"/>
              </w:rPr>
              <w:t xml:space="preserve"> специалист по учету</w:t>
            </w:r>
          </w:p>
          <w:p w:rsidR="00304ED0" w:rsidRDefault="00304ED0">
            <w:pPr>
              <w:suppressAutoHyphens/>
              <w:rPr>
                <w:szCs w:val="28"/>
                <w:highlight w:val="white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304ED0" w:rsidRDefault="00124210">
            <w:pPr>
              <w:suppressAutoHyphens/>
              <w:jc w:val="center"/>
              <w:rPr>
                <w:sz w:val="20"/>
              </w:rPr>
            </w:pPr>
            <w:r>
              <w:rPr>
                <w:szCs w:val="28"/>
              </w:rPr>
              <w:t xml:space="preserve">4. Группа приема и размещения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Акопян</w:t>
            </w:r>
          </w:p>
          <w:p w:rsidR="00304ED0" w:rsidRDefault="00124210">
            <w:pPr>
              <w:suppressAutoHyphens/>
              <w:rPr>
                <w:szCs w:val="28"/>
              </w:rPr>
            </w:pPr>
            <w:proofErr w:type="spellStart"/>
            <w:r>
              <w:rPr>
                <w:szCs w:val="28"/>
              </w:rPr>
              <w:t>Акоп</w:t>
            </w:r>
            <w:proofErr w:type="spellEnd"/>
            <w:r>
              <w:rPr>
                <w:szCs w:val="28"/>
              </w:rPr>
              <w:t xml:space="preserve"> Дмитриевич</w:t>
            </w:r>
          </w:p>
          <w:p w:rsidR="00304ED0" w:rsidRDefault="00304ED0">
            <w:pPr>
              <w:suppressAutoHyphens/>
              <w:rPr>
                <w:sz w:val="20"/>
              </w:rPr>
            </w:pP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Pr="008113BC" w:rsidRDefault="0012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outlineLvl w:val="1"/>
              <w:rPr>
                <w:sz w:val="20"/>
              </w:rPr>
            </w:pPr>
            <w:r>
              <w:rPr>
                <w:bCs/>
                <w:color w:val="000000"/>
                <w:szCs w:val="28"/>
              </w:rPr>
              <w:t xml:space="preserve">директор муниципального автономного учреждения «Центр социального обслуживания граждан пожилого возраста и инвалидов города Батайска»- начальник группы </w:t>
            </w:r>
            <w:r>
              <w:rPr>
                <w:szCs w:val="28"/>
              </w:rPr>
              <w:t>(по согласованию)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9347D1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Кисе</w:t>
            </w:r>
            <w:r w:rsidR="00124210">
              <w:rPr>
                <w:szCs w:val="28"/>
              </w:rPr>
              <w:t xml:space="preserve">лев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Виталий Викторович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заместитель пр</w:t>
            </w:r>
            <w:r w:rsidR="008113BC">
              <w:rPr>
                <w:szCs w:val="28"/>
              </w:rPr>
              <w:t xml:space="preserve">едседателя КУИ по имущественным </w:t>
            </w:r>
            <w:r>
              <w:rPr>
                <w:szCs w:val="28"/>
              </w:rPr>
              <w:t>отношения</w:t>
            </w:r>
            <w:proofErr w:type="gramStart"/>
            <w:r>
              <w:rPr>
                <w:szCs w:val="28"/>
              </w:rPr>
              <w:t>м-</w:t>
            </w:r>
            <w:proofErr w:type="gramEnd"/>
            <w:r>
              <w:rPr>
                <w:szCs w:val="28"/>
              </w:rPr>
              <w:t xml:space="preserve"> заместитель начальника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Науменко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Лариса Витальевна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отдела управления жилищным фондом и реформирования жилищн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 w:rsidR="008113BC">
              <w:rPr>
                <w:szCs w:val="28"/>
              </w:rPr>
              <w:t xml:space="preserve"> </w:t>
            </w:r>
            <w:r>
              <w:rPr>
                <w:szCs w:val="28"/>
              </w:rPr>
              <w:t>коммунального хозяйства Управления ЖКХ города Батайска- главный специалист</w:t>
            </w:r>
          </w:p>
          <w:p w:rsidR="00304ED0" w:rsidRDefault="00304ED0">
            <w:pPr>
              <w:suppressAutoHyphens/>
              <w:rPr>
                <w:sz w:val="20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Грибова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Мария Игоревна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отдела по делам молодежи Администрации города 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главный специалист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  <w:highlight w:val="yellow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Грачева </w:t>
            </w:r>
          </w:p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Ирина Викторовна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главный специалист организационного отдела Администрации города</w:t>
            </w:r>
            <w:r w:rsidR="008113BC">
              <w:rPr>
                <w:szCs w:val="28"/>
              </w:rPr>
              <w:t xml:space="preserve"> </w:t>
            </w:r>
            <w:r>
              <w:rPr>
                <w:szCs w:val="28"/>
              </w:rPr>
              <w:t>Батайск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главный специалист</w:t>
            </w:r>
          </w:p>
        </w:tc>
      </w:tr>
      <w:tr w:rsidR="00304ED0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  <w:p w:rsidR="00304ED0" w:rsidRDefault="00124210">
            <w:pPr>
              <w:suppressAutoHyphens/>
              <w:jc w:val="center"/>
              <w:rPr>
                <w:sz w:val="20"/>
              </w:rPr>
            </w:pPr>
            <w:r>
              <w:rPr>
                <w:szCs w:val="28"/>
              </w:rPr>
              <w:t xml:space="preserve">5. Группа первоочередного жизнеобеспечения и информирования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Белокобыль</w:t>
            </w:r>
            <w:r w:rsidR="00E06C06">
              <w:rPr>
                <w:szCs w:val="28"/>
              </w:rPr>
              <w:t>ский</w:t>
            </w:r>
            <w:proofErr w:type="spellEnd"/>
          </w:p>
          <w:p w:rsidR="00304ED0" w:rsidRDefault="00124210">
            <w:r>
              <w:t>Николай Петрович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Управления ЖКХ Администрации города Батайска - начальник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Чернуха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Светлана Витальевна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заместитель начальника Управления социальной защиты города Батайска</w:t>
            </w:r>
            <w:r w:rsidR="00A947D1">
              <w:rPr>
                <w:szCs w:val="28"/>
              </w:rPr>
              <w:t xml:space="preserve"> </w:t>
            </w:r>
            <w:r>
              <w:rPr>
                <w:szCs w:val="28"/>
              </w:rPr>
              <w:t>- заместитель начальника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Эм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Жанна Владимировна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начальник отдела малого и среднего предпринимательства, торговли Администрации города Батайска</w:t>
            </w:r>
            <w:r w:rsidR="00A947D1">
              <w:rPr>
                <w:szCs w:val="28"/>
              </w:rPr>
              <w:t xml:space="preserve"> </w:t>
            </w:r>
            <w:r>
              <w:rPr>
                <w:szCs w:val="28"/>
              </w:rPr>
              <w:t>- заместитель начальника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Бессонова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Кристина Михайловна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ведущий специалист Управления образования города Батайска</w:t>
            </w:r>
            <w:r w:rsidR="00A947D1">
              <w:rPr>
                <w:szCs w:val="28"/>
              </w:rPr>
              <w:t xml:space="preserve"> </w:t>
            </w:r>
            <w:r>
              <w:rPr>
                <w:szCs w:val="28"/>
              </w:rPr>
              <w:t>- главный специалист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Толкачев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Никита Сергеевич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пресс-секретарь Администрации города Батайска - главный специалист 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304ED0" w:rsidRDefault="00124210">
            <w:pPr>
              <w:suppressAutoHyphens/>
              <w:jc w:val="center"/>
              <w:rPr>
                <w:sz w:val="20"/>
              </w:rPr>
            </w:pPr>
            <w:r>
              <w:rPr>
                <w:szCs w:val="28"/>
              </w:rPr>
              <w:t>6. Группа охраны общественного порядка и дорожного регулирования на маршрутах эвакуации</w:t>
            </w:r>
          </w:p>
          <w:p w:rsidR="00304ED0" w:rsidRDefault="00304ED0">
            <w:pPr>
              <w:suppressAutoHyphens/>
              <w:jc w:val="center"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Никитин </w:t>
            </w:r>
          </w:p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Валерий Александрович</w:t>
            </w: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отдела по взаимодействию с правоохранительными органами, казачества и профилактики коррупционных правонарушени</w:t>
            </w:r>
            <w:r w:rsidR="00B218E9">
              <w:rPr>
                <w:szCs w:val="28"/>
              </w:rPr>
              <w:t>й Администрации города Батайска</w:t>
            </w:r>
            <w:r>
              <w:rPr>
                <w:szCs w:val="28"/>
              </w:rPr>
              <w:t xml:space="preserve"> - начальник группы</w:t>
            </w:r>
          </w:p>
          <w:p w:rsidR="00304ED0" w:rsidRDefault="00304ED0">
            <w:pPr>
              <w:suppressAutoHyphens/>
              <w:rPr>
                <w:szCs w:val="28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 xml:space="preserve">Федоров </w:t>
            </w:r>
          </w:p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Сергей Викторович</w:t>
            </w:r>
          </w:p>
          <w:p w:rsidR="00304ED0" w:rsidRDefault="00304ED0">
            <w:pPr>
              <w:suppressAutoHyphens/>
              <w:rPr>
                <w:sz w:val="20"/>
              </w:rPr>
            </w:pP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B218E9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отделения ГИБДД Отдела МВД России по городу Батайску</w:t>
            </w:r>
            <w:r w:rsidR="00A947D1">
              <w:rPr>
                <w:szCs w:val="28"/>
              </w:rPr>
              <w:t xml:space="preserve"> </w:t>
            </w:r>
            <w:r>
              <w:rPr>
                <w:szCs w:val="28"/>
              </w:rPr>
              <w:t>- заместитель начальника группы</w:t>
            </w:r>
          </w:p>
          <w:p w:rsidR="00304ED0" w:rsidRDefault="00B218E9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304ED0" w:rsidRDefault="00304ED0">
            <w:pPr>
              <w:suppressAutoHyphens/>
              <w:rPr>
                <w:sz w:val="20"/>
              </w:rPr>
            </w:pPr>
          </w:p>
        </w:tc>
      </w:tr>
      <w:tr w:rsidR="00304ED0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304ED0" w:rsidRDefault="00304ED0">
            <w:pPr>
              <w:suppressAutoHyphens/>
              <w:jc w:val="left"/>
              <w:rPr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:rsidR="00304ED0" w:rsidRDefault="00124210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Колокольцев</w:t>
            </w:r>
          </w:p>
          <w:p w:rsidR="00304ED0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Игорь Александрович</w:t>
            </w:r>
          </w:p>
          <w:p w:rsidR="00304ED0" w:rsidRDefault="00304ED0">
            <w:pPr>
              <w:suppressAutoHyphens/>
              <w:rPr>
                <w:sz w:val="20"/>
              </w:rPr>
            </w:pPr>
          </w:p>
        </w:tc>
        <w:tc>
          <w:tcPr>
            <w:tcW w:w="510" w:type="dxa"/>
            <w:shd w:val="clear" w:color="auto" w:fill="auto"/>
          </w:tcPr>
          <w:p w:rsidR="00304ED0" w:rsidRDefault="00124210">
            <w:pPr>
              <w:suppressAutoHyphens/>
              <w:jc w:val="left"/>
              <w:rPr>
                <w:sz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B218E9" w:rsidRDefault="00124210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 дежурной части Отдела МВД России по городу Батайску</w:t>
            </w:r>
            <w:r w:rsidR="00A947D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заместитель начальника группы </w:t>
            </w:r>
          </w:p>
          <w:p w:rsidR="00304ED0" w:rsidRDefault="00B218E9">
            <w:pPr>
              <w:suppressAutoHyphens/>
              <w:rPr>
                <w:sz w:val="20"/>
              </w:rPr>
            </w:pPr>
            <w:r>
              <w:rPr>
                <w:szCs w:val="28"/>
              </w:rPr>
              <w:t>(по согласованию)</w:t>
            </w:r>
          </w:p>
        </w:tc>
      </w:tr>
    </w:tbl>
    <w:p w:rsidR="004107CF" w:rsidRDefault="00124210" w:rsidP="004107CF">
      <w:pPr>
        <w:suppressAutoHyphens/>
        <w:jc w:val="left"/>
        <w:rPr>
          <w:szCs w:val="28"/>
        </w:rPr>
      </w:pPr>
      <w:r>
        <w:rPr>
          <w:szCs w:val="28"/>
        </w:rPr>
        <w:t>Начальник общего отдела</w:t>
      </w:r>
      <w:r w:rsidR="008113BC">
        <w:rPr>
          <w:szCs w:val="28"/>
        </w:rPr>
        <w:t xml:space="preserve"> </w:t>
      </w:r>
    </w:p>
    <w:p w:rsidR="004107CF" w:rsidRDefault="00124210" w:rsidP="004107CF">
      <w:pPr>
        <w:suppressAutoHyphens/>
        <w:jc w:val="left"/>
        <w:rPr>
          <w:sz w:val="20"/>
        </w:rPr>
      </w:pPr>
      <w:r>
        <w:rPr>
          <w:szCs w:val="28"/>
        </w:rPr>
        <w:t>Администрации города Батайск</w:t>
      </w:r>
      <w:r w:rsidR="004107CF">
        <w:rPr>
          <w:szCs w:val="28"/>
        </w:rPr>
        <w:t>а</w:t>
      </w:r>
      <w:r w:rsidR="004107CF">
        <w:rPr>
          <w:szCs w:val="28"/>
        </w:rPr>
        <w:tab/>
      </w:r>
      <w:r w:rsidR="004107CF">
        <w:rPr>
          <w:szCs w:val="28"/>
        </w:rPr>
        <w:tab/>
      </w:r>
      <w:r w:rsidR="004107CF">
        <w:rPr>
          <w:szCs w:val="28"/>
        </w:rPr>
        <w:tab/>
      </w:r>
      <w:r w:rsidR="004107CF">
        <w:rPr>
          <w:szCs w:val="28"/>
        </w:rPr>
        <w:tab/>
        <w:t xml:space="preserve">         </w:t>
      </w:r>
      <w:proofErr w:type="spellStart"/>
      <w:r w:rsidR="004107CF">
        <w:rPr>
          <w:szCs w:val="28"/>
        </w:rPr>
        <w:t>В.С.Мирошникова</w:t>
      </w:r>
      <w:proofErr w:type="spellEnd"/>
    </w:p>
    <w:p w:rsidR="00304ED0" w:rsidRDefault="00304ED0">
      <w:pPr>
        <w:suppressAutoHyphens/>
        <w:jc w:val="left"/>
        <w:rPr>
          <w:sz w:val="20"/>
        </w:rPr>
      </w:pPr>
    </w:p>
    <w:p w:rsidR="004107CF" w:rsidRDefault="004107CF">
      <w:pPr>
        <w:suppressAutoHyphens/>
        <w:ind w:left="6237"/>
        <w:jc w:val="center"/>
        <w:rPr>
          <w:szCs w:val="28"/>
        </w:rPr>
      </w:pP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Приложение № 2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к постановлению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 xml:space="preserve">Администрации </w:t>
      </w:r>
    </w:p>
    <w:p w:rsidR="00304ED0" w:rsidRDefault="0012421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города Батайска</w:t>
      </w:r>
    </w:p>
    <w:p w:rsidR="00304ED0" w:rsidRDefault="0025044A">
      <w:pPr>
        <w:suppressAutoHyphens/>
        <w:ind w:left="6237"/>
        <w:jc w:val="center"/>
        <w:rPr>
          <w:szCs w:val="28"/>
        </w:rPr>
      </w:pPr>
      <w:r>
        <w:rPr>
          <w:szCs w:val="28"/>
        </w:rPr>
        <w:t>от 04.03.2024 № 665</w:t>
      </w: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124210">
      <w:pPr>
        <w:jc w:val="center"/>
        <w:rPr>
          <w:spacing w:val="-2"/>
          <w:szCs w:val="28"/>
        </w:rPr>
      </w:pPr>
      <w:r>
        <w:rPr>
          <w:spacing w:val="-2"/>
          <w:szCs w:val="28"/>
        </w:rPr>
        <w:t>Положение</w:t>
      </w:r>
    </w:p>
    <w:p w:rsidR="00304ED0" w:rsidRDefault="00124210">
      <w:pPr>
        <w:ind w:firstLine="540"/>
        <w:jc w:val="center"/>
        <w:rPr>
          <w:spacing w:val="-2"/>
          <w:szCs w:val="28"/>
        </w:rPr>
      </w:pPr>
      <w:r>
        <w:rPr>
          <w:spacing w:val="-2"/>
          <w:szCs w:val="28"/>
        </w:rPr>
        <w:t>о приемной эвакуационной комиссии города Батайска</w:t>
      </w:r>
    </w:p>
    <w:p w:rsidR="00304ED0" w:rsidRDefault="00304ED0">
      <w:pPr>
        <w:ind w:firstLine="540"/>
        <w:jc w:val="center"/>
        <w:rPr>
          <w:spacing w:val="24"/>
          <w:szCs w:val="28"/>
        </w:rPr>
      </w:pPr>
    </w:p>
    <w:p w:rsidR="00304ED0" w:rsidRDefault="00124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70" w:hanging="360"/>
        <w:jc w:val="left"/>
        <w:rPr>
          <w:iCs/>
          <w:szCs w:val="28"/>
        </w:rPr>
      </w:pPr>
      <w:r>
        <w:rPr>
          <w:iCs/>
          <w:szCs w:val="28"/>
        </w:rPr>
        <w:t>Общие положения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left="1069"/>
        <w:rPr>
          <w:iCs/>
          <w:szCs w:val="28"/>
        </w:rPr>
      </w:pP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1.1. </w:t>
      </w:r>
      <w:bookmarkStart w:id="0" w:name="OCRUncertain248"/>
      <w:bookmarkEnd w:id="0"/>
      <w:proofErr w:type="gramStart"/>
      <w:r>
        <w:rPr>
          <w:szCs w:val="28"/>
        </w:rPr>
        <w:t>Приемная эвакуационная комиссия города Батайска (</w:t>
      </w:r>
      <w:proofErr w:type="spellStart"/>
      <w:r>
        <w:rPr>
          <w:szCs w:val="28"/>
        </w:rPr>
        <w:t>эвакоприемная</w:t>
      </w:r>
      <w:proofErr w:type="spellEnd"/>
      <w:r>
        <w:rPr>
          <w:szCs w:val="28"/>
        </w:rPr>
        <w:t xml:space="preserve"> комиссия) создается и предназначается для организации приема, размещения и первоочередного жизнеобеспечения эвакуируемого и рассредоточиваемого населения, размещения эвакуируемых материальных и культурных ценностей в военное время в безопасных районах города Батайска из зон возможных опасностей Ростовской области, а также для организации возможной эвакуации и рассредоточения населения города в мирное время из зоны ЧС на территории города</w:t>
      </w:r>
      <w:proofErr w:type="gramEnd"/>
      <w:r>
        <w:rPr>
          <w:szCs w:val="28"/>
        </w:rPr>
        <w:t xml:space="preserve"> Батайска. 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589"/>
          <w:tab w:val="left" w:pos="8993"/>
        </w:tabs>
        <w:ind w:firstLine="709"/>
        <w:rPr>
          <w:szCs w:val="28"/>
        </w:rPr>
      </w:pPr>
      <w:r>
        <w:rPr>
          <w:szCs w:val="28"/>
        </w:rPr>
        <w:t>1.2. Комиссия создается постановлением Администрации города Батайска заблаговременно (в мирное время) для непосредственной подготовки, планирования и проведения</w:t>
      </w:r>
      <w:r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эвакоприемных</w:t>
      </w:r>
      <w:proofErr w:type="spellEnd"/>
      <w:r>
        <w:rPr>
          <w:spacing w:val="-6"/>
          <w:szCs w:val="28"/>
        </w:rPr>
        <w:t xml:space="preserve"> мероприятий в городе Батайске.</w:t>
      </w:r>
      <w:r>
        <w:rPr>
          <w:szCs w:val="28"/>
        </w:rPr>
        <w:tab/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1.3. Непосредственное руководство приемной эвакуационной комиссией осуществляется заместителем главы Администрации города Батайска по социальным вопросам - (председатель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комиссии). Организационно-методическое руководство деятельностью комиссии осуществляется МБУ «Управление гражданской защиты города Батайска».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>1.4. В состав комиссии назначаются лица руководящего состава и специалисты аппарата и органов Администрации города Батайска, отдела МВД России по городу Батайску.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1.5. В </w:t>
      </w:r>
      <w:bookmarkStart w:id="1" w:name="OCRUncertain261"/>
      <w:bookmarkEnd w:id="1"/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 создаются группы: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обеспечения и координации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эвакоорганов</w:t>
      </w:r>
      <w:proofErr w:type="spellEnd"/>
      <w:r>
        <w:rPr>
          <w:szCs w:val="28"/>
        </w:rPr>
        <w:t>;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учета принимаемого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первоочередного жизнеобеспечения и информирования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widowControl w:val="0"/>
        <w:ind w:firstLine="709"/>
        <w:rPr>
          <w:szCs w:val="28"/>
        </w:rPr>
      </w:pPr>
      <w:r>
        <w:rPr>
          <w:szCs w:val="28"/>
        </w:rPr>
        <w:t xml:space="preserve">охраны общественного порядка и дорожного регулирования на маршрутах эвакуации.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1.6. После завершения плановых мероприятий </w:t>
      </w:r>
      <w:proofErr w:type="spellStart"/>
      <w:r>
        <w:rPr>
          <w:szCs w:val="28"/>
        </w:rPr>
        <w:t>эвакоприемная</w:t>
      </w:r>
      <w:proofErr w:type="spellEnd"/>
      <w:r>
        <w:rPr>
          <w:szCs w:val="28"/>
        </w:rPr>
        <w:t xml:space="preserve"> комиссия совместно с муниципальными и государственными органами власти оказывает помощь органам местного самоуправления в решении вопросов жизнеобеспечения и трудоустройства прибывшего эвакуированного </w:t>
      </w:r>
      <w:r>
        <w:rPr>
          <w:szCs w:val="28"/>
        </w:rPr>
        <w:lastRenderedPageBreak/>
        <w:t>населения, а также размещения и обеспечения сохранности эвакуированных материальных и культурных ценностей.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58"/>
        </w:tabs>
        <w:ind w:firstLine="709"/>
        <w:rPr>
          <w:spacing w:val="-1"/>
          <w:szCs w:val="28"/>
        </w:rPr>
      </w:pPr>
      <w:r>
        <w:rPr>
          <w:szCs w:val="28"/>
        </w:rPr>
        <w:t xml:space="preserve">1.7. </w:t>
      </w:r>
      <w:proofErr w:type="gramStart"/>
      <w:r>
        <w:rPr>
          <w:szCs w:val="28"/>
        </w:rPr>
        <w:t xml:space="preserve">Комиссия в своей практической деятельности руководствуется Федеральным законом «О гражданской обороне» от 12.02.1998 № 28-ФЗ, постановлением Правительства </w:t>
      </w:r>
      <w:r>
        <w:rPr>
          <w:spacing w:val="-1"/>
          <w:szCs w:val="28"/>
        </w:rPr>
        <w:t xml:space="preserve">РФ от 22.06.2004 № 303 «О порядке эвакуации населения, материальных и культурных </w:t>
      </w:r>
      <w:r>
        <w:rPr>
          <w:szCs w:val="28"/>
        </w:rPr>
        <w:t xml:space="preserve">ценностей в безопасные районы» настоящим постановлением Администрации города Батайска и Методическими рекомендациями МЧС России по вопросам организации планирования, обеспечения и проведения </w:t>
      </w:r>
      <w:r>
        <w:rPr>
          <w:spacing w:val="-1"/>
          <w:szCs w:val="28"/>
        </w:rPr>
        <w:t>эвакуации населения, материальных и культурных ценностей.</w:t>
      </w:r>
      <w:proofErr w:type="gramEnd"/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58"/>
        </w:tabs>
        <w:ind w:firstLine="709"/>
        <w:rPr>
          <w:spacing w:val="-1"/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center" w:pos="4876"/>
          <w:tab w:val="left" w:pos="9015"/>
          <w:tab w:val="left" w:pos="9540"/>
        </w:tabs>
        <w:ind w:firstLine="709"/>
        <w:rPr>
          <w:iCs/>
          <w:szCs w:val="28"/>
        </w:rPr>
      </w:pPr>
      <w:r>
        <w:rPr>
          <w:iCs/>
          <w:szCs w:val="28"/>
        </w:rPr>
        <w:t>2. Основные задачи комиссии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В мирное время на комиссию возлагается: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2.</w:t>
      </w:r>
      <w:r>
        <w:rPr>
          <w:spacing w:val="-1"/>
          <w:szCs w:val="28"/>
        </w:rPr>
        <w:t>1. Разработка совместно с МБУ «Управление гражданской защиты города Батайска» (далее МБУ «Защита»), структурными подразделениями Администрации города Батайска</w:t>
      </w:r>
      <w:r>
        <w:rPr>
          <w:szCs w:val="28"/>
        </w:rPr>
        <w:t xml:space="preserve"> и приемными эвакуационными пунктами города Батайска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 в безопасных районах города Батайска.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2.2. Взаимодействие с руководством и штабами по гражданской обороне (ГО) </w:t>
      </w:r>
      <w:proofErr w:type="spellStart"/>
      <w:r>
        <w:rPr>
          <w:szCs w:val="28"/>
        </w:rPr>
        <w:t>Северо</w:t>
      </w:r>
      <w:proofErr w:type="spellEnd"/>
      <w:r>
        <w:rPr>
          <w:szCs w:val="28"/>
        </w:rPr>
        <w:t xml:space="preserve"> - Кавказкой дирекции управления движением и железнодорожной станции Батайск по вопросам разработки Плана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, материальных и культурных ценностей </w:t>
      </w:r>
      <w:r>
        <w:rPr>
          <w:spacing w:val="-1"/>
          <w:szCs w:val="28"/>
        </w:rPr>
        <w:t xml:space="preserve">в безопасных районах </w:t>
      </w:r>
      <w:r>
        <w:rPr>
          <w:szCs w:val="28"/>
        </w:rPr>
        <w:t xml:space="preserve">города Батайска. 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2.3. Взаимодействие с эвакуационной комиссией муниципального образования Ростовской области, население которого эвакуируется в город Батайск (далее эвакуационная комиссия прикрепленной территории) по вопросам разработки Плана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, материальных и культурных ценностей </w:t>
      </w:r>
      <w:r>
        <w:rPr>
          <w:spacing w:val="-1"/>
          <w:szCs w:val="28"/>
        </w:rPr>
        <w:t xml:space="preserve">в безопасных районах </w:t>
      </w:r>
      <w:r>
        <w:rPr>
          <w:szCs w:val="28"/>
        </w:rPr>
        <w:t>города Батайска.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0080"/>
          <w:tab w:val="left" w:pos="10260"/>
        </w:tabs>
        <w:ind w:firstLine="709"/>
        <w:rPr>
          <w:szCs w:val="28"/>
        </w:rPr>
      </w:pPr>
      <w:r>
        <w:rPr>
          <w:szCs w:val="28"/>
        </w:rPr>
        <w:t xml:space="preserve">2.4. Разработка совместно с </w:t>
      </w:r>
      <w:r>
        <w:rPr>
          <w:spacing w:val="-1"/>
          <w:szCs w:val="28"/>
        </w:rPr>
        <w:t>МБУ «Защита»</w:t>
      </w:r>
      <w:r>
        <w:rPr>
          <w:szCs w:val="28"/>
        </w:rPr>
        <w:t>, Управлениями: образования, культуры, жилищно-коммунального хозяйства, социальной защиты населения и ЦГБ плана всестороннего обеспечения мероприятий по</w:t>
      </w:r>
      <w:r>
        <w:rPr>
          <w:spacing w:val="-1"/>
          <w:szCs w:val="28"/>
        </w:rPr>
        <w:t xml:space="preserve"> подготовке городских объектов социальной и жилищно-коммунальной сфер к размещению эвакуируемого населения в безопасных районах города.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созданием, комплектованием и подготовкой личного состава приемных эвакуационных пунктов города Батайска (ПЭП).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организацией работы ПЭП: планированием и исполнением плана работ приемных эвакуационных пунктов на очередной период. 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2.7. Участие в учениях и тренировках по ГО с целью проверки реальности разрабатываемых планов, приобретения и отработки практических навыков по организации и проведению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00"/>
        </w:tabs>
        <w:ind w:firstLine="709"/>
        <w:rPr>
          <w:szCs w:val="28"/>
        </w:rPr>
      </w:pPr>
      <w:r>
        <w:rPr>
          <w:szCs w:val="28"/>
        </w:rPr>
        <w:t xml:space="preserve">2.8. Организация проверок готовности к предназначению подчиненных приемных эвакуационных пунктов. 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00"/>
        </w:tabs>
        <w:ind w:firstLine="709"/>
        <w:rPr>
          <w:szCs w:val="28"/>
        </w:rPr>
      </w:pPr>
      <w:r>
        <w:rPr>
          <w:szCs w:val="28"/>
        </w:rPr>
        <w:t xml:space="preserve">2.9. Разработка и учет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документов.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iCs/>
          <w:szCs w:val="28"/>
        </w:rPr>
      </w:pPr>
      <w:r>
        <w:rPr>
          <w:iCs/>
          <w:szCs w:val="28"/>
        </w:rPr>
        <w:lastRenderedPageBreak/>
        <w:t xml:space="preserve">При переводе ГО </w:t>
      </w:r>
      <w:proofErr w:type="gramStart"/>
      <w:r>
        <w:rPr>
          <w:iCs/>
          <w:szCs w:val="28"/>
        </w:rPr>
        <w:t>с</w:t>
      </w:r>
      <w:proofErr w:type="gramEnd"/>
      <w:r>
        <w:rPr>
          <w:iCs/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2.10. Проверка схем оповещения и связи, организация подготовки к развертыванию в городе Батайске приемных эвакуационных пунктов.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2.11. Уточнение с подчиненными </w:t>
      </w:r>
      <w:proofErr w:type="spellStart"/>
      <w:r>
        <w:rPr>
          <w:szCs w:val="28"/>
        </w:rPr>
        <w:t>эвакоорганами</w:t>
      </w:r>
      <w:proofErr w:type="spellEnd"/>
      <w:r>
        <w:rPr>
          <w:szCs w:val="28"/>
        </w:rPr>
        <w:t xml:space="preserve"> и взаимодействующей эвакуационной комиссией Плана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, материальных и культурных ценностей в безопасных районах города Батайска, мероприятий по первоочередным видам жизнеобеспечения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00"/>
        </w:tabs>
        <w:ind w:firstLine="709"/>
        <w:rPr>
          <w:szCs w:val="28"/>
        </w:rPr>
      </w:pPr>
      <w:r>
        <w:rPr>
          <w:szCs w:val="28"/>
        </w:rPr>
        <w:t>2.12. Уточнение у эвакуационной комиссии прикрепленной территории плана эвакуации населения, категорий и численности населения, подлежащего частичной и полной эвакуации, порядка осуществления всех видов обеспечения эвакуации.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00"/>
        </w:tabs>
        <w:ind w:firstLine="709"/>
        <w:rPr>
          <w:szCs w:val="28"/>
        </w:rPr>
      </w:pPr>
      <w:r>
        <w:rPr>
          <w:szCs w:val="28"/>
        </w:rPr>
        <w:t xml:space="preserve">2.13. </w:t>
      </w:r>
      <w:proofErr w:type="gramStart"/>
      <w:r>
        <w:rPr>
          <w:szCs w:val="28"/>
        </w:rPr>
        <w:t>Контроль организации работ по исполнению приемными эвакуационными пунктами «Календарного плана работы ПЭП при переводе с мирного на военное время», по приведению в готовность приемных эвакуационных пунктов.</w:t>
      </w:r>
      <w:proofErr w:type="gramEnd"/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64"/>
        </w:tabs>
        <w:ind w:firstLine="709"/>
        <w:rPr>
          <w:szCs w:val="28"/>
        </w:rPr>
      </w:pPr>
      <w:r>
        <w:rPr>
          <w:spacing w:val="-6"/>
          <w:szCs w:val="28"/>
        </w:rPr>
        <w:t xml:space="preserve">2.14. </w:t>
      </w:r>
      <w:r>
        <w:rPr>
          <w:szCs w:val="28"/>
        </w:rPr>
        <w:t xml:space="preserve">Организация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приведением в готовность имеющихся убежищ, укрытий и заглубленных помещений подземного пространства</w:t>
      </w:r>
      <w:r>
        <w:rPr>
          <w:spacing w:val="-2"/>
          <w:szCs w:val="28"/>
        </w:rPr>
        <w:t xml:space="preserve"> в районах расположения ПЭП.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2.15. Организация контроля за выделением и подготовкой транспортных сре</w:t>
      </w:r>
      <w:proofErr w:type="gramStart"/>
      <w:r>
        <w:rPr>
          <w:szCs w:val="28"/>
        </w:rPr>
        <w:t>дств дл</w:t>
      </w:r>
      <w:proofErr w:type="gramEnd"/>
      <w:r>
        <w:rPr>
          <w:szCs w:val="28"/>
        </w:rPr>
        <w:t xml:space="preserve">я </w:t>
      </w:r>
      <w:r>
        <w:rPr>
          <w:spacing w:val="-1"/>
          <w:szCs w:val="28"/>
        </w:rPr>
        <w:t>доставки в город Батайск имущества ГО 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эвакоприемным</w:t>
      </w:r>
      <w:proofErr w:type="spellEnd"/>
      <w:r>
        <w:rPr>
          <w:szCs w:val="28"/>
        </w:rPr>
        <w:t xml:space="preserve"> </w:t>
      </w:r>
      <w:r>
        <w:rPr>
          <w:spacing w:val="-1"/>
          <w:szCs w:val="28"/>
        </w:rPr>
        <w:t xml:space="preserve">перевозкам людей, организация </w:t>
      </w:r>
      <w:r>
        <w:rPr>
          <w:szCs w:val="28"/>
        </w:rPr>
        <w:t>дорожного регулирования на маршрутах эвакуации.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2.16. Организация доставки</w:t>
      </w:r>
      <w:r>
        <w:rPr>
          <w:spacing w:val="-1"/>
          <w:szCs w:val="28"/>
        </w:rPr>
        <w:t xml:space="preserve"> (при необходимости</w:t>
      </w:r>
      <w:proofErr w:type="gramStart"/>
      <w:r>
        <w:rPr>
          <w:spacing w:val="-1"/>
          <w:szCs w:val="28"/>
        </w:rPr>
        <w:t>)в</w:t>
      </w:r>
      <w:proofErr w:type="gramEnd"/>
      <w:r>
        <w:rPr>
          <w:spacing w:val="-1"/>
          <w:szCs w:val="28"/>
        </w:rPr>
        <w:t xml:space="preserve"> город Батайск имущества ГО и (при необходимости) </w:t>
      </w:r>
      <w:r>
        <w:rPr>
          <w:szCs w:val="28"/>
        </w:rPr>
        <w:t>выдачи населению СИЗ.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48"/>
        </w:tabs>
        <w:ind w:firstLine="709"/>
        <w:rPr>
          <w:szCs w:val="28"/>
        </w:rPr>
      </w:pPr>
      <w:r>
        <w:rPr>
          <w:szCs w:val="28"/>
        </w:rPr>
        <w:t xml:space="preserve">С </w:t>
      </w:r>
      <w:r>
        <w:rPr>
          <w:iCs/>
          <w:szCs w:val="28"/>
        </w:rPr>
        <w:t xml:space="preserve">получением распоряжения на проведение </w:t>
      </w:r>
      <w:proofErr w:type="spellStart"/>
      <w:r>
        <w:rPr>
          <w:iCs/>
          <w:szCs w:val="28"/>
        </w:rPr>
        <w:t>эвакоприемных</w:t>
      </w:r>
      <w:proofErr w:type="spellEnd"/>
      <w:r>
        <w:rPr>
          <w:iCs/>
          <w:szCs w:val="28"/>
        </w:rPr>
        <w:t xml:space="preserve"> мероприятий: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2.17. Довести распоряжение и задачи на проведение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до приемных подчиненных эвакуационных органов.</w:t>
      </w:r>
    </w:p>
    <w:p w:rsidR="00304ED0" w:rsidRDefault="00124210">
      <w:pPr>
        <w:ind w:firstLine="709"/>
        <w:rPr>
          <w:szCs w:val="28"/>
        </w:rPr>
      </w:pPr>
      <w:r>
        <w:rPr>
          <w:spacing w:val="-4"/>
          <w:szCs w:val="28"/>
        </w:rPr>
        <w:t>2.18.</w:t>
      </w:r>
      <w:r>
        <w:rPr>
          <w:szCs w:val="28"/>
        </w:rPr>
        <w:t xml:space="preserve"> Ввести в действие План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 в безопасных районах города Батайска.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8237"/>
        </w:tabs>
        <w:ind w:firstLine="709"/>
        <w:rPr>
          <w:szCs w:val="28"/>
        </w:rPr>
      </w:pPr>
      <w:r>
        <w:rPr>
          <w:szCs w:val="28"/>
        </w:rPr>
        <w:t xml:space="preserve">2.19. Установить непрерывное взаимодействие с подчиненными </w:t>
      </w:r>
      <w:proofErr w:type="spellStart"/>
      <w:r>
        <w:rPr>
          <w:szCs w:val="28"/>
        </w:rPr>
        <w:t>эвакоприемными</w:t>
      </w:r>
      <w:proofErr w:type="spellEnd"/>
      <w:r>
        <w:rPr>
          <w:szCs w:val="28"/>
        </w:rPr>
        <w:t xml:space="preserve"> органами, эвакуационной комиссией прикрепленной территории Ростовской области и </w:t>
      </w:r>
      <w:r>
        <w:rPr>
          <w:spacing w:val="-1"/>
          <w:szCs w:val="28"/>
        </w:rPr>
        <w:t>МБУ «Защита».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2.20. Организовать и контролировать ход развертывания ПЭП, перевод их на круглосуточную работу и организацию приема и размещения эвакуированного населения в безопасных районах города Батайска.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2.21. Организовать оповещение населения города Батайска о начале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мероприятий.</w:t>
      </w:r>
    </w:p>
    <w:p w:rsidR="00304ED0" w:rsidRDefault="00124210">
      <w:pPr>
        <w:ind w:firstLine="709"/>
        <w:rPr>
          <w:szCs w:val="28"/>
        </w:rPr>
      </w:pPr>
      <w:r>
        <w:rPr>
          <w:spacing w:val="-8"/>
          <w:szCs w:val="28"/>
        </w:rPr>
        <w:t>2.22.</w:t>
      </w:r>
      <w:r>
        <w:rPr>
          <w:szCs w:val="28"/>
        </w:rPr>
        <w:t xml:space="preserve"> Организовать взаимодействие с административными органами, организациями, органами военного командования и нештатными формированиями организаций города Батайска по обеспечению выполнения мероприятий по гражданской обороне (НФГО) по вопросам всестороннего обеспечения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на территории города.</w:t>
      </w:r>
    </w:p>
    <w:p w:rsidR="00304ED0" w:rsidRDefault="00124210">
      <w:pPr>
        <w:ind w:firstLine="709"/>
        <w:rPr>
          <w:iCs/>
          <w:spacing w:val="-1"/>
          <w:szCs w:val="28"/>
        </w:rPr>
      </w:pPr>
      <w:r>
        <w:rPr>
          <w:iCs/>
          <w:spacing w:val="-1"/>
          <w:szCs w:val="28"/>
        </w:rPr>
        <w:t xml:space="preserve">В ходе проведения </w:t>
      </w:r>
      <w:proofErr w:type="spellStart"/>
      <w:r>
        <w:rPr>
          <w:iCs/>
          <w:spacing w:val="-1"/>
          <w:szCs w:val="28"/>
        </w:rPr>
        <w:t>эвакомероприятий</w:t>
      </w:r>
      <w:proofErr w:type="spellEnd"/>
      <w:r>
        <w:rPr>
          <w:iCs/>
          <w:spacing w:val="-1"/>
          <w:szCs w:val="28"/>
        </w:rPr>
        <w:t>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lastRenderedPageBreak/>
        <w:t xml:space="preserve">2.23. Руководство работой подчиненных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органов по организации приема и размещения эвакуированного населения в безопасных районах города Батайска.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2.24. Организация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выполнением почасового графика проведения мероприятий по Плану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 в безопасных районах города Батайска.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300"/>
        </w:tabs>
        <w:ind w:firstLine="709"/>
        <w:rPr>
          <w:szCs w:val="28"/>
        </w:rPr>
      </w:pPr>
      <w:r>
        <w:rPr>
          <w:szCs w:val="28"/>
        </w:rPr>
        <w:t>2.25. Постоянное взаимодействие с эвакуационной комиссией прикрепленной территории о количестве вывозимого (выводимого) населения по времени и видам транспорта, маршрутам эвакуации населения, категорий и численности населения, другим вопросам обеспечения всех видов эвакуации.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2.26. Постоянное взаимодействие с административными органами, организациями, органами военного командования и НФГО организаций города Батайска по вопросам всестороннего обеспечения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на территории города.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pacing w:val="-6"/>
          <w:szCs w:val="28"/>
        </w:rPr>
      </w:pPr>
      <w:r>
        <w:rPr>
          <w:szCs w:val="28"/>
        </w:rPr>
        <w:t xml:space="preserve">2.27. Организация </w:t>
      </w:r>
      <w:r>
        <w:rPr>
          <w:spacing w:val="-1"/>
          <w:szCs w:val="28"/>
        </w:rPr>
        <w:t xml:space="preserve">инженерной и медицинской защиты, </w:t>
      </w:r>
      <w:r>
        <w:rPr>
          <w:szCs w:val="28"/>
        </w:rPr>
        <w:t xml:space="preserve">оповещения населения города Батайска об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мероприятиях, </w:t>
      </w:r>
      <w:r>
        <w:rPr>
          <w:spacing w:val="-1"/>
          <w:szCs w:val="28"/>
        </w:rPr>
        <w:t xml:space="preserve">всех мероприятий первоочередного жизнеобеспечения </w:t>
      </w:r>
      <w:proofErr w:type="spellStart"/>
      <w:r>
        <w:rPr>
          <w:spacing w:val="-1"/>
          <w:szCs w:val="28"/>
        </w:rPr>
        <w:t>эваконаселения</w:t>
      </w:r>
      <w:proofErr w:type="spellEnd"/>
      <w:r>
        <w:rPr>
          <w:spacing w:val="-1"/>
          <w:szCs w:val="28"/>
        </w:rPr>
        <w:t xml:space="preserve"> на ПЭП и </w:t>
      </w:r>
      <w:r>
        <w:rPr>
          <w:szCs w:val="28"/>
        </w:rPr>
        <w:t xml:space="preserve">в адресах размещения, регулирования движения и поддержания общественного порядка в ходе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pacing w:val="-4"/>
          <w:szCs w:val="28"/>
        </w:rPr>
      </w:pPr>
      <w:r>
        <w:rPr>
          <w:szCs w:val="28"/>
        </w:rPr>
        <w:t>2.28. Организация размещения эвакуируемых материальных и культурных ценностей в безопасных районах города Батайска.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pacing w:val="-4"/>
          <w:szCs w:val="28"/>
        </w:rPr>
      </w:pPr>
      <w:r>
        <w:rPr>
          <w:szCs w:val="28"/>
        </w:rPr>
        <w:t xml:space="preserve">2.29. Сбор и обобщение данных о ходе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ценностей, представление докладов главе города Батайска и донесений в областную эвакуационную комиссию (согласно табелю срочных донесений).</w:t>
      </w:r>
    </w:p>
    <w:p w:rsidR="00304ED0" w:rsidRDefault="00304ED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zCs w:val="28"/>
        </w:rPr>
      </w:pP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zCs w:val="28"/>
        </w:rPr>
      </w:pPr>
      <w:r>
        <w:rPr>
          <w:iCs/>
          <w:szCs w:val="28"/>
        </w:rPr>
        <w:t>При проведении эвакуации в ЧС мирного времени: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35"/>
        </w:tabs>
        <w:ind w:firstLine="709"/>
        <w:rPr>
          <w:spacing w:val="-7"/>
          <w:szCs w:val="28"/>
        </w:rPr>
      </w:pPr>
      <w:r>
        <w:rPr>
          <w:szCs w:val="28"/>
        </w:rPr>
        <w:t>2.30. Организация совместной работы приемной эвакуационной комиссии с комиссией по чрезвычайным ситуациям и пожарной безопасности (КЧС и ПБ) города Батайска по вопросам эвакуации населения из зоны ЧС, приема и размещения эвакуированного населения.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2.31. Совместная работа с КЧС и ПБ города Батайска по оповещению и информированию подлежащего</w:t>
      </w:r>
      <w:r>
        <w:rPr>
          <w:spacing w:val="-1"/>
          <w:szCs w:val="28"/>
        </w:rPr>
        <w:t xml:space="preserve"> эвакуации населения города и взаимного обмена информацией о ходе проведения эвакуации.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6"/>
          <w:szCs w:val="28"/>
        </w:rPr>
      </w:pPr>
      <w:r>
        <w:rPr>
          <w:szCs w:val="28"/>
        </w:rPr>
        <w:t>2.32. Организация подготовки пунктов временного размещения и мест длительного проживания к приему эвакуированного населения.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4"/>
          <w:szCs w:val="28"/>
        </w:rPr>
      </w:pPr>
      <w:r>
        <w:rPr>
          <w:szCs w:val="28"/>
        </w:rPr>
        <w:t>2.33. Организация вывоза (вывода) населения в места его временного размещения, а также обеспечение учета эвакуированного населения.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4"/>
          <w:szCs w:val="28"/>
        </w:rPr>
      </w:pPr>
      <w:r>
        <w:rPr>
          <w:szCs w:val="28"/>
        </w:rPr>
        <w:t>2.34.</w:t>
      </w:r>
      <w:r>
        <w:rPr>
          <w:szCs w:val="28"/>
        </w:rPr>
        <w:tab/>
        <w:t>Организация первоочередного жизнеобеспечения эвакуированного населения в местах временного размещения и длительного проживания.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1"/>
          <w:szCs w:val="28"/>
        </w:rPr>
      </w:pPr>
      <w:r>
        <w:rPr>
          <w:szCs w:val="28"/>
        </w:rPr>
        <w:t>2.35. Организация работы по возвращению эвакуированного населения в места</w:t>
      </w:r>
      <w:r>
        <w:rPr>
          <w:spacing w:val="-4"/>
          <w:szCs w:val="28"/>
        </w:rPr>
        <w:t xml:space="preserve">х </w:t>
      </w:r>
      <w:r>
        <w:rPr>
          <w:spacing w:val="-1"/>
          <w:szCs w:val="28"/>
        </w:rPr>
        <w:t>постоянного проживания.</w:t>
      </w:r>
    </w:p>
    <w:p w:rsidR="00304ED0" w:rsidRDefault="00304ED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4"/>
          <w:szCs w:val="28"/>
        </w:rPr>
      </w:pPr>
    </w:p>
    <w:p w:rsidR="00304ED0" w:rsidRDefault="00304ED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289"/>
        </w:tabs>
        <w:ind w:firstLine="709"/>
        <w:rPr>
          <w:spacing w:val="-4"/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>3. Комиссия имеет право: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3.1. Доводить постановления и распоряжения Мэра города Батайска по вопросам приема и размещения эвакуированного населения в безопасных районах города Батайска, </w:t>
      </w:r>
      <w:r>
        <w:rPr>
          <w:spacing w:val="-1"/>
          <w:szCs w:val="28"/>
        </w:rPr>
        <w:t xml:space="preserve">эвакуации </w:t>
      </w:r>
      <w:r>
        <w:rPr>
          <w:szCs w:val="28"/>
        </w:rPr>
        <w:t>населения из зоны ЧС</w:t>
      </w:r>
      <w:r>
        <w:rPr>
          <w:spacing w:val="-1"/>
          <w:szCs w:val="28"/>
        </w:rPr>
        <w:t xml:space="preserve"> в мирное время всем структурным подразделениям администрации города и </w:t>
      </w:r>
      <w:r>
        <w:rPr>
          <w:szCs w:val="28"/>
        </w:rPr>
        <w:t>организациям, расположенным на территории города, контролировать их исполнение.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95"/>
        </w:tabs>
        <w:ind w:firstLine="709"/>
        <w:rPr>
          <w:spacing w:val="-8"/>
          <w:szCs w:val="28"/>
        </w:rPr>
      </w:pPr>
      <w:r>
        <w:rPr>
          <w:spacing w:val="-1"/>
          <w:szCs w:val="28"/>
        </w:rPr>
        <w:t xml:space="preserve">3.2. Запрашивать у структурных подразделений администрации города, организаций на территории </w:t>
      </w:r>
      <w:r>
        <w:rPr>
          <w:szCs w:val="28"/>
        </w:rPr>
        <w:t>города данные, необходимые для изучения и принятия решений по вопросам приема и размещения эвакуированного населения, материальных и культурных ценностей в безопасных районах города.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95"/>
        </w:tabs>
        <w:ind w:firstLine="709"/>
        <w:rPr>
          <w:spacing w:val="-8"/>
          <w:szCs w:val="28"/>
        </w:rPr>
      </w:pPr>
      <w:r>
        <w:rPr>
          <w:szCs w:val="28"/>
        </w:rPr>
        <w:t>3.3. Проводить в установленном порядке совещания с должностными лицами организаций города Батайска и заслушивать их по вопросам организации приема и размещения эвакуированного населения, материальных и культурных ценностей в безопасных районах города.</w:t>
      </w:r>
    </w:p>
    <w:p w:rsidR="00304ED0" w:rsidRDefault="0012421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95"/>
        </w:tabs>
        <w:ind w:firstLine="709"/>
        <w:rPr>
          <w:spacing w:val="-8"/>
          <w:szCs w:val="28"/>
        </w:rPr>
      </w:pPr>
      <w:r>
        <w:rPr>
          <w:spacing w:val="-1"/>
          <w:szCs w:val="28"/>
        </w:rPr>
        <w:t xml:space="preserve">3.4. Участвовать во всех мероприятиях, имеющих отношение к решению вопросов </w:t>
      </w:r>
      <w:r>
        <w:rPr>
          <w:szCs w:val="28"/>
        </w:rPr>
        <w:t>организации приема и размещения эвакуированного населения, материальных и культурных ценностей в безопасных районах города.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3.5. В пределах своей компетенции принимать решения, связанные с планированием и всесторонней подготовкой к проведению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мероприятий, обязательных для выполнения организациями города независимо от их ведомственной принадлежности и форм собственности.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3.6.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деятельностью подчиненных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органов по вопросам организации планирования и всесторонней подготовке к проведению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3.7. Контролировать подготовку и готовность ПЭП и личного состава администраций данных объектов к выполнению задач по предназначению.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>4. Состав и структурные подразделения комиссии.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32"/>
        </w:tabs>
        <w:ind w:firstLine="709"/>
        <w:rPr>
          <w:szCs w:val="28"/>
        </w:rPr>
      </w:pPr>
      <w:r>
        <w:rPr>
          <w:szCs w:val="28"/>
        </w:rPr>
        <w:t xml:space="preserve">4.1. Приемную эвакуационную комиссию города Батайска возглавляет заместитель главы Администрации по социальным вопросам (председатель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комиссии). Он несет персональную ответственность за выполнение возложенных на комиссию задач и функций мирного и военного времени.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Председатель комиссии обязан: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организовывать и непосредственно руководить повседневной работой комиссии;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  <w:tab w:val="left" w:pos="180"/>
        </w:tabs>
        <w:ind w:firstLine="709"/>
        <w:rPr>
          <w:szCs w:val="28"/>
        </w:rPr>
      </w:pPr>
      <w:r>
        <w:rPr>
          <w:szCs w:val="28"/>
        </w:rPr>
        <w:t>планировать и проводить заседания комиссии;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контролировать подготовку и обучение личного состава комиссии и руководителей приемных эвакуационных пунктов;</w:t>
      </w:r>
    </w:p>
    <w:p w:rsidR="00304ED0" w:rsidRDefault="004107C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о</w:t>
      </w:r>
      <w:r w:rsidR="00124210">
        <w:rPr>
          <w:szCs w:val="28"/>
        </w:rPr>
        <w:t xml:space="preserve">рганизовывать работу по подготовке </w:t>
      </w:r>
      <w:proofErr w:type="spellStart"/>
      <w:r w:rsidR="00124210">
        <w:rPr>
          <w:szCs w:val="28"/>
        </w:rPr>
        <w:t>эвакоорганов</w:t>
      </w:r>
      <w:proofErr w:type="spellEnd"/>
      <w:r w:rsidR="00124210">
        <w:rPr>
          <w:szCs w:val="28"/>
        </w:rPr>
        <w:t xml:space="preserve"> города к выполнению </w:t>
      </w:r>
      <w:proofErr w:type="spellStart"/>
      <w:r w:rsidR="00124210">
        <w:rPr>
          <w:szCs w:val="28"/>
        </w:rPr>
        <w:t>эвакоприемных</w:t>
      </w:r>
      <w:proofErr w:type="spellEnd"/>
      <w:r w:rsidR="00124210">
        <w:rPr>
          <w:szCs w:val="28"/>
        </w:rPr>
        <w:t xml:space="preserve"> мероприятий;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координировать деятельность нештатных формирований по обеспечению выполнения мероприятий гражданской обороны организаций города в интересах проведения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lastRenderedPageBreak/>
        <w:t xml:space="preserve">принимать необходимые меры по обеспечению проведения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 на территории города;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mallCaps/>
          <w:szCs w:val="28"/>
        </w:rPr>
      </w:pPr>
      <w:r>
        <w:rPr>
          <w:szCs w:val="28"/>
        </w:rPr>
        <w:t>оказывать помощь приемным эвакуационным пунктам в выполнении ими своих функций</w:t>
      </w:r>
      <w:r>
        <w:rPr>
          <w:smallCaps/>
          <w:szCs w:val="28"/>
        </w:rPr>
        <w:t>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4.2. Заместителями председателя приемной эвакуационной комиссии назначаются: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заместитель главы Администрации города Батайска по территориальному развитию и строительству, в ведении которого находятся подразделения аппарата и органы Администрации, а также организации города существенно влияющие на возможности города по размещению эвакуируемого населения;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pacing w:val="-1"/>
          <w:szCs w:val="28"/>
        </w:rPr>
      </w:pPr>
      <w:r>
        <w:rPr>
          <w:szCs w:val="28"/>
        </w:rPr>
        <w:t>начальник муниципального учреждения «</w:t>
      </w:r>
      <w:r>
        <w:rPr>
          <w:spacing w:val="-1"/>
          <w:szCs w:val="28"/>
        </w:rPr>
        <w:t>Управление социальной защиты населения».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pacing w:val="-1"/>
          <w:szCs w:val="28"/>
        </w:rPr>
        <w:t xml:space="preserve">Секретарем </w:t>
      </w:r>
      <w:r>
        <w:rPr>
          <w:szCs w:val="28"/>
        </w:rPr>
        <w:t xml:space="preserve">приемной </w:t>
      </w:r>
      <w:r>
        <w:rPr>
          <w:spacing w:val="-1"/>
          <w:szCs w:val="28"/>
        </w:rPr>
        <w:t>эвакуационной комиссии назначается главный специалист МБУ «Управление</w:t>
      </w:r>
      <w:r>
        <w:rPr>
          <w:spacing w:val="-3"/>
          <w:szCs w:val="28"/>
        </w:rPr>
        <w:t xml:space="preserve"> гражданской защиты города Батайска».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Заместители председателя комиссии подчиняются председателю комиссии, в его отсутствие, </w:t>
      </w:r>
      <w:proofErr w:type="gramStart"/>
      <w:r>
        <w:rPr>
          <w:szCs w:val="28"/>
        </w:rPr>
        <w:t>согласно</w:t>
      </w:r>
      <w:proofErr w:type="gramEnd"/>
      <w:r>
        <w:rPr>
          <w:szCs w:val="28"/>
        </w:rPr>
        <w:t xml:space="preserve"> его распоряжения, один из заместителей выполняет обязанности председателя.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8064"/>
        </w:tabs>
        <w:ind w:firstLine="709"/>
        <w:rPr>
          <w:szCs w:val="28"/>
        </w:rPr>
      </w:pPr>
      <w:r>
        <w:rPr>
          <w:spacing w:val="-2"/>
          <w:szCs w:val="28"/>
        </w:rPr>
        <w:t>Заместители председателя комиссии обязаны: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принимать участие в разработке и корректировке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 в безопасных районах города Батайска;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8906"/>
        </w:tabs>
        <w:ind w:firstLine="709"/>
        <w:rPr>
          <w:szCs w:val="28"/>
        </w:rPr>
      </w:pPr>
      <w:r>
        <w:rPr>
          <w:szCs w:val="28"/>
        </w:rPr>
        <w:t>организовывать обучение членов комиссии и приемных эвакуационных пунктов;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8906"/>
        </w:tabs>
        <w:ind w:firstLine="709"/>
        <w:rPr>
          <w:szCs w:val="28"/>
        </w:rPr>
      </w:pPr>
      <w:r>
        <w:rPr>
          <w:spacing w:val="-1"/>
          <w:szCs w:val="28"/>
        </w:rPr>
        <w:t xml:space="preserve">обеспечивать связь с областной </w:t>
      </w:r>
      <w:r>
        <w:rPr>
          <w:szCs w:val="28"/>
        </w:rPr>
        <w:t xml:space="preserve">эвакуационной комиссий и </w:t>
      </w:r>
      <w:proofErr w:type="spellStart"/>
      <w:r>
        <w:rPr>
          <w:spacing w:val="-1"/>
          <w:szCs w:val="28"/>
        </w:rPr>
        <w:t>эвакокомиссией</w:t>
      </w:r>
      <w:proofErr w:type="spellEnd"/>
      <w:r>
        <w:rPr>
          <w:spacing w:val="-1"/>
          <w:szCs w:val="28"/>
        </w:rPr>
        <w:t xml:space="preserve"> территории Ростовской области население и </w:t>
      </w:r>
      <w:proofErr w:type="gramStart"/>
      <w:r>
        <w:rPr>
          <w:spacing w:val="-1"/>
          <w:szCs w:val="28"/>
        </w:rPr>
        <w:t>ценности</w:t>
      </w:r>
      <w:proofErr w:type="gramEnd"/>
      <w:r>
        <w:rPr>
          <w:spacing w:val="-1"/>
          <w:szCs w:val="28"/>
        </w:rPr>
        <w:t xml:space="preserve"> которой эвакуируются в город Батайск;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руководить приведением в готовность и развертыванием ПЭП;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готовить данные председателю комиссии о ходе выполнения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Секретарь эвакуационной комиссии подчиняется председателю комиссии и отвечает за ведение делопроизводства, а также за своевременное доведение приказов и распоряжений руководителя ГО и председателя комиссии до исполнителей.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Секретарь комиссии обязан: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вести делопроизводство комиссии;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своевременно вносить корректировки в документы комиссии;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принимать участие в разработке годового плана работы комиссии;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обеспечивать</w:t>
      </w:r>
      <w:r>
        <w:rPr>
          <w:spacing w:val="-1"/>
          <w:szCs w:val="28"/>
        </w:rPr>
        <w:t xml:space="preserve"> взаимодействие комиссии с</w:t>
      </w:r>
      <w:r>
        <w:rPr>
          <w:szCs w:val="28"/>
        </w:rPr>
        <w:t xml:space="preserve"> нештатными формированиями по обеспечению выполнения мероприятий гражданской обороны организаций города;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готовить проекты распорядительных документов на проведение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1112"/>
        </w:tabs>
        <w:ind w:firstLine="709"/>
        <w:rPr>
          <w:szCs w:val="28"/>
        </w:rPr>
      </w:pPr>
      <w:r>
        <w:rPr>
          <w:spacing w:val="-8"/>
          <w:szCs w:val="28"/>
        </w:rPr>
        <w:t>4.3.</w:t>
      </w:r>
      <w:r>
        <w:rPr>
          <w:szCs w:val="28"/>
        </w:rPr>
        <w:t xml:space="preserve"> В состав комиссии входят руководители структурных подразделений аппарата и органов Администрации города Батайска, Отдела </w:t>
      </w:r>
      <w:r>
        <w:rPr>
          <w:szCs w:val="28"/>
        </w:rPr>
        <w:lastRenderedPageBreak/>
        <w:t>МВД России по городу Батайску, других организаций города Батайска, в состав комиссии могут включаться специалисты организаций города.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pacing w:val="-7"/>
          <w:szCs w:val="28"/>
        </w:rPr>
        <w:t>4.4.</w:t>
      </w:r>
      <w:r>
        <w:rPr>
          <w:szCs w:val="28"/>
        </w:rPr>
        <w:t xml:space="preserve"> Функциональные обязанности председателя комиссии </w:t>
      </w:r>
      <w:r>
        <w:rPr>
          <w:spacing w:val="-1"/>
          <w:szCs w:val="28"/>
        </w:rPr>
        <w:t xml:space="preserve">утверждаются настоящим постановлением, </w:t>
      </w:r>
      <w:r>
        <w:rPr>
          <w:szCs w:val="28"/>
        </w:rPr>
        <w:t>функциональные обязанности заместителей председателя и секретаря эвакуационной комиссии после согласования с начальником МБУ «Управление гражданской защиты города Батайска», утверждает председатель комиссии.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4.5 Функциональные обязанности руководителей и членов групп утверждает председатель эвакуационной комиссии.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bCs/>
          <w:iCs/>
          <w:szCs w:val="28"/>
        </w:rPr>
      </w:pPr>
      <w:r>
        <w:rPr>
          <w:bCs/>
          <w:szCs w:val="28"/>
        </w:rPr>
        <w:t xml:space="preserve">5. </w:t>
      </w:r>
      <w:r>
        <w:rPr>
          <w:bCs/>
          <w:iCs/>
          <w:szCs w:val="28"/>
        </w:rPr>
        <w:t>Порядок работы комиссии.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pacing w:val="-1"/>
          <w:szCs w:val="28"/>
        </w:rPr>
        <w:t xml:space="preserve">5.1. Комиссия осуществляет свою деятельность в соответствии с ежегодным планом, </w:t>
      </w:r>
      <w:r>
        <w:rPr>
          <w:szCs w:val="28"/>
        </w:rPr>
        <w:t>утвержденным главой города, в который включаются: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проведение с периодичностью не реже одного раза в полугодие заседаний комиссии</w:t>
      </w:r>
      <w:r>
        <w:rPr>
          <w:spacing w:val="-4"/>
          <w:szCs w:val="28"/>
        </w:rPr>
        <w:t>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рассмотрение предложений по совершенствованию организации приема, размещения и первоочередного жизнеобеспечения эвакуируемого и рассредоточиваемого населения, размещения эвакуируемых материальных и культурных ценностей в безопасных районах города Батайска для включения их в План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материальных и культурных ценностей в безопасных районах города Батайска;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рассмотрение вопросов подготовки ПЭП и заслушивание их руководителей по обеспечению </w:t>
      </w:r>
      <w:r>
        <w:rPr>
          <w:spacing w:val="-1"/>
          <w:szCs w:val="28"/>
        </w:rPr>
        <w:t xml:space="preserve">готовности ПЭП к </w:t>
      </w:r>
      <w:r>
        <w:rPr>
          <w:szCs w:val="28"/>
        </w:rPr>
        <w:t xml:space="preserve">проведению </w:t>
      </w:r>
      <w:proofErr w:type="spellStart"/>
      <w:r>
        <w:rPr>
          <w:szCs w:val="28"/>
        </w:rPr>
        <w:t>эвакоприемных</w:t>
      </w:r>
      <w:proofErr w:type="spellEnd"/>
      <w:r>
        <w:rPr>
          <w:szCs w:val="28"/>
        </w:rPr>
        <w:t xml:space="preserve"> мероприятий в городе;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подача предложений главе города по вопросам совершенствования организации приема, размещения и первоочередного жизнеобеспечения эвакуируемого и рассредоточиваемого населения, размещения эвакуируемых материальных и культурных ценностей в безопасных районах города Батайска, а также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реализацией принятых им решений;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>участие в учениях и других мероприятиях ГО города.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5.2. План работы комиссии на год разрабатывается заместителями председателя комиссии и секретарем с руководителями групп, подписывается </w:t>
      </w:r>
      <w:r>
        <w:rPr>
          <w:spacing w:val="-1"/>
          <w:szCs w:val="28"/>
        </w:rPr>
        <w:t xml:space="preserve">председателем комиссии, согласовывается с начальником МБУ «Управление гражданской </w:t>
      </w:r>
      <w:r>
        <w:rPr>
          <w:szCs w:val="28"/>
        </w:rPr>
        <w:t>защиты города Батайска» и представляется Мэру города на утверждение.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rPr>
          <w:szCs w:val="28"/>
        </w:rPr>
      </w:pPr>
      <w:r>
        <w:rPr>
          <w:szCs w:val="28"/>
        </w:rPr>
        <w:t xml:space="preserve">5.3. Решения комиссии оформляются протоколами, в которых излагаются содержание рассмотренных вопросов и принятые по ним решения. На основании рекомендации, </w:t>
      </w:r>
      <w:r>
        <w:rPr>
          <w:spacing w:val="-1"/>
          <w:szCs w:val="28"/>
        </w:rPr>
        <w:t xml:space="preserve">предложений и решений комиссии издаются постановления, распоряжения главы города </w:t>
      </w:r>
      <w:r>
        <w:rPr>
          <w:szCs w:val="28"/>
        </w:rPr>
        <w:t>Батайска, которые доводятся до сведения, соответствующих органов управления и организаций.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360"/>
        <w:rPr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360"/>
        <w:rPr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szCs w:val="28"/>
        </w:rPr>
      </w:pPr>
      <w:r>
        <w:rPr>
          <w:szCs w:val="28"/>
        </w:rPr>
        <w:t xml:space="preserve">Начальник общего отдела </w:t>
      </w:r>
    </w:p>
    <w:p w:rsidR="00304ED0" w:rsidRDefault="00124210">
      <w:pPr>
        <w:suppressAutoHyphens/>
        <w:rPr>
          <w:szCs w:val="28"/>
        </w:rPr>
      </w:pPr>
      <w:r>
        <w:rPr>
          <w:szCs w:val="28"/>
        </w:rPr>
        <w:t>Администрации</w:t>
      </w:r>
      <w:r>
        <w:rPr>
          <w:spacing w:val="-1"/>
          <w:szCs w:val="28"/>
        </w:rPr>
        <w:t xml:space="preserve"> города Батайска</w:t>
      </w:r>
      <w:r>
        <w:rPr>
          <w:spacing w:val="-4"/>
          <w:szCs w:val="28"/>
        </w:rPr>
        <w:t xml:space="preserve">                                               В.С. </w:t>
      </w:r>
      <w:proofErr w:type="spellStart"/>
      <w:r>
        <w:rPr>
          <w:spacing w:val="-4"/>
          <w:szCs w:val="28"/>
        </w:rPr>
        <w:t>Мирошникова</w:t>
      </w:r>
      <w:proofErr w:type="spellEnd"/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lastRenderedPageBreak/>
        <w:t>Приложение № 3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к постановлению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 xml:space="preserve">Администрации 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города Батайска</w:t>
      </w:r>
    </w:p>
    <w:p w:rsidR="00A56A20" w:rsidRDefault="0025044A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от 04.03.2024 № 665</w:t>
      </w:r>
    </w:p>
    <w:p w:rsidR="00304ED0" w:rsidRDefault="00304ED0" w:rsidP="008113BC">
      <w:pPr>
        <w:ind w:right="-81"/>
        <w:rPr>
          <w:sz w:val="24"/>
          <w:szCs w:val="24"/>
        </w:rPr>
      </w:pPr>
    </w:p>
    <w:p w:rsidR="00304ED0" w:rsidRDefault="00124210">
      <w:pPr>
        <w:widowControl w:val="0"/>
        <w:jc w:val="center"/>
        <w:rPr>
          <w:spacing w:val="2"/>
          <w:szCs w:val="28"/>
        </w:rPr>
      </w:pPr>
      <w:r>
        <w:rPr>
          <w:color w:val="000000"/>
          <w:spacing w:val="2"/>
          <w:szCs w:val="28"/>
        </w:rPr>
        <w:t>ПЕРЕЧЕНЬ</w:t>
      </w:r>
    </w:p>
    <w:p w:rsidR="00304ED0" w:rsidRDefault="00124210">
      <w:pPr>
        <w:jc w:val="center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приемных эвакуационных пунктов (ПЭП) города Батайска</w:t>
      </w:r>
    </w:p>
    <w:p w:rsidR="00304ED0" w:rsidRDefault="00304ED0">
      <w:pPr>
        <w:jc w:val="center"/>
        <w:rPr>
          <w:color w:val="000000"/>
          <w:spacing w:val="6"/>
          <w:sz w:val="24"/>
          <w:szCs w:val="24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851"/>
        <w:gridCol w:w="1843"/>
        <w:gridCol w:w="1984"/>
        <w:gridCol w:w="1985"/>
        <w:gridCol w:w="1134"/>
        <w:gridCol w:w="1842"/>
      </w:tblGrid>
      <w:tr w:rsidR="00304ED0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№ ПЭП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Наименование базовой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Адрес дислокации ПЭП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ФИО начальника ПЭП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04ED0" w:rsidRDefault="00304ED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Ориентиров</w:t>
            </w:r>
            <w:proofErr w:type="gramStart"/>
            <w:r>
              <w:rPr>
                <w:color w:val="000000"/>
                <w:spacing w:val="6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pacing w:val="6"/>
                <w:sz w:val="24"/>
                <w:szCs w:val="24"/>
              </w:rPr>
              <w:t>ч</w:t>
            </w:r>
            <w:proofErr w:type="gramEnd"/>
            <w:r>
              <w:rPr>
                <w:color w:val="000000"/>
                <w:spacing w:val="6"/>
                <w:sz w:val="24"/>
                <w:szCs w:val="24"/>
              </w:rPr>
              <w:t>исленность размещаемого населения</w:t>
            </w:r>
          </w:p>
          <w:p w:rsidR="00304ED0" w:rsidRDefault="00304ED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Телефоны  начальников ПЭП:</w:t>
            </w:r>
          </w:p>
          <w:p w:rsidR="00304ED0" w:rsidRDefault="0012421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раб</w:t>
            </w:r>
            <w:proofErr w:type="gramStart"/>
            <w:r>
              <w:rPr>
                <w:color w:val="000000"/>
                <w:spacing w:val="6"/>
                <w:sz w:val="24"/>
                <w:szCs w:val="24"/>
              </w:rPr>
              <w:t xml:space="preserve">., </w:t>
            </w:r>
            <w:proofErr w:type="gramEnd"/>
            <w:r>
              <w:rPr>
                <w:color w:val="000000"/>
                <w:spacing w:val="6"/>
                <w:sz w:val="24"/>
                <w:szCs w:val="24"/>
              </w:rPr>
              <w:t>моб.</w:t>
            </w:r>
          </w:p>
          <w:p w:rsidR="00304ED0" w:rsidRDefault="00304ED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  <w:p w:rsidR="00304ED0" w:rsidRDefault="00304ED0">
            <w:pPr>
              <w:widowControl w:val="0"/>
              <w:jc w:val="center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304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0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ПЭП </w:t>
            </w:r>
            <w:r>
              <w:rPr>
                <w:color w:val="000000"/>
                <w:spacing w:val="6"/>
                <w:sz w:val="24"/>
                <w:szCs w:val="24"/>
              </w:rPr>
              <w:br/>
              <w:t>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19" w:right="-108"/>
              <w:jc w:val="left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  <w:shd w:val="clear" w:color="auto" w:fill="FFFFFF"/>
              </w:rPr>
              <w:t xml:space="preserve">МБУ ДО СШ </w:t>
            </w:r>
            <w:r>
              <w:rPr>
                <w:spacing w:val="6"/>
                <w:sz w:val="24"/>
                <w:szCs w:val="24"/>
                <w:shd w:val="clear" w:color="auto" w:fill="FFFFFF"/>
              </w:rPr>
              <w:br/>
              <w:t>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74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ул. Энгельса, </w:t>
            </w:r>
          </w:p>
          <w:p w:rsidR="00304ED0" w:rsidRDefault="00124210">
            <w:pPr>
              <w:widowControl w:val="0"/>
              <w:spacing w:line="274" w:lineRule="exact"/>
              <w:ind w:left="-108" w:right="-174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д.227-г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89"/>
              <w:jc w:val="left"/>
              <w:rPr>
                <w:color w:val="000000"/>
                <w:spacing w:val="6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6"/>
                <w:sz w:val="24"/>
                <w:szCs w:val="24"/>
              </w:rPr>
              <w:t>Кожарина</w:t>
            </w:r>
            <w:proofErr w:type="spellEnd"/>
            <w:r>
              <w:rPr>
                <w:color w:val="000000"/>
                <w:spacing w:val="6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tabs>
                <w:tab w:val="left" w:pos="1167"/>
              </w:tabs>
              <w:spacing w:line="274" w:lineRule="exact"/>
              <w:ind w:left="-93" w:right="-42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74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8-(86354) 57949</w:t>
            </w:r>
          </w:p>
          <w:p w:rsidR="00304ED0" w:rsidRDefault="00304ED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304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tabs>
                <w:tab w:val="left" w:pos="1152"/>
              </w:tabs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ПЭП </w:t>
            </w:r>
            <w:r>
              <w:rPr>
                <w:color w:val="000000"/>
                <w:spacing w:val="6"/>
                <w:sz w:val="24"/>
                <w:szCs w:val="24"/>
              </w:rPr>
              <w:br/>
              <w:t>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19" w:right="-2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МБОУ СОШ </w:t>
            </w:r>
            <w:r>
              <w:rPr>
                <w:color w:val="000000"/>
                <w:spacing w:val="6"/>
                <w:sz w:val="24"/>
                <w:szCs w:val="24"/>
              </w:rPr>
              <w:br/>
              <w:t>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tabs>
                <w:tab w:val="left" w:pos="2052"/>
              </w:tabs>
              <w:spacing w:line="274" w:lineRule="exact"/>
              <w:ind w:left="72" w:right="-174" w:hanging="180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ул. 50-лет </w:t>
            </w:r>
          </w:p>
          <w:p w:rsidR="00304ED0" w:rsidRDefault="00124210">
            <w:pPr>
              <w:widowControl w:val="0"/>
              <w:tabs>
                <w:tab w:val="left" w:pos="2052"/>
              </w:tabs>
              <w:spacing w:line="274" w:lineRule="exact"/>
              <w:ind w:left="-108" w:right="-174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Октября, д.71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89"/>
              <w:jc w:val="left"/>
              <w:rPr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Валитова Наиля </w:t>
            </w:r>
            <w:proofErr w:type="spellStart"/>
            <w:r>
              <w:rPr>
                <w:bCs/>
                <w:color w:val="000000"/>
                <w:spacing w:val="6"/>
                <w:sz w:val="24"/>
                <w:szCs w:val="24"/>
                <w:shd w:val="clear" w:color="auto" w:fill="FFFFFF"/>
              </w:rPr>
              <w:t>Вильдановна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tabs>
                <w:tab w:val="left" w:pos="1167"/>
              </w:tabs>
              <w:ind w:left="-93" w:right="-42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8-(86354) 57346</w:t>
            </w:r>
          </w:p>
          <w:p w:rsidR="00304ED0" w:rsidRDefault="00304ED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304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ПЭП </w:t>
            </w:r>
            <w:r>
              <w:rPr>
                <w:color w:val="000000"/>
                <w:spacing w:val="6"/>
                <w:sz w:val="24"/>
                <w:szCs w:val="24"/>
              </w:rPr>
              <w:br/>
              <w:t>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19" w:right="-2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МБОУ Лицей </w:t>
            </w:r>
            <w:r>
              <w:rPr>
                <w:color w:val="000000"/>
                <w:spacing w:val="6"/>
                <w:sz w:val="24"/>
                <w:szCs w:val="24"/>
              </w:rPr>
              <w:br/>
              <w:t>№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tabs>
                <w:tab w:val="left" w:pos="2052"/>
              </w:tabs>
              <w:spacing w:line="274" w:lineRule="exact"/>
              <w:ind w:left="-108" w:right="6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ул. Матросова, д.1-а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23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Погорелова Наталья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tabs>
                <w:tab w:val="left" w:pos="1167"/>
                <w:tab w:val="left" w:pos="1347"/>
              </w:tabs>
              <w:ind w:left="-93" w:right="-42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8-(86354) 70174</w:t>
            </w:r>
          </w:p>
          <w:p w:rsidR="00304ED0" w:rsidRDefault="00304ED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304E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ind w:lef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ПЭП </w:t>
            </w:r>
          </w:p>
          <w:p w:rsidR="00304ED0" w:rsidRDefault="00124210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№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МБУК ГКДЦ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tabs>
                <w:tab w:val="left" w:pos="1872"/>
              </w:tabs>
              <w:spacing w:line="274" w:lineRule="exact"/>
              <w:ind w:left="-108" w:right="100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ул. Ленина, д.5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100"/>
              <w:jc w:val="left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Савицкая Александра Витальевна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tabs>
                <w:tab w:val="left" w:pos="1167"/>
              </w:tabs>
              <w:ind w:left="-9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2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ED0" w:rsidRDefault="0012421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>8-(86354) 45372</w:t>
            </w:r>
          </w:p>
          <w:p w:rsidR="00304ED0" w:rsidRDefault="00304ED0">
            <w:pPr>
              <w:widowControl w:val="0"/>
              <w:spacing w:line="274" w:lineRule="exact"/>
              <w:ind w:left="-108" w:right="-108"/>
              <w:jc w:val="left"/>
              <w:rPr>
                <w:color w:val="000000"/>
                <w:spacing w:val="6"/>
                <w:sz w:val="24"/>
                <w:szCs w:val="24"/>
              </w:rPr>
            </w:pPr>
          </w:p>
        </w:tc>
      </w:tr>
    </w:tbl>
    <w:p w:rsidR="00304ED0" w:rsidRDefault="00304ED0">
      <w:pPr>
        <w:widowControl w:val="0"/>
        <w:spacing w:line="274" w:lineRule="exact"/>
        <w:ind w:right="100"/>
        <w:jc w:val="left"/>
        <w:rPr>
          <w:color w:val="000000"/>
          <w:spacing w:val="6"/>
          <w:sz w:val="24"/>
          <w:szCs w:val="24"/>
        </w:rPr>
      </w:pPr>
    </w:p>
    <w:p w:rsidR="00304ED0" w:rsidRDefault="00304ED0">
      <w:pPr>
        <w:widowControl w:val="0"/>
        <w:spacing w:line="274" w:lineRule="exact"/>
        <w:ind w:right="100"/>
        <w:jc w:val="left"/>
        <w:rPr>
          <w:color w:val="000000"/>
          <w:spacing w:val="6"/>
          <w:sz w:val="24"/>
          <w:szCs w:val="24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szCs w:val="28"/>
        </w:rPr>
      </w:pPr>
      <w:r>
        <w:rPr>
          <w:szCs w:val="28"/>
        </w:rPr>
        <w:t xml:space="preserve">Начальник общего отдела 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  <w:r>
        <w:rPr>
          <w:szCs w:val="28"/>
        </w:rPr>
        <w:t>Администрации</w:t>
      </w:r>
      <w:r>
        <w:rPr>
          <w:spacing w:val="-1"/>
          <w:szCs w:val="28"/>
        </w:rPr>
        <w:t xml:space="preserve"> города Батайска</w:t>
      </w:r>
      <w:r>
        <w:rPr>
          <w:spacing w:val="-4"/>
          <w:szCs w:val="28"/>
        </w:rPr>
        <w:t xml:space="preserve">                                                В.С. </w:t>
      </w:r>
      <w:proofErr w:type="spellStart"/>
      <w:r>
        <w:rPr>
          <w:spacing w:val="-4"/>
          <w:szCs w:val="28"/>
        </w:rPr>
        <w:t>Мирошникова</w:t>
      </w:r>
      <w:proofErr w:type="spellEnd"/>
      <w:r>
        <w:rPr>
          <w:spacing w:val="-4"/>
          <w:szCs w:val="28"/>
        </w:rPr>
        <w:t xml:space="preserve"> 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rPr>
          <w:b/>
          <w:spacing w:val="24"/>
          <w:sz w:val="24"/>
          <w:szCs w:val="24"/>
        </w:rPr>
      </w:pPr>
    </w:p>
    <w:p w:rsidR="00304ED0" w:rsidRDefault="00304ED0">
      <w:pPr>
        <w:ind w:firstLine="709"/>
        <w:jc w:val="right"/>
        <w:rPr>
          <w:szCs w:val="28"/>
        </w:rPr>
      </w:pPr>
    </w:p>
    <w:p w:rsidR="00304ED0" w:rsidRDefault="00304ED0">
      <w:pPr>
        <w:ind w:firstLine="709"/>
        <w:jc w:val="right"/>
        <w:rPr>
          <w:szCs w:val="28"/>
        </w:rPr>
      </w:pPr>
    </w:p>
    <w:p w:rsidR="008113BC" w:rsidRDefault="008113BC" w:rsidP="00A56A20">
      <w:pPr>
        <w:suppressAutoHyphens/>
        <w:ind w:left="6237"/>
        <w:jc w:val="center"/>
        <w:rPr>
          <w:szCs w:val="28"/>
        </w:rPr>
      </w:pP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lastRenderedPageBreak/>
        <w:t>Приложение № 4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к постановлению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 xml:space="preserve">Администрации </w:t>
      </w:r>
    </w:p>
    <w:p w:rsidR="00A56A20" w:rsidRDefault="00A56A20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>города Батайска</w:t>
      </w:r>
    </w:p>
    <w:p w:rsidR="00A56A20" w:rsidRDefault="0025044A" w:rsidP="00A56A20">
      <w:pPr>
        <w:suppressAutoHyphens/>
        <w:ind w:left="6237"/>
        <w:jc w:val="center"/>
        <w:rPr>
          <w:sz w:val="20"/>
        </w:rPr>
      </w:pPr>
      <w:r>
        <w:rPr>
          <w:szCs w:val="28"/>
        </w:rPr>
        <w:t xml:space="preserve">от 04.03.2024 </w:t>
      </w:r>
      <w:bookmarkStart w:id="2" w:name="_GoBack"/>
      <w:bookmarkEnd w:id="2"/>
      <w:r>
        <w:rPr>
          <w:szCs w:val="28"/>
        </w:rPr>
        <w:t>№ 665</w:t>
      </w:r>
    </w:p>
    <w:p w:rsidR="00304ED0" w:rsidRDefault="00304ED0">
      <w:pPr>
        <w:jc w:val="center"/>
        <w:rPr>
          <w:b/>
          <w:spacing w:val="24"/>
          <w:sz w:val="24"/>
          <w:szCs w:val="24"/>
        </w:rPr>
      </w:pPr>
    </w:p>
    <w:p w:rsidR="00304ED0" w:rsidRDefault="00124210">
      <w:pPr>
        <w:jc w:val="center"/>
        <w:rPr>
          <w:spacing w:val="2"/>
          <w:szCs w:val="28"/>
        </w:rPr>
      </w:pPr>
      <w:r>
        <w:rPr>
          <w:spacing w:val="2"/>
          <w:szCs w:val="28"/>
        </w:rPr>
        <w:t>Положение</w:t>
      </w:r>
    </w:p>
    <w:p w:rsidR="00304ED0" w:rsidRDefault="00124210">
      <w:pPr>
        <w:ind w:left="540"/>
        <w:jc w:val="center"/>
        <w:rPr>
          <w:spacing w:val="2"/>
          <w:szCs w:val="28"/>
        </w:rPr>
      </w:pPr>
      <w:r>
        <w:rPr>
          <w:spacing w:val="2"/>
          <w:szCs w:val="28"/>
        </w:rPr>
        <w:t xml:space="preserve">об организации работы приемного эвакуационного пункта (ПЭП) </w:t>
      </w:r>
    </w:p>
    <w:p w:rsidR="00304ED0" w:rsidRDefault="00124210">
      <w:pPr>
        <w:jc w:val="center"/>
        <w:rPr>
          <w:spacing w:val="2"/>
          <w:szCs w:val="28"/>
        </w:rPr>
      </w:pPr>
      <w:r>
        <w:rPr>
          <w:spacing w:val="2"/>
          <w:szCs w:val="28"/>
        </w:rPr>
        <w:t>в городе Батайске</w:t>
      </w:r>
    </w:p>
    <w:p w:rsidR="00304ED0" w:rsidRDefault="00304ED0">
      <w:pPr>
        <w:ind w:firstLine="709"/>
        <w:jc w:val="center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Приемный эвакуационный пункт - объект гражданской обороны города Батайска, который создан с целью приема эвакуируемого и рассредоточиваемого населения прикрепленной к городу Батайску</w:t>
      </w:r>
      <w:proofErr w:type="gramStart"/>
      <w:r>
        <w:rPr>
          <w:szCs w:val="28"/>
        </w:rPr>
        <w:t xml:space="preserve"> Н</w:t>
      </w:r>
      <w:proofErr w:type="gramEnd"/>
      <w:r>
        <w:rPr>
          <w:szCs w:val="28"/>
        </w:rPr>
        <w:t>а личный состав ПЭП возлагается задача встречать  эвакуируемых, прибывших автомобильным транспортом и пешим порядком с эвакуируемой территории, организовать их размещение и первоочередное жизнеобеспечение (питание, медицинское обслуживание и обеспечение предметами первой необходимости) совместно с приемной эвакуационной комиссией города Батайска.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Под приемные эвакуационные пункты отводятся муниципальные образовательные учреждения и учреждения культуры, обеспечивающие временное размещение </w:t>
      </w:r>
      <w:proofErr w:type="gramStart"/>
      <w:r>
        <w:rPr>
          <w:szCs w:val="28"/>
        </w:rPr>
        <w:t>эвакуируемых</w:t>
      </w:r>
      <w:proofErr w:type="gramEnd"/>
      <w:r>
        <w:rPr>
          <w:szCs w:val="28"/>
        </w:rPr>
        <w:t>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Объекты размещения приемных эвакопунктов и начальники ПЭП подбираются совместно МБУ «Управление гражданской защиты города Батайска» (МБУ «Защита») и председателем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 города и утверждаются постановлением Администрации города Батайска.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состав приемного эвакопункта назначаются ответственные работники муниципальных учреждений образования, культуры, здравоохранения города Батайска, а также (по согласованию) представители объектов экономики, федеральных и региональных организаций.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Начальник ПЭП является руководителем базовой организации и назначается постановлением Администрации города Батайска, заместитель начальника, старшие групп и остальной личный состав ПЭП назначаются приказом руководителя базовой организации. </w:t>
      </w:r>
    </w:p>
    <w:p w:rsidR="00304ED0" w:rsidRDefault="00304ED0">
      <w:pPr>
        <w:jc w:val="center"/>
        <w:rPr>
          <w:szCs w:val="28"/>
        </w:rPr>
      </w:pP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Основные задачи начальника и личного состава ПЭП: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участие в разработке совместно с приемной эвакуационной комиссией города Батайска и МБУ «Защита» Плана приема и размещения эвакуируемого и рассредоточиваемого населения на территории города;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организация подготовки личного состава ПЭП к практической работе по предназначению;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разработка документов на личный состав ПЭП, их учет и хранение.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организация мероприятий по приведению в готовность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уточнение выписки из плана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>С получением распоряжения о проведении эвакуации: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организация работы личного состава ПЭП по выполнению поставленных задач;</w:t>
      </w:r>
    </w:p>
    <w:p w:rsidR="00304ED0" w:rsidRDefault="00124210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организация встречи автомобильных колонн, их регистрация, вывоз (вывод)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и его размещение по приписанным домам и квартирам; </w:t>
      </w:r>
    </w:p>
    <w:p w:rsidR="00304ED0" w:rsidRDefault="00124210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организация первоочередного жизнеобеспечения (питание, медицинское обслуживание и обеспечение предметами первой необходимости)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обеспечение поддержания общественного порядка в районе ПЭП и укрытие населения, находящегося на ПЭП по сигналам гражданской обороны;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своевременные доклады в </w:t>
      </w:r>
      <w:proofErr w:type="spellStart"/>
      <w:r>
        <w:rPr>
          <w:szCs w:val="28"/>
        </w:rPr>
        <w:t>эвакоприемную</w:t>
      </w:r>
      <w:proofErr w:type="spellEnd"/>
      <w:r>
        <w:rPr>
          <w:szCs w:val="28"/>
        </w:rPr>
        <w:t xml:space="preserve"> комиссию города о времени прибытия, количестве прибывшего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и отправке его в конечные пункты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 необходимости своевременная выдача средств индивидуальной защиты населению.</w:t>
      </w:r>
    </w:p>
    <w:p w:rsidR="00304ED0" w:rsidRDefault="00304ED0">
      <w:pPr>
        <w:ind w:left="540" w:firstLine="709"/>
        <w:rPr>
          <w:szCs w:val="28"/>
        </w:rPr>
      </w:pPr>
    </w:p>
    <w:p w:rsidR="00304ED0" w:rsidRDefault="00124210">
      <w:pPr>
        <w:ind w:left="540"/>
        <w:rPr>
          <w:szCs w:val="28"/>
        </w:rPr>
      </w:pPr>
      <w:r>
        <w:rPr>
          <w:szCs w:val="28"/>
        </w:rPr>
        <w:t>Примерный количественный состав (чел.) приемного эвакуационного пункта (ПЭП):</w:t>
      </w:r>
    </w:p>
    <w:p w:rsidR="00304ED0" w:rsidRDefault="00124210">
      <w:pPr>
        <w:tabs>
          <w:tab w:val="left" w:pos="2410"/>
        </w:tabs>
        <w:jc w:val="left"/>
        <w:rPr>
          <w:szCs w:val="28"/>
        </w:rPr>
      </w:pPr>
      <w:r>
        <w:rPr>
          <w:szCs w:val="28"/>
        </w:rPr>
        <w:t>1.Начальник……………………………………............................….1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2. Заместитель  начальника………………………..…......................1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 xml:space="preserve">3.Группа встречи, приема, и размещения 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............3-4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 xml:space="preserve">4. Группа отправки и сопровождения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..................3-4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 xml:space="preserve">5. Группа учета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…………………… ........ .............2-3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6. Группа по ООП……………………………...................................2-3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7. Комендантская служба…………………………………………...1-2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7. Медицинский пункт ……………………………….......................2-3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8. Дежурный по комнате матери и ребенка……………………......1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>9.Стол справок ......................………………………………………..1</w:t>
      </w:r>
    </w:p>
    <w:p w:rsidR="00304ED0" w:rsidRDefault="00124210">
      <w:pPr>
        <w:jc w:val="left"/>
        <w:rPr>
          <w:szCs w:val="28"/>
        </w:rPr>
      </w:pPr>
      <w:r>
        <w:rPr>
          <w:szCs w:val="28"/>
        </w:rPr>
        <w:t xml:space="preserve">Всего…………………………………………….................................17-24 </w:t>
      </w:r>
    </w:p>
    <w:p w:rsidR="00304ED0" w:rsidRDefault="00304ED0">
      <w:pPr>
        <w:jc w:val="left"/>
        <w:rPr>
          <w:szCs w:val="28"/>
        </w:rPr>
      </w:pPr>
    </w:p>
    <w:p w:rsidR="00304ED0" w:rsidRDefault="00124210">
      <w:pPr>
        <w:ind w:right="49" w:firstLine="709"/>
        <w:rPr>
          <w:szCs w:val="28"/>
        </w:rPr>
      </w:pPr>
      <w:r>
        <w:rPr>
          <w:szCs w:val="28"/>
        </w:rPr>
        <w:t>Примечание: При создании приемного эвакуационного пункта необходимо учитывать планируемое количество принимаемого эвакуируемого и рассредоточиваемого населения:</w:t>
      </w: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планируемых 2 тыс. принимаемых человек - ПЭП может состоять из 15 человек;</w:t>
      </w: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планируемых 3 тыс. принимаемых человек численность ПЭП может быть до 22 человек.</w:t>
      </w:r>
    </w:p>
    <w:p w:rsidR="00304ED0" w:rsidRDefault="00304ED0">
      <w:pPr>
        <w:jc w:val="left"/>
        <w:rPr>
          <w:szCs w:val="28"/>
        </w:rPr>
      </w:pPr>
    </w:p>
    <w:p w:rsidR="00304ED0" w:rsidRDefault="00304ED0">
      <w:pPr>
        <w:widowControl w:val="0"/>
        <w:rPr>
          <w:spacing w:val="2"/>
          <w:szCs w:val="28"/>
        </w:rPr>
      </w:pPr>
    </w:p>
    <w:p w:rsidR="00304ED0" w:rsidRDefault="00304ED0">
      <w:pPr>
        <w:widowControl w:val="0"/>
        <w:jc w:val="center"/>
        <w:rPr>
          <w:spacing w:val="2"/>
          <w:szCs w:val="28"/>
        </w:rPr>
      </w:pPr>
    </w:p>
    <w:p w:rsidR="00304ED0" w:rsidRDefault="00304ED0">
      <w:pPr>
        <w:widowControl w:val="0"/>
        <w:jc w:val="center"/>
        <w:rPr>
          <w:spacing w:val="2"/>
          <w:szCs w:val="28"/>
        </w:rPr>
      </w:pPr>
    </w:p>
    <w:p w:rsidR="00304ED0" w:rsidRDefault="00304ED0">
      <w:pPr>
        <w:widowControl w:val="0"/>
        <w:jc w:val="center"/>
        <w:rPr>
          <w:spacing w:val="2"/>
          <w:szCs w:val="28"/>
        </w:rPr>
      </w:pPr>
    </w:p>
    <w:p w:rsidR="00304ED0" w:rsidRDefault="00304ED0">
      <w:pPr>
        <w:widowControl w:val="0"/>
        <w:jc w:val="center"/>
        <w:rPr>
          <w:spacing w:val="2"/>
          <w:szCs w:val="28"/>
        </w:rPr>
      </w:pPr>
    </w:p>
    <w:p w:rsidR="00304ED0" w:rsidRDefault="00304ED0">
      <w:pPr>
        <w:widowControl w:val="0"/>
        <w:jc w:val="center"/>
        <w:rPr>
          <w:spacing w:val="2"/>
          <w:szCs w:val="28"/>
        </w:rPr>
      </w:pPr>
    </w:p>
    <w:p w:rsidR="00304ED0" w:rsidRDefault="00124210">
      <w:pPr>
        <w:widowControl w:val="0"/>
        <w:jc w:val="center"/>
        <w:rPr>
          <w:spacing w:val="2"/>
          <w:szCs w:val="28"/>
        </w:rPr>
      </w:pPr>
      <w:r>
        <w:rPr>
          <w:spacing w:val="2"/>
          <w:szCs w:val="28"/>
        </w:rPr>
        <w:lastRenderedPageBreak/>
        <w:t>Состав</w:t>
      </w:r>
    </w:p>
    <w:p w:rsidR="00304ED0" w:rsidRDefault="00124210">
      <w:pPr>
        <w:jc w:val="center"/>
        <w:rPr>
          <w:spacing w:val="2"/>
          <w:szCs w:val="28"/>
        </w:rPr>
      </w:pPr>
      <w:r>
        <w:rPr>
          <w:spacing w:val="2"/>
          <w:szCs w:val="28"/>
        </w:rPr>
        <w:t>приемного эвакуационного пункта (ПЭП)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___________________________________________</w:t>
      </w: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(ПЭП № ____, наименование базовой организации города Батайска)</w:t>
      </w:r>
    </w:p>
    <w:p w:rsidR="00304ED0" w:rsidRDefault="00304ED0">
      <w:pPr>
        <w:ind w:firstLine="709"/>
        <w:jc w:val="center"/>
        <w:rPr>
          <w:szCs w:val="28"/>
        </w:rPr>
      </w:pPr>
    </w:p>
    <w:tbl>
      <w:tblPr>
        <w:tblW w:w="9497" w:type="dxa"/>
        <w:tblInd w:w="212" w:type="dxa"/>
        <w:tblLook w:val="0000" w:firstRow="0" w:lastRow="0" w:firstColumn="0" w:lastColumn="0" w:noHBand="0" w:noVBand="0"/>
      </w:tblPr>
      <w:tblGrid>
        <w:gridCol w:w="534"/>
        <w:gridCol w:w="1924"/>
        <w:gridCol w:w="2123"/>
        <w:gridCol w:w="2448"/>
        <w:gridCol w:w="1340"/>
        <w:gridCol w:w="326"/>
        <w:gridCol w:w="802"/>
      </w:tblGrid>
      <w:tr w:rsidR="00304ED0">
        <w:trPr>
          <w:cantSplit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304ED0" w:rsidRDefault="00124210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</w:t>
            </w:r>
          </w:p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Занимаемая </w:t>
            </w:r>
          </w:p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 в составе ПЭП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Занимаемая </w:t>
            </w:r>
          </w:p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 на основной работе</w:t>
            </w:r>
          </w:p>
        </w:tc>
        <w:tc>
          <w:tcPr>
            <w:tcW w:w="2117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keepNext/>
              <w:widowControl w:val="0"/>
              <w:jc w:val="center"/>
              <w:outlineLvl w:val="6"/>
              <w:rPr>
                <w:spacing w:val="30"/>
                <w:szCs w:val="28"/>
              </w:rPr>
            </w:pPr>
            <w:r>
              <w:rPr>
                <w:spacing w:val="30"/>
                <w:szCs w:val="28"/>
              </w:rPr>
              <w:t>Телефоны</w:t>
            </w:r>
          </w:p>
        </w:tc>
      </w:tr>
      <w:tr w:rsidR="00304ED0">
        <w:trPr>
          <w:cantSplit/>
        </w:trPr>
        <w:tc>
          <w:tcPr>
            <w:tcW w:w="54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165"/>
              <w:jc w:val="center"/>
              <w:rPr>
                <w:szCs w:val="28"/>
              </w:rPr>
            </w:pPr>
            <w:r>
              <w:rPr>
                <w:szCs w:val="28"/>
              </w:rPr>
              <w:t>мобильный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рабочий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165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304ED0">
        <w:trPr>
          <w:trHeight w:val="608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widowControl w:val="0"/>
              <w:spacing w:before="260"/>
              <w:ind w:firstLine="851"/>
              <w:jc w:val="center"/>
              <w:rPr>
                <w:szCs w:val="28"/>
              </w:rPr>
            </w:pPr>
            <w:r>
              <w:rPr>
                <w:szCs w:val="28"/>
              </w:rPr>
              <w:t>1. Группа руководства ПЭП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Начальник ПЭП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Руководитель учреждения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Зам. начальника ПЭП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Зам. руководителя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rPr>
          <w:trHeight w:val="530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widowControl w:val="0"/>
              <w:spacing w:before="260"/>
              <w:ind w:firstLine="85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Группа встречи, приема и размещения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Старший</w:t>
            </w:r>
            <w:proofErr w:type="gramEnd"/>
            <w:r>
              <w:rPr>
                <w:szCs w:val="28"/>
              </w:rPr>
              <w:t xml:space="preserve"> группы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Ответственный 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rPr>
          <w:trHeight w:val="530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widowControl w:val="0"/>
              <w:spacing w:before="260"/>
              <w:ind w:firstLine="85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Группа отправки и сопровождения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Старший</w:t>
            </w:r>
            <w:proofErr w:type="gramEnd"/>
            <w:r>
              <w:rPr>
                <w:szCs w:val="28"/>
              </w:rPr>
              <w:t xml:space="preserve"> группы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Ответственный 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widowControl w:val="0"/>
              <w:spacing w:before="260"/>
              <w:ind w:firstLine="85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Группа учета </w:t>
            </w:r>
            <w:proofErr w:type="spellStart"/>
            <w:r>
              <w:rPr>
                <w:szCs w:val="28"/>
              </w:rPr>
              <w:t>эваконаселения</w:t>
            </w:r>
            <w:proofErr w:type="spellEnd"/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Старший</w:t>
            </w:r>
            <w:proofErr w:type="gramEnd"/>
            <w:r>
              <w:rPr>
                <w:szCs w:val="28"/>
              </w:rPr>
              <w:t xml:space="preserve"> группы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Ответственный 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сотрудник </w:t>
            </w:r>
            <w:r>
              <w:rPr>
                <w:szCs w:val="28"/>
              </w:rPr>
              <w:lastRenderedPageBreak/>
              <w:t>учреждения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widowControl w:val="0"/>
              <w:spacing w:before="260"/>
              <w:ind w:firstLine="85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 Группа охраны общественного порядка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Старший</w:t>
            </w:r>
            <w:proofErr w:type="gramEnd"/>
            <w:r>
              <w:rPr>
                <w:szCs w:val="28"/>
              </w:rPr>
              <w:t xml:space="preserve"> группы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Ответственный сотрудник ОВД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Член группы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110" w:right="-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Участковый уполномоченный полиции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304ED0" w:rsidRDefault="00304ED0">
            <w:pPr>
              <w:ind w:firstLine="709"/>
              <w:jc w:val="center"/>
              <w:rPr>
                <w:szCs w:val="28"/>
              </w:rPr>
            </w:pPr>
          </w:p>
          <w:p w:rsidR="00304ED0" w:rsidRDefault="00124210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6. Медицинский пункт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медпункта 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Врач общей практики, терапевт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Сотрудник медпункта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Врач, фельдшер, ст. медсестра, медсестра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firstLine="709"/>
              <w:jc w:val="center"/>
              <w:rPr>
                <w:szCs w:val="28"/>
              </w:rPr>
            </w:pPr>
          </w:p>
          <w:p w:rsidR="00304ED0" w:rsidRDefault="00124210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7. Комната матери и ребенка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Дежурный по комнате 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/>
              <w:jc w:val="left"/>
              <w:rPr>
                <w:szCs w:val="28"/>
              </w:rPr>
            </w:pPr>
            <w:r>
              <w:rPr>
                <w:szCs w:val="28"/>
              </w:rPr>
              <w:t>Сотрудник образовательного учреждения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8. Комендантская служба</w:t>
            </w:r>
          </w:p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Комендант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/>
              <w:jc w:val="left"/>
              <w:rPr>
                <w:szCs w:val="28"/>
              </w:rPr>
            </w:pPr>
            <w:r>
              <w:rPr>
                <w:szCs w:val="28"/>
              </w:rPr>
              <w:t>Ответственный сотрудник учреждения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left"/>
              <w:rPr>
                <w:szCs w:val="28"/>
              </w:rPr>
            </w:pPr>
            <w:r>
              <w:rPr>
                <w:szCs w:val="28"/>
              </w:rPr>
              <w:t>Помощник коменданта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  <w:tr w:rsidR="00304ED0">
        <w:trPr>
          <w:trHeight w:val="483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 Стол справок</w:t>
            </w:r>
          </w:p>
        </w:tc>
      </w:tr>
      <w:tr w:rsidR="00304ED0"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Администратор </w:t>
            </w:r>
          </w:p>
          <w:p w:rsidR="00304ED0" w:rsidRDefault="00304ED0">
            <w:pPr>
              <w:jc w:val="left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/>
              <w:jc w:val="left"/>
              <w:rPr>
                <w:szCs w:val="28"/>
              </w:rPr>
            </w:pPr>
            <w:r>
              <w:rPr>
                <w:szCs w:val="28"/>
              </w:rPr>
              <w:t>Сотрудник учреждения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left="-165"/>
              <w:jc w:val="center"/>
              <w:rPr>
                <w:szCs w:val="28"/>
              </w:rPr>
            </w:pPr>
          </w:p>
        </w:tc>
        <w:tc>
          <w:tcPr>
            <w:tcW w:w="677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Cs w:val="28"/>
              </w:rPr>
            </w:pPr>
          </w:p>
        </w:tc>
      </w:tr>
    </w:tbl>
    <w:p w:rsidR="00304ED0" w:rsidRDefault="00304ED0">
      <w:pPr>
        <w:widowControl w:val="0"/>
        <w:spacing w:before="260"/>
        <w:jc w:val="left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Функциональные обязанности личного состава ПЭП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Начальник приемного эвакопункта</w:t>
      </w:r>
    </w:p>
    <w:p w:rsidR="00304ED0" w:rsidRDefault="00304ED0">
      <w:pPr>
        <w:ind w:firstLine="709"/>
        <w:jc w:val="center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Начальник приемного эвакуационного пункта подчиняется председателю приемной эвакуационной комиссии города Батайска.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несет ответственность за организацию работы ПЭП и своевременную отправку рассредоточиваемого и эвакуируемого населения с ПЭП к местам постоянного размещения.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Ему подчиняется весь личный состав ПЭП и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находящееся</w:t>
      </w:r>
      <w:proofErr w:type="gramEnd"/>
      <w:r>
        <w:rPr>
          <w:szCs w:val="28"/>
        </w:rPr>
        <w:t xml:space="preserve"> на ПЭП.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изучить функциональные обязанности, порядок приема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ПЭП, маршруты вывоза (вывода) его и места размещения в конечных пунктах;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укомплектовать ПЭП личным составом и готовить его к практическим действиям по приему и размещению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разработать и своевременно корректировать документы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обеспечить закрепление необходимых помещений для развертывания ПЭП и их оборудование необходимым имуществом и инвентарем (столы, стулья, указки, указатели, нарукавники (повязки), канцелярские принадлежности и др.);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изучить связь с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комиссией, с МБУ «Управление гражданской защиты города Батайска», сборными эвакопунктами эвакуируемой территории;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знать организации эвакуируемой территории, прикрепленные к ПЭП, контингент и численность населения, прибывающего на ПЭП, места расселения, маршруты вывоза к местам расселения, автопредприятия, выделяющие автотранспорт и количество транспорта (при необходимости и возможности выделения), график вывоза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границы своего приёмного эвакопункта;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содержание документов, находящихся в папке начальника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отработать график прибытия и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адресам размещения с ПЭП № ___ (Приложение № 3);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 заблаговременной (частичной) эвакуации отработать расчет приема эвакуируемого населения, прибывающего по плану заблаговременной (частичной) эвакуации на ПЭП № ___ (Приложение № 11);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разработать схему оповещения личного состава.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 xml:space="preserve">прибыть на пункт размещения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комиссии, уточнить обстановку и получить задачу;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организовать сбор личного состава ПЭП;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организовать выполнение предусмотренных календарным планом мероприятий;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 xml:space="preserve">совместно с городской приемной </w:t>
      </w:r>
      <w:proofErr w:type="spellStart"/>
      <w:r>
        <w:rPr>
          <w:szCs w:val="28"/>
        </w:rPr>
        <w:t>эвакокомиссией</w:t>
      </w:r>
      <w:proofErr w:type="spellEnd"/>
      <w:r>
        <w:rPr>
          <w:szCs w:val="28"/>
        </w:rPr>
        <w:t xml:space="preserve"> отработать расчет трудоустройства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(приложение № 10);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уточнить порядок  взаимодействия с соседними ПЭП и МБУ «Защита».</w:t>
      </w:r>
    </w:p>
    <w:p w:rsidR="00304ED0" w:rsidRDefault="00124210">
      <w:pPr>
        <w:ind w:firstLine="709"/>
        <w:jc w:val="left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с получением распоряжения о начале эвакуации немедленно приступить к выполнению мероприятий календарного плана работы ПЭП и указаний председателя городской приемной </w:t>
      </w:r>
      <w:proofErr w:type="spellStart"/>
      <w:r>
        <w:rPr>
          <w:szCs w:val="28"/>
        </w:rPr>
        <w:t>эвакокомиссии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дать указания руководящему составу ПЭП на развертывание работы приемного эвакопункта;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приемного эвакопункта и поставить необходимые задачи;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до начала прибытия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организовать работу всех звеньев приемного эвакопункта;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лично встречать автоколонны </w:t>
      </w:r>
      <w:proofErr w:type="spellStart"/>
      <w:r>
        <w:rPr>
          <w:szCs w:val="28"/>
        </w:rPr>
        <w:t>прибываемого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отправку эвакуируемого населения по адресам постоянного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через своих помощников: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организует регистрацию эвакуируемых, </w:t>
      </w:r>
      <w:proofErr w:type="gramStart"/>
      <w:r>
        <w:rPr>
          <w:szCs w:val="28"/>
        </w:rPr>
        <w:t>согласно</w:t>
      </w:r>
      <w:proofErr w:type="gramEnd"/>
      <w:r>
        <w:rPr>
          <w:szCs w:val="28"/>
        </w:rPr>
        <w:t xml:space="preserve"> представленных списков эвакуируемых;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распределяет их по адресам размещения согласно выписке из плана приёма и размещения и выписанных ордеров на основании Администрации города Батайска на занятие помещений для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территории действия данного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выделяет сопровождающих и обеспечивает их исходными данными по домам для размещения эвакуируемых;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необходимости обеспечивает транспортом для вывоза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до адреса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принимает меры по организации питания, водоснабжения, медицинского обслуживания, охраны общественного порядка и регулирования движения совместно с городской приемной </w:t>
      </w:r>
      <w:proofErr w:type="spellStart"/>
      <w:r>
        <w:rPr>
          <w:szCs w:val="28"/>
        </w:rPr>
        <w:t>эвакокомиссии</w:t>
      </w:r>
      <w:proofErr w:type="spellEnd"/>
      <w:r>
        <w:rPr>
          <w:szCs w:val="28"/>
        </w:rPr>
        <w:t>, МБУ «Защита», объектов экономики и социальной сферы, приписанных к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проводит инструктаж с начальниками автоколонн, пеших колонн, выдает им предписания и маршрутные листы до места размещения (при необходимости), отдает указания о проведении инструктажей с водительским составом;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поддерживает непрерывную связь с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комиссией и докладывает в установленные сроки о ходе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случае своего отсутствия на ПЭП оставляет за себя заместителя или другое лицо из числа руководства приемного эвакопункта;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 окончании работы ПЭП: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представляет донесение в городскую </w:t>
      </w:r>
      <w:proofErr w:type="spellStart"/>
      <w:r>
        <w:rPr>
          <w:szCs w:val="28"/>
        </w:rPr>
        <w:t>эвакоприёмную</w:t>
      </w:r>
      <w:proofErr w:type="spellEnd"/>
      <w:r>
        <w:rPr>
          <w:szCs w:val="28"/>
        </w:rPr>
        <w:t xml:space="preserve"> комиссию, которое регистрирует в журнале отданных и принятых распоряжений, донесений (приложение № 1);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сдаёт помещение и оборудование коменданту ПЭП</w:t>
      </w:r>
    </w:p>
    <w:p w:rsidR="00304ED0" w:rsidRDefault="00124210">
      <w:pPr>
        <w:spacing w:before="240" w:after="120"/>
        <w:ind w:right="51" w:firstLine="709"/>
        <w:jc w:val="center"/>
        <w:rPr>
          <w:szCs w:val="28"/>
        </w:rPr>
      </w:pPr>
      <w:r>
        <w:rPr>
          <w:szCs w:val="28"/>
        </w:rPr>
        <w:t>Заместитель начальника приемного эвакопункта.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Заместитель начальника приемного эвакуационного пункта назначается приказом базовой организации (учреждения) формирования личного состава ПЭП и подчиняется начальнику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несет ответственность за организацию работы ПЭП и своевременную отправку рассредоточиваемого и эвакуируемого населения с ПЭП к адресам постоянного размещения.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Ему подчиняется личный состав ПЭП и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находящееся</w:t>
      </w:r>
      <w:proofErr w:type="gramEnd"/>
      <w:r>
        <w:rPr>
          <w:szCs w:val="28"/>
        </w:rPr>
        <w:t xml:space="preserve"> на ПЭП. В случае отсутствия начальника ПЭП, исполняет его функциональные обязанности.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Организовать регистрацию </w:t>
      </w:r>
      <w:proofErr w:type="gramStart"/>
      <w:r>
        <w:rPr>
          <w:szCs w:val="28"/>
        </w:rPr>
        <w:t>эвакуированных</w:t>
      </w:r>
      <w:proofErr w:type="gramEnd"/>
      <w:r>
        <w:rPr>
          <w:szCs w:val="28"/>
        </w:rPr>
        <w:t xml:space="preserve"> на основании выписки из Плана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и фактически </w:t>
      </w:r>
      <w:proofErr w:type="spellStart"/>
      <w:r>
        <w:rPr>
          <w:szCs w:val="28"/>
        </w:rPr>
        <w:t>прибываемого</w:t>
      </w:r>
      <w:proofErr w:type="spellEnd"/>
      <w:r>
        <w:rPr>
          <w:szCs w:val="28"/>
        </w:rPr>
        <w:t xml:space="preserve"> из территории эвакуации населения, приписанного к данному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Комплектовать </w:t>
      </w:r>
      <w:proofErr w:type="gramStart"/>
      <w:r>
        <w:rPr>
          <w:szCs w:val="28"/>
        </w:rPr>
        <w:t>прибывшее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 по группам.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Отправлять сформированные группы </w:t>
      </w:r>
      <w:proofErr w:type="gramStart"/>
      <w:r>
        <w:rPr>
          <w:szCs w:val="28"/>
        </w:rPr>
        <w:t>прибывшего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пешим порядком или автотранспортом по назначенным адресам под руководством специально назначенных сопровождающих.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участвовать в разработке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 безопасном районе;</w:t>
      </w:r>
    </w:p>
    <w:p w:rsidR="00304ED0" w:rsidRDefault="00124210">
      <w:pPr>
        <w:tabs>
          <w:tab w:val="left" w:pos="709"/>
          <w:tab w:val="left" w:pos="1134"/>
        </w:tabs>
        <w:ind w:firstLine="709"/>
        <w:rPr>
          <w:szCs w:val="28"/>
        </w:rPr>
      </w:pPr>
      <w:r>
        <w:rPr>
          <w:szCs w:val="28"/>
        </w:rPr>
        <w:t>разрабатывать необходимую документацию по приведению в готовность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подавать предложения в городскую приемную </w:t>
      </w:r>
      <w:proofErr w:type="spellStart"/>
      <w:r>
        <w:rPr>
          <w:szCs w:val="28"/>
        </w:rPr>
        <w:t>эвакокомиссию</w:t>
      </w:r>
      <w:proofErr w:type="spellEnd"/>
      <w:r>
        <w:rPr>
          <w:szCs w:val="28"/>
        </w:rPr>
        <w:t xml:space="preserve"> и МБУ «Защита» города Батайска по организации и совершенствованию работы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от начальника ПЭП задачу, необходимые документы, приписанный транспорт,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ПЭП, провести инструктаж по организации работы ПЭП и выдать необходимую рабочую и справочную документацию;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оборудовать ПЭП и подготовить его к работе;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руководить работой личного состава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учет </w:t>
      </w:r>
      <w:proofErr w:type="gramStart"/>
      <w:r>
        <w:rPr>
          <w:szCs w:val="28"/>
        </w:rPr>
        <w:t>прибывающего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совместно с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комиссией уточнить информацию по организации приема и дальнейшей отправке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запланированным адресам согласно Плану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и выписанных ордеров Администрацией города Батайска на занятие помещений для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территории действия данного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определить (при необходимости) состав автоколонн и пеших колонн для вывоза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лично ставить задачу начальникам колонн на осуществление </w:t>
      </w:r>
      <w:proofErr w:type="spellStart"/>
      <w:r>
        <w:rPr>
          <w:szCs w:val="28"/>
        </w:rPr>
        <w:t>эвакоперевозок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принимать возможные меры к всестороннему обеспечению работы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 установленные сроки и при необходимости представлять доклады в городскую приемную </w:t>
      </w:r>
      <w:proofErr w:type="spellStart"/>
      <w:r>
        <w:rPr>
          <w:szCs w:val="28"/>
        </w:rPr>
        <w:t>эвакокомиссию</w:t>
      </w:r>
      <w:proofErr w:type="spellEnd"/>
      <w:r>
        <w:rPr>
          <w:szCs w:val="28"/>
        </w:rPr>
        <w:t>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встречи,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Старший группы подчиняется начальнику ПЭП и отвечает за встречу, прием и размещение прибывшего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согласно выписки</w:t>
      </w:r>
      <w:proofErr w:type="gramEnd"/>
      <w:r>
        <w:rPr>
          <w:szCs w:val="28"/>
        </w:rPr>
        <w:t xml:space="preserve"> из плана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 и выписанных ордеров на занятие </w:t>
      </w:r>
      <w:r>
        <w:rPr>
          <w:szCs w:val="28"/>
        </w:rPr>
        <w:lastRenderedPageBreak/>
        <w:t xml:space="preserve">помещений для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решению суженного заседания города Батайска на территории действия данного ПЭП.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разрабатывать необходимую документацию по организации встречи,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согласно выписки</w:t>
      </w:r>
      <w:proofErr w:type="gramEnd"/>
      <w:r>
        <w:rPr>
          <w:szCs w:val="28"/>
        </w:rPr>
        <w:t xml:space="preserve">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 безопасном районе;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отрабатывать предложения приемной </w:t>
      </w:r>
      <w:proofErr w:type="spellStart"/>
      <w:r>
        <w:rPr>
          <w:szCs w:val="28"/>
        </w:rPr>
        <w:t>эвакокомиссии</w:t>
      </w:r>
      <w:proofErr w:type="spellEnd"/>
      <w:r>
        <w:rPr>
          <w:szCs w:val="28"/>
        </w:rPr>
        <w:t xml:space="preserve"> и МБУ «Защита» о внесении изменений и дополнений в график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, прибывающего на ПЭП;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иметь расчет приема эвакуируемого населения на ПЭП </w:t>
      </w:r>
      <w:r>
        <w:rPr>
          <w:szCs w:val="28"/>
        </w:rPr>
        <w:br/>
        <w:t xml:space="preserve">(приложение № 10);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иметь расчет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адресам </w:t>
      </w:r>
      <w:r>
        <w:rPr>
          <w:szCs w:val="28"/>
        </w:rPr>
        <w:br/>
        <w:t xml:space="preserve">(приложение № 6).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группы и провести инструктаж по организации работы и выдать необходимую рабочую и справочную документацию;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организовать оборудование и подготовку рабочих мест группы  к работе;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встречу прибывающих эвакуационных автоколонн;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распределять эвакуируемых по адресам </w:t>
      </w:r>
      <w:proofErr w:type="gramStart"/>
      <w:r>
        <w:rPr>
          <w:szCs w:val="28"/>
        </w:rPr>
        <w:t>согласно выписки</w:t>
      </w:r>
      <w:proofErr w:type="gramEnd"/>
      <w:r>
        <w:rPr>
          <w:szCs w:val="28"/>
        </w:rPr>
        <w:t xml:space="preserve"> из плана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комиссии и выписанных ордеров;</w:t>
      </w: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организовать при необходимости размещение эвакуируемых в местах временного размещения на ПЭП или в пунктах временного размещения, находящихся на территории, закрепленной за ПЭП;</w:t>
      </w:r>
      <w:proofErr w:type="gramEnd"/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выделять сопровождающих и обеспечивать их необходимыми документами для размещения эвакуируемых по домам и квартирам;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недостаче транспорта часть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выводить к местам размещения пешим порядком;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иметь расчет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ПЭП, (приложение № 6), в ходе проведения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при необходимости провести уточнения и изменения в данном расчете;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обеспечивать подвоз личных вещей эвакуируемых, следующих в конечные пункты размещения пешим порядком;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необходимости по пути следования обеспечивать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 питьевой водой и оказывать медицинскую помощь;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питание </w:t>
      </w:r>
      <w:proofErr w:type="gramStart"/>
      <w:r>
        <w:rPr>
          <w:szCs w:val="28"/>
        </w:rPr>
        <w:t>прибывшего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уточнить расчеты по питанию, водоснабжению и жизнеобеспечению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совместно с городской </w:t>
      </w:r>
      <w:proofErr w:type="spellStart"/>
      <w:r>
        <w:rPr>
          <w:szCs w:val="28"/>
        </w:rPr>
        <w:t>эвакоприемной</w:t>
      </w:r>
      <w:proofErr w:type="spellEnd"/>
      <w:r>
        <w:rPr>
          <w:szCs w:val="28"/>
        </w:rPr>
        <w:t xml:space="preserve"> комиссией;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организовать при необходимости временное размещение </w:t>
      </w:r>
      <w:proofErr w:type="gramStart"/>
      <w:r>
        <w:rPr>
          <w:szCs w:val="28"/>
        </w:rPr>
        <w:t>нуждающихся</w:t>
      </w:r>
      <w:proofErr w:type="gramEnd"/>
      <w:r>
        <w:rPr>
          <w:szCs w:val="28"/>
        </w:rPr>
        <w:t xml:space="preserve"> в отдыхе эвакуируемых на ПЭП, оказать им необходимую помощь и услуги, организовать питание и отдых.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учета </w:t>
      </w:r>
      <w:proofErr w:type="spellStart"/>
      <w:r>
        <w:rPr>
          <w:szCs w:val="28"/>
        </w:rPr>
        <w:t>эваконаселения</w:t>
      </w:r>
      <w:proofErr w:type="spellEnd"/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 xml:space="preserve">Старший группы подчиняется начальнику ПЭП и отвечает за учет и регистрацию прибывшего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согласно выписки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</w:t>
      </w:r>
      <w:proofErr w:type="gramEnd"/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разработать необходимую документацию по учету и регистрации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согласно выписки</w:t>
      </w:r>
      <w:proofErr w:type="gramEnd"/>
      <w:r>
        <w:rPr>
          <w:szCs w:val="28"/>
        </w:rPr>
        <w:t xml:space="preserve">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завести журнал учета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(приложение № 3);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иметь расчеты приема и размещения эвакуируемого населения на территории, закрепленной за ПЭП (приложения № 6, 8).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группы и провести инструктаж по организации работы и раздать необходимую рабочую и справочную документацию;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организовать подготовку рабочих мест группы к работе;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регистрацию всех прибывших в журнале учета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№ ___ (приложение № 3);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сверку списков с наличием </w:t>
      </w:r>
      <w:proofErr w:type="gramStart"/>
      <w:r>
        <w:rPr>
          <w:szCs w:val="28"/>
        </w:rPr>
        <w:t>прибывающего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на втором и третьем экземплярах списка эвакуируемых делать пометку о прибытии эвакуируемых и заверить печатью, поставить дату, время и подпись, что является основанием для дальнейшей отправки по адресам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второй экземпляр списков оставить на приемном эвакопункте, а третий, заверенный, передать </w:t>
      </w:r>
      <w:proofErr w:type="gramStart"/>
      <w:r>
        <w:rPr>
          <w:szCs w:val="28"/>
        </w:rPr>
        <w:t>старшему</w:t>
      </w:r>
      <w:proofErr w:type="gramEnd"/>
      <w:r>
        <w:rPr>
          <w:szCs w:val="28"/>
        </w:rPr>
        <w:t xml:space="preserve"> данной организации (предприятия).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отправки и сопровождения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подчиняется начальнику и заместителю начальника ПЭП, отвечает за отправку и сопровождение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запланированным адресам согласно выписке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.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</w:t>
      </w:r>
      <w:proofErr w:type="gramStart"/>
      <w:r>
        <w:rPr>
          <w:szCs w:val="28"/>
        </w:rPr>
        <w:t xml:space="preserve"> :</w:t>
      </w:r>
      <w:proofErr w:type="gramEnd"/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разработать необходимую документацию по отправке и сопровождению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согласно выписке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отработать график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по адресам (приложение № 7);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иметь расчеты приема и размещения эвакуируемого населения по адресам (приложения № 6, 8).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группы, провести инструктаж по организации работы и выдать необходимую рабочую и справочную документацию;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организовать подготовку рабочих  мест группы к работе;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распределять </w:t>
      </w:r>
      <w:proofErr w:type="gramStart"/>
      <w:r>
        <w:rPr>
          <w:szCs w:val="28"/>
        </w:rPr>
        <w:t>прибывающее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 по адресам, согласно выписке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обеспечивать транспортом (при наличии и необходимости) вывоз </w:t>
      </w:r>
      <w:proofErr w:type="gramStart"/>
      <w:r>
        <w:rPr>
          <w:szCs w:val="28"/>
        </w:rPr>
        <w:t>эвакуируемых</w:t>
      </w:r>
      <w:proofErr w:type="gramEnd"/>
      <w:r>
        <w:rPr>
          <w:szCs w:val="28"/>
        </w:rPr>
        <w:t xml:space="preserve"> в конечные адреса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доставлять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 xml:space="preserve"> к адресу планируемого места жительства;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выделять сопровождающих и обеспечивать их необходимыми сведениями по размещению эвакуируемых согласно расчету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(приложение № 6);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нехватке транспорта часть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вывести пешим порядком согласно графику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№ ___ по адресам (приложение № 7);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иметь отработанные расчеты приема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адресам (приложения № 6, 8), в ходе проведения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 xml:space="preserve"> при необходимости провести уточнения и внести изменения;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обеспечивать подвоз личных вещей эвакуируемых, передвигающихся пешим порядком;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обеспечивать питьевой водой и оказывать необходимую помощь </w:t>
      </w:r>
      <w:proofErr w:type="gramStart"/>
      <w:r>
        <w:rPr>
          <w:szCs w:val="28"/>
        </w:rPr>
        <w:t>эвакуируемым</w:t>
      </w:r>
      <w:proofErr w:type="gramEnd"/>
      <w:r>
        <w:rPr>
          <w:szCs w:val="28"/>
        </w:rPr>
        <w:t xml:space="preserve"> по пути следования (при необходимости).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Начальник медицинского пункта</w:t>
      </w:r>
    </w:p>
    <w:p w:rsidR="00304ED0" w:rsidRDefault="00304ED0">
      <w:pPr>
        <w:ind w:firstLine="709"/>
        <w:jc w:val="center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Начальник медицинского пункта назначается приказом главного врача ГБУ РО «ЦГБ» в городе Батайске из числа медперсонала врачебного состава учреждений здравоохранения города, подчиняется начальнику ПЭП и отвечает за медицинское обеспечение эвакуируемого населения.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знать свои функциональные обязанности и отрабатывать вопросы по проведению санитарно-профилактических мероприятий на территории размещения ПЭП в период проведения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разрабатывать необходимую документацию по оказанию медицинской помощи </w:t>
      </w:r>
      <w:proofErr w:type="spellStart"/>
      <w:r>
        <w:rPr>
          <w:szCs w:val="28"/>
        </w:rPr>
        <w:t>эваконаселению</w:t>
      </w:r>
      <w:proofErr w:type="spellEnd"/>
      <w:r>
        <w:rPr>
          <w:szCs w:val="28"/>
        </w:rPr>
        <w:t xml:space="preserve"> согласно выписке из плана медицинского обеспечения населения в военное время.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 у начальника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медпункта, провести инструктаж по организации работы и выдать необходимую рабочую и справочную документацию;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организовать подготовку рабочих мест и оборудования медпункта к работе.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развернуть медицинский пункт и организовать круглосуточное дежурство медицинского персонала;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осуществлять контроль за санитарно-гигиеническим состоянием медпункта;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лабораторный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качеством питьевой воды и пищевых продуктов;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вести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санитарно-гигиенических правил при хранении пищевых продуктов, приготовлением пищи для населения, временно проживающего на территории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вести эпидемиологическое наблюдение и представлять своевременную информацию об эпидемической обстановке в медицинскую службу ГО города;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своевременно выявлять инфекционных больных, изолировать и госпитализировать их в близлежащие лечебные учреждения;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контролировать организацию банно-прачечного обслуживания населения в адресах его размещения;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регистрировать заболевших в журнале учета больных, поступивших в медицинский пункт ПЭП №___ (приложение № 5) и устанавливать диагноз.</w:t>
      </w: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 xml:space="preserve">обеспечивать необходимыми медикаментами прибывшее </w:t>
      </w:r>
      <w:proofErr w:type="spellStart"/>
      <w:r>
        <w:rPr>
          <w:szCs w:val="28"/>
        </w:rPr>
        <w:t>эваконаселение</w:t>
      </w:r>
      <w:proofErr w:type="spellEnd"/>
      <w:r>
        <w:rPr>
          <w:szCs w:val="28"/>
        </w:rPr>
        <w:t>, заявившее жалобы на здоровье и вести журнал учета больных.</w:t>
      </w:r>
      <w:proofErr w:type="gramEnd"/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быть готовыми при необходимости к проведению массовой иммунизации прибывающего населения в предельно сжатые сроки на подвижных или временных прививочных пунктах, созданным муниципальными учреждениями здравоохранениями города;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установить связь со старшими </w:t>
      </w:r>
      <w:proofErr w:type="spellStart"/>
      <w:r>
        <w:rPr>
          <w:szCs w:val="28"/>
        </w:rPr>
        <w:t>эвакоколонн</w:t>
      </w:r>
      <w:proofErr w:type="spellEnd"/>
      <w:r>
        <w:rPr>
          <w:szCs w:val="28"/>
        </w:rPr>
        <w:t xml:space="preserve"> для выяснения имеющихся больных и оказания им экстренной медицинской помощи на ПЭП.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Дежурный по комнате матери и ребенка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Дежурный по комнате матери и ребенка, как правило, назначается из числа работников дошкольных образовательных учреждений, подчиняется </w:t>
      </w:r>
      <w:r>
        <w:rPr>
          <w:szCs w:val="28"/>
        </w:rPr>
        <w:lastRenderedPageBreak/>
        <w:t>начальнику ПЭП и несет ответственность за прием, временное размещение и обеспечение досуга, питания, медицинского обслуживания матери с малолетними детьми.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свои функциональные обязанности и отрабатывать вопросы по временному размещению детей вместе с матерью в комнате матери и ребенка;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заранее подготовить инвентарь, кровати, игрушки, постельные принадлежности для оформления комнаты и обеспечить их хранение;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иметь журнал регистрации приема </w:t>
      </w:r>
      <w:proofErr w:type="gramStart"/>
      <w:r>
        <w:rPr>
          <w:szCs w:val="28"/>
        </w:rPr>
        <w:t>поступивших</w:t>
      </w:r>
      <w:proofErr w:type="gramEnd"/>
      <w:r>
        <w:rPr>
          <w:szCs w:val="28"/>
        </w:rPr>
        <w:t xml:space="preserve"> в комнату матери и ребёнка на ПЭП №___ (приложение № 4).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комнаты матери и ребёнка, провести инструктаж по организации работы и выдать необходимую рабочую и справочную документацию;</w:t>
      </w:r>
    </w:p>
    <w:p w:rsidR="00304ED0" w:rsidRDefault="00124210">
      <w:pPr>
        <w:widowControl w:val="0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оборудовать и подготовить к работе помещение, выделенное для комнаты матери и ребёнка.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подготовить комнату для приема матерей с маленькими детьми;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вести учет в журнале регистрации приема </w:t>
      </w:r>
      <w:proofErr w:type="gramStart"/>
      <w:r>
        <w:rPr>
          <w:szCs w:val="28"/>
        </w:rPr>
        <w:t>поступивших</w:t>
      </w:r>
      <w:proofErr w:type="gramEnd"/>
      <w:r>
        <w:rPr>
          <w:szCs w:val="28"/>
        </w:rPr>
        <w:t xml:space="preserve"> в комнату матери и ребёнка на ПЭП № ___ (приложение № 4);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их отдых и питание;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необходимости оказать медицинскую и коммунально-бытовую помощь </w:t>
      </w:r>
      <w:proofErr w:type="gramStart"/>
      <w:r>
        <w:rPr>
          <w:szCs w:val="28"/>
        </w:rPr>
        <w:t>прибывшим</w:t>
      </w:r>
      <w:proofErr w:type="gram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обеспечить своевременную отправку к постоянному месту размещения.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охраны общественного порядка</w:t>
      </w: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группы охраны общественного порядка назначается из числа работников правоохранительных органов, подчиняется коменданту ПЭП и отвечает за охрану общественного порядка (ООП) на территории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разрабатывать необходимую документацию (схема размещения контрольно-пропускного пункта, маршрутов движения подвижных постов регулирования и патрулей);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организовывать изучение функциональных обязанностей личным составом группы, отработку практических действий подчинённого личного состава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отрабатывать и корректировать мероприятия по наведению правопорядка и безопасности движения в ходе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 xml:space="preserve">иметь полные сведения о личном составе группы и приданных формированиях ГО и знать порядок их привлечения и действий входе проведения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необходимые документы, приписанный транспорт, имущество и инвентарь;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собрать личный состав группы и провести инструктаж по организации работы и выдать необходимую рабочую и справочную документацию;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оборудовать и подготовить рабочие места к работе;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совместно с комендантом подготовить помещение ПЭП для временного размещения эвакуируемых и работы членов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охрану личных вещей эвакуированного населения;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организовать (при необходимости) укрытие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охрану общественного порядка и обеспечение безопасности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организовать регулирование движения пеших и автомобильных колонн на маршрутах эвакуации на территории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принять меры по борьбе с преступностью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участвовать в борьбе с возможными диверсионно-разведывательными формированиями противника и в других мероприятиях по обеспечению государственной безопасности;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осуществлять обеспечение очередности </w:t>
      </w:r>
      <w:proofErr w:type="spellStart"/>
      <w:r>
        <w:rPr>
          <w:szCs w:val="28"/>
        </w:rPr>
        <w:t>эвакоперевозок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согласно графика</w:t>
      </w:r>
      <w:proofErr w:type="gramEnd"/>
      <w:r>
        <w:rPr>
          <w:szCs w:val="28"/>
        </w:rPr>
        <w:t xml:space="preserve">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№___ по адресам </w:t>
      </w:r>
      <w:r>
        <w:rPr>
          <w:szCs w:val="28"/>
        </w:rPr>
        <w:br/>
        <w:t xml:space="preserve">(приложение № 7). 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стола справок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proofErr w:type="gramStart"/>
      <w:r>
        <w:rPr>
          <w:szCs w:val="28"/>
        </w:rPr>
        <w:t>Старший</w:t>
      </w:r>
      <w:proofErr w:type="gramEnd"/>
      <w:r>
        <w:rPr>
          <w:szCs w:val="28"/>
        </w:rPr>
        <w:t xml:space="preserve"> стола справок назначается, из числа сотрудников базового учреждения, подчиняется начальнику ПЭП и отвечает за представление необходимой информации в ходе эвакуационных мероприятий.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Он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свои функциональные обязанности и отрабатывать необходимую документацию;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знать исходные данные о прибытии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согласно выписке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 безопасном районе и отправке его по запланированным адресам </w:t>
      </w:r>
      <w:proofErr w:type="gramStart"/>
      <w:r>
        <w:rPr>
          <w:szCs w:val="28"/>
        </w:rPr>
        <w:t>согласно графиков</w:t>
      </w:r>
      <w:proofErr w:type="gramEnd"/>
      <w:r>
        <w:rPr>
          <w:szCs w:val="28"/>
        </w:rPr>
        <w:t xml:space="preserve"> прибытия и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№ ___ (приложения № 2, 7);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отработать справочный материал, касающийся </w:t>
      </w:r>
      <w:proofErr w:type="spellStart"/>
      <w:r>
        <w:rPr>
          <w:szCs w:val="28"/>
        </w:rPr>
        <w:t>эвакомероприятий</w:t>
      </w:r>
      <w:proofErr w:type="spellEnd"/>
      <w:r>
        <w:rPr>
          <w:szCs w:val="28"/>
        </w:rPr>
        <w:t>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прибыть на пункт управления ПЭП, уточнить обстановку и получить задачу;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>получить необходимые документы, имущество и инвентарь;</w:t>
      </w:r>
    </w:p>
    <w:p w:rsidR="00304ED0" w:rsidRDefault="00124210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подготовить рабочее место к работе, принять участие в подготовке к работе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быть готовым к выдаче необходимой информации эвакуированному населению;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обеспечивать устойчивую связь с </w:t>
      </w:r>
      <w:proofErr w:type="spellStart"/>
      <w:r>
        <w:rPr>
          <w:szCs w:val="28"/>
        </w:rPr>
        <w:t>эвакоприёмной</w:t>
      </w:r>
      <w:proofErr w:type="spellEnd"/>
      <w:r>
        <w:rPr>
          <w:szCs w:val="28"/>
        </w:rPr>
        <w:t xml:space="preserve"> комиссией района и </w:t>
      </w:r>
      <w:proofErr w:type="spellStart"/>
      <w:r>
        <w:rPr>
          <w:szCs w:val="28"/>
        </w:rPr>
        <w:t>эвакоорганами</w:t>
      </w:r>
      <w:proofErr w:type="spellEnd"/>
      <w:r>
        <w:rPr>
          <w:szCs w:val="28"/>
        </w:rPr>
        <w:t xml:space="preserve"> города (городского района);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выдавать необходимую информацию </w:t>
      </w:r>
      <w:proofErr w:type="spellStart"/>
      <w:r>
        <w:rPr>
          <w:szCs w:val="28"/>
        </w:rPr>
        <w:t>эваконаселению</w:t>
      </w:r>
      <w:proofErr w:type="spellEnd"/>
      <w:r>
        <w:rPr>
          <w:szCs w:val="28"/>
        </w:rPr>
        <w:t xml:space="preserve"> по всем вопросам </w:t>
      </w:r>
      <w:proofErr w:type="gramStart"/>
      <w:r>
        <w:rPr>
          <w:szCs w:val="28"/>
        </w:rPr>
        <w:t>согласно выписки</w:t>
      </w:r>
      <w:proofErr w:type="gramEnd"/>
      <w:r>
        <w:rPr>
          <w:szCs w:val="28"/>
        </w:rPr>
        <w:t xml:space="preserve"> из плана приёма и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в безопасном районе и отправке его по запланированным адресам согласно графиков прибытия и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. </w:t>
      </w:r>
    </w:p>
    <w:p w:rsidR="00304ED0" w:rsidRDefault="00304ED0">
      <w:pPr>
        <w:ind w:firstLine="709"/>
        <w:jc w:val="center"/>
        <w:rPr>
          <w:szCs w:val="28"/>
        </w:rPr>
      </w:pPr>
    </w:p>
    <w:p w:rsidR="00304ED0" w:rsidRDefault="00124210">
      <w:pPr>
        <w:ind w:firstLine="709"/>
        <w:jc w:val="center"/>
        <w:rPr>
          <w:szCs w:val="28"/>
        </w:rPr>
      </w:pPr>
      <w:r>
        <w:rPr>
          <w:szCs w:val="28"/>
        </w:rPr>
        <w:t>Обязанности коменданта приемного эвакопункта</w:t>
      </w:r>
    </w:p>
    <w:p w:rsidR="00304ED0" w:rsidRDefault="00304ED0">
      <w:pPr>
        <w:ind w:firstLine="709"/>
        <w:rPr>
          <w:szCs w:val="28"/>
        </w:rPr>
      </w:pP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Комендант приемного эвакопункта назначается из числа ответственных сотрудников учреждения, на базе которого создается приемный эвакопункт. Комендант подчиняется заместителю начальника приемного эвакопункта и отвечает за оборудование помещения приемного пункта, поддержание порядка и организованности среди рабочего аппарата и всего населения, находящегося на пункте.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Комендант обязан: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В мирное время: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помещения, выделяемые для размещения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потребность в имуществе, необходимом для обеспечения работы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порядок получения имущества и его размещения в период развертывания;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знать схему обеспечения охраны общественного порядка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изучить и четко представлять задачи, возлагаемые на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При переводе ГО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мирного на военное время: 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немедленно прибыть к месту сбора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задачу от начальника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получить необходимое имущество, в том числе средства индивидуальной защиты личного состава ПЭП, развернуть и установить все рабочие места ПЭП. Доложить о готовности к работе ПЭП.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 получением распоряжения о начале эвакуации населения прикрепленной территории Ростовской области в город Батайск: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обеспечить расстановку указателей на территории ПЭП для обозначения мест сбора прибывших колонн, групп регистрации и учета, медпункта, комнаты матери и ребенка, связи, туалетов, маршрутов движения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к местам укрытия и т.д.;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проверить наличие инструкций у должностных лиц;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проверить знание сигналов гражданской обороны и действия личного состава ПЭП по ним;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lastRenderedPageBreak/>
        <w:t>проверить у личного состава наличие средств индивидуальной защиты и нарукавных повязок;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 xml:space="preserve">совместно с начальником групп связи проверить условия доведения сигналов ГО до всего личного состава ПЭП 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>, находящегося на ПЭП;</w:t>
      </w:r>
    </w:p>
    <w:p w:rsidR="00304ED0" w:rsidRDefault="00124210">
      <w:pPr>
        <w:ind w:firstLine="709"/>
        <w:rPr>
          <w:szCs w:val="28"/>
        </w:rPr>
      </w:pPr>
      <w:r>
        <w:rPr>
          <w:szCs w:val="28"/>
        </w:rPr>
        <w:t>следить за внутренним порядком на ПЭП, а также за охраной имущества и помещений ПЭП.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ind w:firstLine="709"/>
        <w:rPr>
          <w:szCs w:val="28"/>
        </w:rPr>
      </w:pPr>
    </w:p>
    <w:p w:rsidR="00304ED0" w:rsidRDefault="00304ED0">
      <w:pPr>
        <w:suppressAutoHyphens/>
        <w:ind w:left="6237" w:firstLine="709"/>
        <w:jc w:val="center"/>
        <w:rPr>
          <w:szCs w:val="28"/>
        </w:rPr>
      </w:pP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szCs w:val="28"/>
        </w:rPr>
      </w:pPr>
      <w:r>
        <w:rPr>
          <w:szCs w:val="28"/>
        </w:rPr>
        <w:t xml:space="preserve">Начальник общего отдела </w:t>
      </w:r>
    </w:p>
    <w:p w:rsidR="00304ED0" w:rsidRDefault="001242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  <w:r>
        <w:rPr>
          <w:szCs w:val="28"/>
        </w:rPr>
        <w:t>Администрации</w:t>
      </w:r>
      <w:r>
        <w:rPr>
          <w:spacing w:val="-1"/>
          <w:szCs w:val="28"/>
        </w:rPr>
        <w:t xml:space="preserve"> города Батайска</w:t>
      </w:r>
      <w:r>
        <w:rPr>
          <w:spacing w:val="-4"/>
          <w:szCs w:val="28"/>
        </w:rPr>
        <w:t xml:space="preserve">                                                В.С. </w:t>
      </w:r>
      <w:proofErr w:type="spellStart"/>
      <w:r>
        <w:rPr>
          <w:spacing w:val="-4"/>
          <w:szCs w:val="28"/>
        </w:rPr>
        <w:t>Мирошникова</w:t>
      </w:r>
      <w:proofErr w:type="spellEnd"/>
      <w:r>
        <w:rPr>
          <w:spacing w:val="-4"/>
          <w:szCs w:val="28"/>
        </w:rPr>
        <w:t xml:space="preserve"> </w:t>
      </w:r>
    </w:p>
    <w:p w:rsidR="00304ED0" w:rsidRDefault="00304ED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rPr>
          <w:spacing w:val="-4"/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304ED0">
      <w:pPr>
        <w:suppressAutoHyphens/>
        <w:ind w:left="6237"/>
        <w:jc w:val="center"/>
        <w:rPr>
          <w:szCs w:val="28"/>
        </w:rPr>
      </w:pPr>
    </w:p>
    <w:p w:rsidR="00304ED0" w:rsidRDefault="00124210">
      <w:pPr>
        <w:ind w:left="7088" w:firstLine="142"/>
        <w:jc w:val="lef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ind w:left="7200" w:firstLine="720"/>
        <w:jc w:val="right"/>
        <w:rPr>
          <w:b/>
          <w:szCs w:val="28"/>
        </w:rPr>
      </w:pP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Журнал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отданных и принятых распоряжений донесений</w:t>
      </w:r>
    </w:p>
    <w:tbl>
      <w:tblPr>
        <w:tblW w:w="9895" w:type="dxa"/>
        <w:tblLook w:val="0000" w:firstRow="0" w:lastRow="0" w:firstColumn="0" w:lastColumn="0" w:noHBand="0" w:noVBand="0"/>
      </w:tblPr>
      <w:tblGrid>
        <w:gridCol w:w="599"/>
        <w:gridCol w:w="1249"/>
        <w:gridCol w:w="3000"/>
        <w:gridCol w:w="1957"/>
        <w:gridCol w:w="1679"/>
        <w:gridCol w:w="1411"/>
      </w:tblGrid>
      <w:tr w:rsidR="00304ED0"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ind w:lef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                                                                                                                                                                                                             время приема, передачи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распоряжения,  донесения</w:t>
            </w:r>
          </w:p>
        </w:tc>
        <w:tc>
          <w:tcPr>
            <w:tcW w:w="1980" w:type="dxa"/>
            <w:tcBorders>
              <w:top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144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кого получено,</w:t>
            </w:r>
          </w:p>
          <w:p w:rsidR="00304ED0" w:rsidRDefault="00124210">
            <w:pPr>
              <w:ind w:left="-144" w:right="-70" w:firstLine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отдано</w:t>
            </w:r>
          </w:p>
          <w:p w:rsidR="00304ED0" w:rsidRDefault="00124210">
            <w:pPr>
              <w:ind w:left="-144" w:right="-70" w:firstLine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распоряжение,</w:t>
            </w:r>
          </w:p>
          <w:p w:rsidR="00304ED0" w:rsidRDefault="00124210">
            <w:pPr>
              <w:ind w:left="-144" w:right="-70" w:firstLine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донесение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1347" w:type="dxa"/>
            <w:tcBorders>
              <w:top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04ED0"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04ED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ind w:left="7200"/>
        <w:jc w:val="center"/>
        <w:rPr>
          <w:szCs w:val="28"/>
        </w:rPr>
      </w:pPr>
    </w:p>
    <w:p w:rsidR="00304ED0" w:rsidRDefault="00304ED0">
      <w:pPr>
        <w:ind w:left="7200"/>
        <w:jc w:val="center"/>
        <w:rPr>
          <w:szCs w:val="28"/>
        </w:rPr>
      </w:pPr>
    </w:p>
    <w:p w:rsidR="00304ED0" w:rsidRDefault="00124210">
      <w:pPr>
        <w:ind w:left="7200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 xml:space="preserve">к положению об организации работы </w:t>
      </w:r>
      <w:proofErr w:type="gramStart"/>
      <w:r>
        <w:rPr>
          <w:szCs w:val="28"/>
        </w:rPr>
        <w:t>приемного</w:t>
      </w:r>
      <w:proofErr w:type="gramEnd"/>
      <w:r>
        <w:rPr>
          <w:szCs w:val="28"/>
        </w:rPr>
        <w:t xml:space="preserve"> эвакуационного</w:t>
      </w:r>
    </w:p>
    <w:p w:rsidR="00304ED0" w:rsidRDefault="00124210">
      <w:pPr>
        <w:ind w:firstLine="5245"/>
        <w:jc w:val="left"/>
        <w:rPr>
          <w:szCs w:val="28"/>
        </w:rPr>
      </w:pPr>
      <w:r>
        <w:rPr>
          <w:szCs w:val="28"/>
        </w:rPr>
        <w:t>пункта (ПЭП) в городе Батайске</w:t>
      </w:r>
    </w:p>
    <w:p w:rsidR="00304ED0" w:rsidRDefault="00304ED0">
      <w:pPr>
        <w:ind w:left="7200"/>
        <w:jc w:val="right"/>
        <w:rPr>
          <w:b/>
          <w:sz w:val="24"/>
          <w:szCs w:val="24"/>
        </w:rPr>
      </w:pPr>
    </w:p>
    <w:p w:rsidR="00304ED0" w:rsidRDefault="00124210">
      <w:pPr>
        <w:keepNext/>
        <w:jc w:val="center"/>
        <w:outlineLvl w:val="3"/>
        <w:rPr>
          <w:szCs w:val="28"/>
        </w:rPr>
      </w:pPr>
      <w:r>
        <w:rPr>
          <w:szCs w:val="28"/>
        </w:rPr>
        <w:t>График</w:t>
      </w:r>
    </w:p>
    <w:p w:rsidR="00304ED0" w:rsidRDefault="00124210">
      <w:pPr>
        <w:ind w:left="540"/>
        <w:jc w:val="center"/>
        <w:rPr>
          <w:szCs w:val="28"/>
        </w:rPr>
      </w:pPr>
      <w:r>
        <w:rPr>
          <w:szCs w:val="28"/>
        </w:rPr>
        <w:t xml:space="preserve">прибытия и 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закрепленным адресам 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№ _____</w:t>
      </w:r>
    </w:p>
    <w:tbl>
      <w:tblPr>
        <w:tblW w:w="9884" w:type="dxa"/>
        <w:tblLook w:val="0000" w:firstRow="0" w:lastRow="0" w:firstColumn="0" w:lastColumn="0" w:noHBand="0" w:noVBand="0"/>
      </w:tblPr>
      <w:tblGrid>
        <w:gridCol w:w="1423"/>
        <w:gridCol w:w="2110"/>
        <w:gridCol w:w="645"/>
        <w:gridCol w:w="990"/>
        <w:gridCol w:w="2247"/>
        <w:gridCol w:w="1062"/>
        <w:gridCol w:w="1407"/>
      </w:tblGrid>
      <w:tr w:rsidR="00304ED0">
        <w:trPr>
          <w:cantSplit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прибытия</w:t>
            </w:r>
          </w:p>
          <w:p w:rsidR="00304ED0" w:rsidRDefault="00124210">
            <w:pPr>
              <w:ind w:left="-70" w:right="-70" w:firstLine="7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эваконаселен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</w:t>
            </w:r>
            <w:proofErr w:type="gramStart"/>
            <w:r>
              <w:rPr>
                <w:sz w:val="24"/>
                <w:szCs w:val="24"/>
              </w:rPr>
              <w:t>+....)</w:t>
            </w:r>
            <w:proofErr w:type="gramEnd"/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организаций, учреждений и объектов экономики</w:t>
            </w:r>
          </w:p>
          <w:p w:rsidR="00304ED0" w:rsidRDefault="00304ED0">
            <w:pPr>
              <w:jc w:val="left"/>
              <w:rPr>
                <w:sz w:val="24"/>
                <w:szCs w:val="24"/>
              </w:rPr>
            </w:pP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Прибывает, в том числе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Планируемые, закрепленные адреса размещения </w:t>
            </w:r>
            <w:proofErr w:type="spellStart"/>
            <w:r>
              <w:rPr>
                <w:sz w:val="24"/>
                <w:szCs w:val="24"/>
              </w:rPr>
              <w:t>эваконаселения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закрепленной за ПЭП, территории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left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 w:rsidR="00304ED0" w:rsidRDefault="00124210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отправлен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ПЭП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Ч</w:t>
            </w:r>
            <w:proofErr w:type="gramStart"/>
            <w:r>
              <w:rPr>
                <w:sz w:val="24"/>
                <w:szCs w:val="24"/>
              </w:rPr>
              <w:t>+....)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</w:t>
            </w:r>
            <w:proofErr w:type="spellEnd"/>
            <w:r>
              <w:rPr>
                <w:sz w:val="24"/>
                <w:szCs w:val="24"/>
              </w:rPr>
              <w:t>. авто</w:t>
            </w:r>
          </w:p>
          <w:p w:rsidR="00304ED0" w:rsidRDefault="00124210">
            <w:pPr>
              <w:ind w:left="-7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трансп. для перевозки </w:t>
            </w:r>
            <w:proofErr w:type="spellStart"/>
            <w:r>
              <w:rPr>
                <w:sz w:val="24"/>
                <w:szCs w:val="24"/>
              </w:rPr>
              <w:t>эваконаселен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04ED0">
        <w:trPr>
          <w:cantSplit/>
        </w:trPr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пешим</w:t>
            </w:r>
          </w:p>
          <w:p w:rsidR="00304ED0" w:rsidRDefault="00124210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порядком</w:t>
            </w:r>
          </w:p>
        </w:tc>
        <w:tc>
          <w:tcPr>
            <w:tcW w:w="28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304ED0">
        <w:trPr>
          <w:trHeight w:val="14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04ED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ind w:left="7200" w:firstLine="720"/>
        <w:jc w:val="left"/>
        <w:rPr>
          <w:sz w:val="24"/>
          <w:szCs w:val="24"/>
        </w:rPr>
      </w:pPr>
    </w:p>
    <w:p w:rsidR="00304ED0" w:rsidRDefault="00304ED0">
      <w:pPr>
        <w:ind w:left="7200" w:firstLine="588"/>
        <w:jc w:val="left"/>
        <w:rPr>
          <w:sz w:val="24"/>
          <w:szCs w:val="24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304ED0" w:rsidRDefault="00304ED0">
      <w:pPr>
        <w:ind w:left="7200"/>
        <w:jc w:val="left"/>
        <w:rPr>
          <w:szCs w:val="28"/>
        </w:rPr>
      </w:pPr>
    </w:p>
    <w:p w:rsidR="00B218E9" w:rsidRDefault="00B218E9">
      <w:pPr>
        <w:ind w:left="7200"/>
        <w:jc w:val="left"/>
        <w:rPr>
          <w:szCs w:val="28"/>
        </w:rPr>
      </w:pPr>
    </w:p>
    <w:p w:rsidR="00304ED0" w:rsidRDefault="00124210">
      <w:pPr>
        <w:ind w:left="7200"/>
        <w:jc w:val="left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ind w:left="4956" w:firstLine="708"/>
        <w:jc w:val="right"/>
        <w:rPr>
          <w:szCs w:val="28"/>
        </w:rPr>
      </w:pPr>
    </w:p>
    <w:p w:rsidR="00304ED0" w:rsidRDefault="00124210">
      <w:pPr>
        <w:keepNext/>
        <w:jc w:val="center"/>
        <w:outlineLvl w:val="3"/>
        <w:rPr>
          <w:szCs w:val="28"/>
        </w:rPr>
      </w:pPr>
      <w:r>
        <w:rPr>
          <w:szCs w:val="28"/>
        </w:rPr>
        <w:t>Журнал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 учета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№ ____</w:t>
      </w:r>
    </w:p>
    <w:p w:rsidR="00304ED0" w:rsidRDefault="00304ED0">
      <w:pPr>
        <w:jc w:val="center"/>
        <w:rPr>
          <w:szCs w:val="28"/>
        </w:rPr>
      </w:pPr>
    </w:p>
    <w:tbl>
      <w:tblPr>
        <w:tblW w:w="9528" w:type="dxa"/>
        <w:tblInd w:w="-72" w:type="dxa"/>
        <w:tblLook w:val="0000" w:firstRow="0" w:lastRow="0" w:firstColumn="0" w:lastColumn="0" w:noHBand="0" w:noVBand="0"/>
      </w:tblPr>
      <w:tblGrid>
        <w:gridCol w:w="512"/>
        <w:gridCol w:w="1578"/>
        <w:gridCol w:w="943"/>
        <w:gridCol w:w="1163"/>
        <w:gridCol w:w="294"/>
        <w:gridCol w:w="418"/>
        <w:gridCol w:w="820"/>
        <w:gridCol w:w="1677"/>
        <w:gridCol w:w="795"/>
        <w:gridCol w:w="1366"/>
      </w:tblGrid>
      <w:tr w:rsidR="00304ED0">
        <w:trPr>
          <w:cantSplit/>
          <w:trHeight w:val="65"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70"/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организаций, прибывших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ПЭП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(Ч +...)</w:t>
            </w:r>
          </w:p>
        </w:tc>
        <w:tc>
          <w:tcPr>
            <w:tcW w:w="1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э</w:t>
            </w:r>
            <w:proofErr w:type="gramEnd"/>
            <w:r>
              <w:rPr>
                <w:sz w:val="24"/>
                <w:szCs w:val="24"/>
              </w:rPr>
              <w:t>/населения</w:t>
            </w:r>
          </w:p>
        </w:tc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для размещения </w:t>
            </w:r>
            <w:proofErr w:type="spellStart"/>
            <w:r>
              <w:rPr>
                <w:sz w:val="24"/>
                <w:szCs w:val="24"/>
              </w:rPr>
              <w:t>эваконаселения</w:t>
            </w:r>
            <w:proofErr w:type="spellEnd"/>
            <w:r>
              <w:rPr>
                <w:sz w:val="24"/>
                <w:szCs w:val="24"/>
              </w:rPr>
              <w:t xml:space="preserve"> адреса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</w:t>
            </w:r>
          </w:p>
          <w:p w:rsidR="00304ED0" w:rsidRDefault="00124210">
            <w:pPr>
              <w:ind w:left="-77" w:right="-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</w:t>
            </w:r>
            <w:proofErr w:type="gramStart"/>
            <w:r>
              <w:rPr>
                <w:sz w:val="24"/>
                <w:szCs w:val="24"/>
              </w:rPr>
              <w:t>.,</w:t>
            </w:r>
            <w:proofErr w:type="gramEnd"/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выдел.</w:t>
            </w:r>
          </w:p>
        </w:tc>
        <w:tc>
          <w:tcPr>
            <w:tcW w:w="4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110" w:right="-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 размещения</w:t>
            </w:r>
          </w:p>
          <w:p w:rsidR="00304ED0" w:rsidRDefault="00124210">
            <w:pPr>
              <w:ind w:left="-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ПЭП</w:t>
            </w:r>
          </w:p>
          <w:p w:rsidR="00304ED0" w:rsidRDefault="00304ED0">
            <w:pPr>
              <w:jc w:val="left"/>
              <w:rPr>
                <w:sz w:val="24"/>
                <w:szCs w:val="24"/>
              </w:rPr>
            </w:pPr>
          </w:p>
        </w:tc>
      </w:tr>
      <w:tr w:rsidR="00304ED0">
        <w:trPr>
          <w:cantSplit/>
        </w:trPr>
        <w:tc>
          <w:tcPr>
            <w:tcW w:w="29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87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4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 w:right="-73"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прибытия</w:t>
            </w:r>
          </w:p>
          <w:p w:rsidR="00304ED0" w:rsidRDefault="00124210">
            <w:pPr>
              <w:ind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ПЭП</w:t>
            </w:r>
          </w:p>
        </w:tc>
        <w:tc>
          <w:tcPr>
            <w:tcW w:w="6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67" w:right="-70"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убытия в </w:t>
            </w:r>
            <w:proofErr w:type="spellStart"/>
            <w:r>
              <w:rPr>
                <w:sz w:val="24"/>
                <w:szCs w:val="24"/>
              </w:rPr>
              <w:t>запланиров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4ED0" w:rsidRDefault="00124210">
            <w:pPr>
              <w:ind w:left="-71" w:right="-69" w:hanging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80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304ED0"/>
        </w:tc>
      </w:tr>
      <w:tr w:rsidR="00304ED0">
        <w:trPr>
          <w:cantSplit/>
          <w:trHeight w:val="1134"/>
        </w:trPr>
        <w:tc>
          <w:tcPr>
            <w:tcW w:w="29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87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304ED0"/>
        </w:tc>
        <w:tc>
          <w:tcPr>
            <w:tcW w:w="6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304ED0"/>
        </w:tc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и служащих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членов их семей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4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304ED0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4ED0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>Приложение № 4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 xml:space="preserve">к положению об организации </w:t>
      </w:r>
    </w:p>
    <w:p w:rsidR="00304ED0" w:rsidRDefault="00124210">
      <w:pPr>
        <w:ind w:left="4956"/>
        <w:rPr>
          <w:szCs w:val="28"/>
        </w:rPr>
      </w:pPr>
      <w:r>
        <w:rPr>
          <w:szCs w:val="28"/>
        </w:rPr>
        <w:t>работы приемного эвакуационного пункта (ПЭП) в городе Батайске</w:t>
      </w: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Журнал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регистрации приема </w:t>
      </w:r>
      <w:proofErr w:type="gramStart"/>
      <w:r>
        <w:rPr>
          <w:szCs w:val="28"/>
        </w:rPr>
        <w:t>поступивших</w:t>
      </w:r>
      <w:proofErr w:type="gramEnd"/>
      <w:r>
        <w:rPr>
          <w:szCs w:val="28"/>
        </w:rPr>
        <w:t xml:space="preserve"> в комнату матери и ребенка на ПЭП № __</w:t>
      </w:r>
    </w:p>
    <w:p w:rsidR="00304ED0" w:rsidRDefault="00304ED0">
      <w:pPr>
        <w:jc w:val="center"/>
        <w:rPr>
          <w:b/>
          <w:sz w:val="24"/>
          <w:szCs w:val="24"/>
        </w:rPr>
      </w:pPr>
    </w:p>
    <w:tbl>
      <w:tblPr>
        <w:tblW w:w="9900" w:type="dxa"/>
        <w:tblLook w:val="0000" w:firstRow="0" w:lastRow="0" w:firstColumn="0" w:lastColumn="0" w:noHBand="0" w:noVBand="0"/>
      </w:tblPr>
      <w:tblGrid>
        <w:gridCol w:w="1074"/>
        <w:gridCol w:w="1287"/>
        <w:gridCol w:w="1038"/>
        <w:gridCol w:w="1142"/>
        <w:gridCol w:w="1589"/>
        <w:gridCol w:w="1320"/>
        <w:gridCol w:w="1464"/>
        <w:gridCol w:w="986"/>
      </w:tblGrid>
      <w:tr w:rsidR="00304ED0"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(Ч+...)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 и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 ребенка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паспорта и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 о рождении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Оказанные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адрес размещения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дежурн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комнате</w:t>
            </w:r>
          </w:p>
        </w:tc>
      </w:tr>
      <w:tr w:rsidR="00304ED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70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отправления</w:t>
            </w: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304ED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04ED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124210">
      <w:pPr>
        <w:jc w:val="right"/>
        <w:rPr>
          <w:szCs w:val="28"/>
        </w:rPr>
      </w:pPr>
      <w:r>
        <w:rPr>
          <w:szCs w:val="28"/>
        </w:rPr>
        <w:lastRenderedPageBreak/>
        <w:t>Приложение № 5</w:t>
      </w: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 xml:space="preserve">к положению об организации </w:t>
      </w: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 xml:space="preserve">работы </w:t>
      </w:r>
      <w:proofErr w:type="gramStart"/>
      <w:r>
        <w:rPr>
          <w:szCs w:val="28"/>
        </w:rPr>
        <w:t>приемного</w:t>
      </w:r>
      <w:proofErr w:type="gramEnd"/>
      <w:r>
        <w:rPr>
          <w:szCs w:val="28"/>
        </w:rPr>
        <w:t xml:space="preserve"> эвакуационного</w:t>
      </w: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>пункта (ПЭП) в городе Батайске</w:t>
      </w:r>
    </w:p>
    <w:p w:rsidR="00304ED0" w:rsidRDefault="00304ED0">
      <w:pPr>
        <w:jc w:val="right"/>
        <w:rPr>
          <w:szCs w:val="28"/>
        </w:rPr>
      </w:pPr>
    </w:p>
    <w:p w:rsidR="00304ED0" w:rsidRDefault="00124210">
      <w:pPr>
        <w:keepNext/>
        <w:widowControl w:val="0"/>
        <w:jc w:val="center"/>
        <w:outlineLvl w:val="6"/>
        <w:rPr>
          <w:szCs w:val="28"/>
        </w:rPr>
      </w:pPr>
      <w:r>
        <w:rPr>
          <w:szCs w:val="28"/>
        </w:rPr>
        <w:t>Журнал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учета больных, поступивших в медицинский  пункт ПЭП № ____ </w:t>
      </w:r>
    </w:p>
    <w:p w:rsidR="00304ED0" w:rsidRDefault="00304ED0">
      <w:pPr>
        <w:jc w:val="center"/>
        <w:rPr>
          <w:szCs w:val="28"/>
        </w:rPr>
      </w:pPr>
    </w:p>
    <w:tbl>
      <w:tblPr>
        <w:tblW w:w="9892" w:type="dxa"/>
        <w:tblLook w:val="0000" w:firstRow="0" w:lastRow="0" w:firstColumn="0" w:lastColumn="0" w:noHBand="0" w:noVBand="0"/>
      </w:tblPr>
      <w:tblGrid>
        <w:gridCol w:w="1284"/>
        <w:gridCol w:w="884"/>
        <w:gridCol w:w="1079"/>
        <w:gridCol w:w="1142"/>
        <w:gridCol w:w="1589"/>
        <w:gridCol w:w="1397"/>
        <w:gridCol w:w="1198"/>
        <w:gridCol w:w="1596"/>
      </w:tblGrid>
      <w:tr w:rsidR="00304ED0">
        <w:trPr>
          <w:cantSplit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Ч+...)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больного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паспорта и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свидетельства о рождении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ind w:left="-1"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лечение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Роспись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медицинского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работника</w:t>
            </w:r>
          </w:p>
        </w:tc>
      </w:tr>
      <w:tr w:rsidR="00304ED0">
        <w:trPr>
          <w:cantSplit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-63"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убытие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304ED0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04ED0">
        <w:trPr>
          <w:trHeight w:val="45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>Приложение № 6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keepNext/>
        <w:widowControl w:val="0"/>
        <w:jc w:val="center"/>
        <w:outlineLvl w:val="6"/>
        <w:rPr>
          <w:szCs w:val="28"/>
        </w:rPr>
      </w:pPr>
      <w:r>
        <w:rPr>
          <w:szCs w:val="28"/>
        </w:rPr>
        <w:t>Расчёт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№ ____ </w:t>
      </w:r>
    </w:p>
    <w:p w:rsidR="00304ED0" w:rsidRDefault="00304ED0">
      <w:pPr>
        <w:jc w:val="center"/>
        <w:rPr>
          <w:b/>
          <w:sz w:val="24"/>
          <w:szCs w:val="24"/>
        </w:rPr>
      </w:pPr>
    </w:p>
    <w:tbl>
      <w:tblPr>
        <w:tblW w:w="9884" w:type="dxa"/>
        <w:tblLook w:val="0000" w:firstRow="0" w:lastRow="0" w:firstColumn="0" w:lastColumn="0" w:noHBand="0" w:noVBand="0"/>
      </w:tblPr>
      <w:tblGrid>
        <w:gridCol w:w="1341"/>
        <w:gridCol w:w="998"/>
        <w:gridCol w:w="558"/>
        <w:gridCol w:w="667"/>
        <w:gridCol w:w="714"/>
        <w:gridCol w:w="998"/>
        <w:gridCol w:w="1500"/>
        <w:gridCol w:w="998"/>
        <w:gridCol w:w="825"/>
        <w:gridCol w:w="826"/>
        <w:gridCol w:w="459"/>
      </w:tblGrid>
      <w:tr w:rsidR="00304ED0">
        <w:trPr>
          <w:cantSplit/>
        </w:trPr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  <w:vAlign w:val="center"/>
          </w:tcPr>
          <w:p w:rsidR="00304ED0" w:rsidRDefault="00124210">
            <w:pPr>
              <w:ind w:left="113" w:right="-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Наименование</w:t>
            </w:r>
          </w:p>
          <w:p w:rsidR="00304ED0" w:rsidRDefault="00124210">
            <w:pPr>
              <w:ind w:left="11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прибывающих  организаций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к</w:t>
            </w:r>
          </w:p>
          <w:p w:rsidR="00304ED0" w:rsidRDefault="00124210">
            <w:pPr>
              <w:ind w:left="11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размещению</w:t>
            </w:r>
          </w:p>
          <w:p w:rsidR="00304ED0" w:rsidRDefault="00124210">
            <w:pPr>
              <w:ind w:left="11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5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улицам и домам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к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трудоустройству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хозяина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дома, квартиры</w:t>
            </w:r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04ED0">
        <w:trPr>
          <w:cantSplit/>
          <w:trHeight w:val="1846"/>
        </w:trPr>
        <w:tc>
          <w:tcPr>
            <w:tcW w:w="14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дома, (если МКД № кв.).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Жилплощадь</w:t>
            </w:r>
          </w:p>
          <w:p w:rsidR="00304ED0" w:rsidRDefault="00124210">
            <w:pPr>
              <w:ind w:left="113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  <w:p w:rsidR="00304ED0" w:rsidRDefault="00124210">
            <w:pPr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проживающих</w:t>
            </w:r>
          </w:p>
          <w:p w:rsidR="00304ED0" w:rsidRDefault="00124210">
            <w:pPr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(кварт.)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Подселяются</w:t>
            </w:r>
          </w:p>
          <w:p w:rsidR="00304ED0" w:rsidRDefault="001242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 площадь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 подселен.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304ED0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04ED0">
        <w:trPr>
          <w:trHeight w:val="439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B218E9" w:rsidRDefault="00B218E9">
      <w:pPr>
        <w:jc w:val="right"/>
        <w:rPr>
          <w:szCs w:val="28"/>
        </w:rPr>
      </w:pPr>
    </w:p>
    <w:p w:rsidR="00304ED0" w:rsidRDefault="00124210">
      <w:pPr>
        <w:jc w:val="right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keepNext/>
        <w:widowControl w:val="0"/>
        <w:jc w:val="center"/>
        <w:outlineLvl w:val="6"/>
        <w:rPr>
          <w:szCs w:val="28"/>
        </w:rPr>
      </w:pPr>
      <w:r>
        <w:rPr>
          <w:szCs w:val="28"/>
        </w:rPr>
        <w:t>График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отправки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с ПЭП № ___по адресам размещения в _____сутки</w:t>
      </w:r>
    </w:p>
    <w:p w:rsidR="00304ED0" w:rsidRDefault="00304ED0">
      <w:pPr>
        <w:jc w:val="center"/>
        <w:rPr>
          <w:szCs w:val="28"/>
        </w:rPr>
      </w:pPr>
    </w:p>
    <w:tbl>
      <w:tblPr>
        <w:tblW w:w="9830" w:type="dxa"/>
        <w:tblLook w:val="0000" w:firstRow="0" w:lastRow="0" w:firstColumn="0" w:lastColumn="0" w:noHBand="0" w:noVBand="0"/>
      </w:tblPr>
      <w:tblGrid>
        <w:gridCol w:w="477"/>
        <w:gridCol w:w="1640"/>
        <w:gridCol w:w="304"/>
        <w:gridCol w:w="304"/>
        <w:gridCol w:w="405"/>
        <w:gridCol w:w="405"/>
        <w:gridCol w:w="405"/>
        <w:gridCol w:w="405"/>
        <w:gridCol w:w="1542"/>
        <w:gridCol w:w="1778"/>
        <w:gridCol w:w="519"/>
        <w:gridCol w:w="709"/>
        <w:gridCol w:w="532"/>
        <w:gridCol w:w="405"/>
      </w:tblGrid>
      <w:tr w:rsidR="00304ED0">
        <w:trPr>
          <w:cantSplit/>
          <w:trHeight w:val="557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прибывающих организаций (объектов экономики)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отправления 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 _______ сутки ( Ч</w:t>
            </w:r>
            <w:proofErr w:type="gramStart"/>
            <w:r>
              <w:rPr>
                <w:sz w:val="24"/>
                <w:szCs w:val="24"/>
              </w:rPr>
              <w:t>+....  )</w:t>
            </w:r>
            <w:proofErr w:type="gramEnd"/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(часы)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адреса размещения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304ED0" w:rsidRDefault="00124210">
            <w:pPr>
              <w:ind w:left="-119" w:right="-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сопровождающего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колонны</w:t>
            </w:r>
          </w:p>
        </w:tc>
        <w:tc>
          <w:tcPr>
            <w:tcW w:w="2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Подлежит вывозу (выводу)</w:t>
            </w:r>
          </w:p>
        </w:tc>
      </w:tr>
      <w:tr w:rsidR="00304ED0">
        <w:trPr>
          <w:cantSplit/>
          <w:trHeight w:val="145"/>
        </w:trPr>
        <w:tc>
          <w:tcPr>
            <w:tcW w:w="54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3240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пешим</w:t>
            </w:r>
          </w:p>
        </w:tc>
      </w:tr>
      <w:tr w:rsidR="00304ED0">
        <w:trPr>
          <w:cantSplit/>
          <w:trHeight w:val="145"/>
        </w:trPr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</w:p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э/</w:t>
            </w:r>
          </w:p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э/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4ED0" w:rsidRDefault="00124210">
            <w:pPr>
              <w:ind w:left="-250" w:right="-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</w:t>
            </w:r>
          </w:p>
          <w:p w:rsidR="00304ED0" w:rsidRDefault="00124210">
            <w:pPr>
              <w:ind w:left="-250" w:right="-7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нны</w:t>
            </w:r>
            <w:proofErr w:type="spellEnd"/>
          </w:p>
        </w:tc>
      </w:tr>
      <w:tr w:rsidR="00304ED0">
        <w:trPr>
          <w:trHeight w:val="36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04ED0">
        <w:trPr>
          <w:trHeight w:val="51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2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124210">
      <w:pPr>
        <w:ind w:left="7200"/>
        <w:jc w:val="right"/>
        <w:rPr>
          <w:szCs w:val="28"/>
        </w:rPr>
      </w:pPr>
      <w:r>
        <w:rPr>
          <w:szCs w:val="28"/>
        </w:rPr>
        <w:t>Приложение № 8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 xml:space="preserve">к положению об организации </w:t>
      </w:r>
    </w:p>
    <w:p w:rsidR="00304ED0" w:rsidRDefault="00124210">
      <w:pPr>
        <w:ind w:firstLine="5103"/>
        <w:rPr>
          <w:szCs w:val="28"/>
        </w:rPr>
      </w:pPr>
      <w:r>
        <w:rPr>
          <w:szCs w:val="28"/>
        </w:rPr>
        <w:t xml:space="preserve">работы </w:t>
      </w:r>
      <w:proofErr w:type="gramStart"/>
      <w:r>
        <w:rPr>
          <w:szCs w:val="28"/>
        </w:rPr>
        <w:t>приемного</w:t>
      </w:r>
      <w:proofErr w:type="gramEnd"/>
      <w:r>
        <w:rPr>
          <w:szCs w:val="28"/>
        </w:rPr>
        <w:t xml:space="preserve"> эвакуационного </w:t>
      </w:r>
    </w:p>
    <w:p w:rsidR="00304ED0" w:rsidRDefault="00124210">
      <w:pPr>
        <w:ind w:firstLine="5387"/>
        <w:rPr>
          <w:szCs w:val="28"/>
        </w:rPr>
      </w:pPr>
      <w:r>
        <w:rPr>
          <w:szCs w:val="28"/>
        </w:rPr>
        <w:t>пункта (ПЭП) в городе Батайске</w:t>
      </w:r>
    </w:p>
    <w:p w:rsidR="00304ED0" w:rsidRDefault="00304ED0">
      <w:pPr>
        <w:ind w:left="7200" w:firstLine="720"/>
        <w:jc w:val="right"/>
        <w:rPr>
          <w:sz w:val="24"/>
          <w:szCs w:val="24"/>
        </w:rPr>
      </w:pPr>
    </w:p>
    <w:p w:rsidR="00304ED0" w:rsidRDefault="00124210">
      <w:pPr>
        <w:spacing w:after="120"/>
        <w:jc w:val="center"/>
        <w:rPr>
          <w:szCs w:val="28"/>
        </w:rPr>
      </w:pPr>
      <w:r>
        <w:rPr>
          <w:szCs w:val="28"/>
        </w:rPr>
        <w:t>Расчёт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размещения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по адресам 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>закрепленной территории ПЭП № _____</w:t>
      </w:r>
    </w:p>
    <w:p w:rsidR="00304ED0" w:rsidRDefault="00304ED0">
      <w:pPr>
        <w:jc w:val="center"/>
        <w:rPr>
          <w:szCs w:val="28"/>
        </w:rPr>
      </w:pPr>
    </w:p>
    <w:tbl>
      <w:tblPr>
        <w:tblW w:w="9903" w:type="dxa"/>
        <w:tblLook w:val="0000" w:firstRow="0" w:lastRow="0" w:firstColumn="0" w:lastColumn="0" w:noHBand="0" w:noVBand="0"/>
      </w:tblPr>
      <w:tblGrid>
        <w:gridCol w:w="475"/>
        <w:gridCol w:w="1597"/>
        <w:gridCol w:w="701"/>
        <w:gridCol w:w="1007"/>
        <w:gridCol w:w="1060"/>
        <w:gridCol w:w="1077"/>
        <w:gridCol w:w="1313"/>
        <w:gridCol w:w="846"/>
        <w:gridCol w:w="889"/>
        <w:gridCol w:w="938"/>
      </w:tblGrid>
      <w:tr w:rsidR="00304ED0">
        <w:trPr>
          <w:cantSplit/>
          <w:trHeight w:val="113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Наименование территории города, закрепленной за ПЭП (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 xml:space="preserve">., поселок, кварталы, улицы, и т. п.)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ед.)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</w:t>
            </w:r>
          </w:p>
          <w:p w:rsidR="00304ED0" w:rsidRDefault="00124210">
            <w:pPr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304ED0" w:rsidRDefault="00124210">
            <w:pPr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70"/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нежилых</w:t>
            </w: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помещен.</w:t>
            </w:r>
          </w:p>
          <w:p w:rsidR="00304ED0" w:rsidRDefault="00124210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</w:t>
            </w:r>
          </w:p>
          <w:p w:rsidR="00304ED0" w:rsidRDefault="00124210">
            <w:pPr>
              <w:ind w:left="-33"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возможного</w:t>
            </w:r>
          </w:p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подсел.</w:t>
            </w:r>
          </w:p>
          <w:p w:rsidR="00304ED0" w:rsidRDefault="00124210">
            <w:pPr>
              <w:ind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чел.)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304ED0" w:rsidRDefault="00124210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</w:t>
            </w:r>
          </w:p>
          <w:p w:rsidR="00304ED0" w:rsidRDefault="00124210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э/насел</w:t>
            </w:r>
          </w:p>
          <w:p w:rsidR="00304ED0" w:rsidRDefault="00124210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304ED0" w:rsidRDefault="00124210">
            <w:pPr>
              <w:ind w:left="-11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жителей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</w:p>
          <w:p w:rsidR="00304ED0" w:rsidRDefault="00124210">
            <w:pPr>
              <w:ind w:left="-11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подселен.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</w:t>
            </w:r>
          </w:p>
          <w:p w:rsidR="00304ED0" w:rsidRDefault="00124210">
            <w:pPr>
              <w:ind w:left="-7" w:right="-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подсел.</w:t>
            </w:r>
          </w:p>
          <w:p w:rsidR="00304ED0" w:rsidRDefault="00124210"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1чел</w:t>
            </w:r>
          </w:p>
          <w:p w:rsidR="00304ED0" w:rsidRDefault="00124210">
            <w:pPr>
              <w:ind w:right="-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04ED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4ED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  <w:tr w:rsidR="00304ED0">
        <w:tc>
          <w:tcPr>
            <w:tcW w:w="2362" w:type="dxa"/>
            <w:gridSpan w:val="2"/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20" w:type="dxa"/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keepNext/>
        <w:jc w:val="right"/>
        <w:outlineLvl w:val="7"/>
        <w:rPr>
          <w:sz w:val="24"/>
          <w:szCs w:val="24"/>
        </w:rPr>
      </w:pPr>
    </w:p>
    <w:p w:rsidR="00304ED0" w:rsidRDefault="00304ED0">
      <w:pPr>
        <w:keepNext/>
        <w:jc w:val="right"/>
        <w:outlineLvl w:val="7"/>
        <w:rPr>
          <w:sz w:val="24"/>
          <w:szCs w:val="24"/>
        </w:rPr>
      </w:pPr>
    </w:p>
    <w:p w:rsidR="00304ED0" w:rsidRDefault="00304ED0">
      <w:pPr>
        <w:ind w:firstLine="1620"/>
        <w:jc w:val="right"/>
        <w:rPr>
          <w:sz w:val="24"/>
          <w:szCs w:val="24"/>
        </w:rPr>
      </w:pPr>
    </w:p>
    <w:p w:rsidR="00B218E9" w:rsidRDefault="00B218E9">
      <w:pPr>
        <w:ind w:firstLine="1620"/>
        <w:jc w:val="right"/>
        <w:rPr>
          <w:sz w:val="24"/>
          <w:szCs w:val="24"/>
        </w:rPr>
      </w:pPr>
    </w:p>
    <w:p w:rsidR="00B218E9" w:rsidRDefault="00B218E9">
      <w:pPr>
        <w:ind w:firstLine="1620"/>
        <w:jc w:val="right"/>
        <w:rPr>
          <w:sz w:val="24"/>
          <w:szCs w:val="24"/>
        </w:rPr>
      </w:pPr>
    </w:p>
    <w:p w:rsidR="00304ED0" w:rsidRDefault="00124210">
      <w:pPr>
        <w:keepNext/>
        <w:jc w:val="right"/>
        <w:outlineLvl w:val="7"/>
        <w:rPr>
          <w:szCs w:val="28"/>
        </w:rPr>
      </w:pPr>
      <w:r>
        <w:rPr>
          <w:szCs w:val="28"/>
        </w:rPr>
        <w:lastRenderedPageBreak/>
        <w:t>Приложение № 9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jc w:val="right"/>
        <w:rPr>
          <w:sz w:val="20"/>
        </w:rPr>
      </w:pPr>
    </w:p>
    <w:p w:rsidR="00304ED0" w:rsidRDefault="00124210">
      <w:pPr>
        <w:keepNext/>
        <w:widowControl w:val="0"/>
        <w:spacing w:after="120"/>
        <w:jc w:val="center"/>
        <w:outlineLvl w:val="6"/>
        <w:rPr>
          <w:szCs w:val="28"/>
        </w:rPr>
      </w:pPr>
      <w:r>
        <w:rPr>
          <w:szCs w:val="28"/>
        </w:rPr>
        <w:t>Расчет</w:t>
      </w:r>
    </w:p>
    <w:p w:rsidR="00304ED0" w:rsidRDefault="00124210">
      <w:pPr>
        <w:spacing w:after="120"/>
        <w:jc w:val="center"/>
        <w:rPr>
          <w:szCs w:val="28"/>
        </w:rPr>
      </w:pPr>
      <w:r>
        <w:rPr>
          <w:szCs w:val="28"/>
        </w:rPr>
        <w:t xml:space="preserve">трудоустройства прибывающего </w:t>
      </w:r>
      <w:proofErr w:type="spellStart"/>
      <w:r>
        <w:rPr>
          <w:szCs w:val="28"/>
        </w:rPr>
        <w:t>эваконаселения</w:t>
      </w:r>
      <w:proofErr w:type="spellEnd"/>
      <w:r>
        <w:rPr>
          <w:szCs w:val="28"/>
        </w:rPr>
        <w:t xml:space="preserve"> на ПЭП № _____</w:t>
      </w:r>
    </w:p>
    <w:p w:rsidR="00304ED0" w:rsidRDefault="00304ED0">
      <w:pPr>
        <w:spacing w:after="120"/>
        <w:jc w:val="center"/>
        <w:rPr>
          <w:b/>
          <w:sz w:val="24"/>
          <w:szCs w:val="24"/>
        </w:rPr>
      </w:pPr>
    </w:p>
    <w:tbl>
      <w:tblPr>
        <w:tblW w:w="10348" w:type="dxa"/>
        <w:tblInd w:w="-516" w:type="dxa"/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276"/>
        <w:gridCol w:w="1559"/>
        <w:gridCol w:w="1134"/>
        <w:gridCol w:w="1134"/>
        <w:gridCol w:w="1150"/>
        <w:gridCol w:w="1259"/>
      </w:tblGrid>
      <w:tr w:rsidR="00304ED0" w:rsidTr="00B218E9">
        <w:trPr>
          <w:cantSplit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микрорайона города закрепленного за ПЭП 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прибывает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э/населен.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6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специальностям и отраслям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место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трудоустройства</w:t>
            </w:r>
          </w:p>
        </w:tc>
      </w:tr>
      <w:tr w:rsidR="00B218E9" w:rsidTr="00B218E9">
        <w:trPr>
          <w:cantSplit/>
        </w:trPr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и служащие,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 в том числе</w:t>
            </w:r>
          </w:p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left="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Сферы коммун., </w:t>
            </w:r>
            <w:proofErr w:type="spellStart"/>
            <w:r>
              <w:rPr>
                <w:sz w:val="24"/>
                <w:szCs w:val="24"/>
              </w:rPr>
              <w:t>бытовог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gramStart"/>
            <w:r>
              <w:rPr>
                <w:sz w:val="24"/>
                <w:szCs w:val="24"/>
              </w:rPr>
              <w:t>торгового</w:t>
            </w:r>
            <w:proofErr w:type="gramEnd"/>
          </w:p>
          <w:p w:rsidR="00304ED0" w:rsidRDefault="00124210">
            <w:pPr>
              <w:ind w:left="3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Управленч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Народного</w:t>
            </w:r>
          </w:p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</w:tr>
      <w:tr w:rsidR="00B218E9" w:rsidTr="00B218E9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218E9" w:rsidTr="00B218E9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  <w:tr w:rsidR="00B218E9" w:rsidTr="00B218E9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p w:rsidR="00304ED0" w:rsidRDefault="00124210">
      <w:pPr>
        <w:jc w:val="right"/>
        <w:rPr>
          <w:szCs w:val="28"/>
        </w:rPr>
      </w:pPr>
      <w:r>
        <w:rPr>
          <w:szCs w:val="28"/>
        </w:rPr>
        <w:t>Приложение № 10</w:t>
      </w:r>
    </w:p>
    <w:p w:rsidR="00304ED0" w:rsidRDefault="00124210">
      <w:pPr>
        <w:ind w:left="4956" w:firstLine="708"/>
        <w:jc w:val="right"/>
        <w:rPr>
          <w:szCs w:val="28"/>
        </w:rPr>
      </w:pPr>
      <w:r>
        <w:rPr>
          <w:szCs w:val="28"/>
        </w:rPr>
        <w:t>к положению об организации работы приемного эвакуационного пункта (ПЭП) в городе Батайске</w:t>
      </w:r>
    </w:p>
    <w:p w:rsidR="00304ED0" w:rsidRDefault="00304ED0">
      <w:pPr>
        <w:jc w:val="right"/>
        <w:rPr>
          <w:sz w:val="24"/>
          <w:szCs w:val="24"/>
        </w:rPr>
      </w:pPr>
    </w:p>
    <w:p w:rsidR="00304ED0" w:rsidRDefault="00304ED0">
      <w:pPr>
        <w:jc w:val="right"/>
        <w:rPr>
          <w:sz w:val="24"/>
          <w:szCs w:val="24"/>
        </w:rPr>
      </w:pPr>
    </w:p>
    <w:p w:rsidR="00304ED0" w:rsidRDefault="00124210">
      <w:pPr>
        <w:keepNext/>
        <w:widowControl w:val="0"/>
        <w:jc w:val="center"/>
        <w:outlineLvl w:val="6"/>
        <w:rPr>
          <w:szCs w:val="28"/>
        </w:rPr>
      </w:pPr>
      <w:r>
        <w:rPr>
          <w:szCs w:val="28"/>
        </w:rPr>
        <w:t>Расчет</w:t>
      </w:r>
    </w:p>
    <w:p w:rsidR="00304ED0" w:rsidRDefault="00124210">
      <w:pPr>
        <w:jc w:val="center"/>
        <w:rPr>
          <w:szCs w:val="28"/>
        </w:rPr>
      </w:pPr>
      <w:r>
        <w:rPr>
          <w:szCs w:val="28"/>
        </w:rPr>
        <w:t xml:space="preserve">приема эвакуируемого населения, прибывающего по плану </w:t>
      </w:r>
    </w:p>
    <w:p w:rsidR="00304ED0" w:rsidRDefault="00124210">
      <w:pPr>
        <w:spacing w:after="120"/>
        <w:jc w:val="center"/>
        <w:rPr>
          <w:szCs w:val="28"/>
        </w:rPr>
      </w:pPr>
      <w:r>
        <w:rPr>
          <w:szCs w:val="28"/>
        </w:rPr>
        <w:t>заблаговременной (частичной эвакуации) на ПЭП № ____</w:t>
      </w:r>
    </w:p>
    <w:p w:rsidR="00304ED0" w:rsidRDefault="00304ED0">
      <w:pPr>
        <w:spacing w:after="120"/>
        <w:jc w:val="center"/>
        <w:rPr>
          <w:b/>
          <w:sz w:val="24"/>
          <w:szCs w:val="24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1256"/>
        <w:gridCol w:w="721"/>
        <w:gridCol w:w="896"/>
        <w:gridCol w:w="1249"/>
        <w:gridCol w:w="714"/>
        <w:gridCol w:w="716"/>
        <w:gridCol w:w="1047"/>
        <w:gridCol w:w="988"/>
        <w:gridCol w:w="564"/>
        <w:gridCol w:w="564"/>
        <w:gridCol w:w="564"/>
        <w:gridCol w:w="430"/>
      </w:tblGrid>
      <w:tr w:rsidR="00304ED0">
        <w:trPr>
          <w:cantSplit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прибывает (чел.)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Прибывает, в т.ч.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прибытия </w:t>
            </w:r>
          </w:p>
        </w:tc>
      </w:tr>
      <w:tr w:rsidR="00304ED0">
        <w:trPr>
          <w:cantSplit/>
          <w:trHeight w:val="1886"/>
        </w:trPr>
        <w:tc>
          <w:tcPr>
            <w:tcW w:w="1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Студентов, учащихся ПТУ </w:t>
            </w:r>
          </w:p>
          <w:p w:rsidR="00304ED0" w:rsidRDefault="00124210">
            <w:pPr>
              <w:ind w:left="113"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Преподаватели и </w:t>
            </w:r>
            <w:proofErr w:type="gramStart"/>
            <w:r>
              <w:rPr>
                <w:sz w:val="24"/>
                <w:szCs w:val="24"/>
              </w:rPr>
              <w:t>обслуживающий</w:t>
            </w:r>
            <w:proofErr w:type="gramEnd"/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Членов их семей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в том числе,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Автомобильным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транспортом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Привлекается транспорт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ед.),</w:t>
            </w:r>
          </w:p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выделяет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сутки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сутки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textDirection w:val="btLr"/>
          </w:tcPr>
          <w:p w:rsidR="00304ED0" w:rsidRDefault="0012421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сутки</w:t>
            </w:r>
          </w:p>
        </w:tc>
      </w:tr>
      <w:tr w:rsidR="00304ED0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ind w:right="-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1242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04ED0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ind w:right="-127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04ED0" w:rsidRDefault="00304E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ED0" w:rsidRDefault="00304ED0">
      <w:pPr>
        <w:jc w:val="left"/>
        <w:rPr>
          <w:sz w:val="24"/>
          <w:szCs w:val="24"/>
        </w:rPr>
      </w:pPr>
    </w:p>
    <w:p w:rsidR="00304ED0" w:rsidRDefault="00304ED0">
      <w:pPr>
        <w:jc w:val="left"/>
        <w:rPr>
          <w:sz w:val="24"/>
          <w:szCs w:val="24"/>
        </w:rPr>
      </w:pPr>
    </w:p>
    <w:sectPr w:rsidR="00304ED0" w:rsidSect="00923357">
      <w:headerReference w:type="default" r:id="rId12"/>
      <w:headerReference w:type="first" r:id="rId13"/>
      <w:endnotePr>
        <w:numFmt w:val="decimal"/>
      </w:endnotePr>
      <w:pgSz w:w="11906" w:h="16838"/>
      <w:pgMar w:top="1134" w:right="851" w:bottom="851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76" w:rsidRDefault="00911A76">
      <w:r>
        <w:separator/>
      </w:r>
    </w:p>
  </w:endnote>
  <w:endnote w:type="continuationSeparator" w:id="0">
    <w:p w:rsidR="00911A76" w:rsidRDefault="0091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76" w:rsidRDefault="00911A76">
      <w:r>
        <w:separator/>
      </w:r>
    </w:p>
  </w:footnote>
  <w:footnote w:type="continuationSeparator" w:id="0">
    <w:p w:rsidR="00911A76" w:rsidRDefault="0091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20" w:rsidRDefault="00911A76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25044A">
      <w:rPr>
        <w:noProof/>
      </w:rPr>
      <w:t>33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A20" w:rsidRDefault="00A56A20">
    <w:pPr>
      <w:pStyle w:val="a7"/>
    </w:pPr>
  </w:p>
  <w:p w:rsidR="00A56A20" w:rsidRDefault="00A56A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ED2"/>
    <w:multiLevelType w:val="hybridMultilevel"/>
    <w:tmpl w:val="1BC6F5C8"/>
    <w:name w:val="Нумерованный список 1"/>
    <w:lvl w:ilvl="0" w:tplc="8F2E7D9E">
      <w:start w:val="1"/>
      <w:numFmt w:val="decimal"/>
      <w:lvlText w:val="%1."/>
      <w:lvlJc w:val="left"/>
      <w:pPr>
        <w:ind w:left="710" w:firstLine="0"/>
      </w:pPr>
    </w:lvl>
    <w:lvl w:ilvl="1" w:tplc="A5F0884C">
      <w:start w:val="1"/>
      <w:numFmt w:val="lowerLetter"/>
      <w:lvlText w:val="%2."/>
      <w:lvlJc w:val="left"/>
      <w:pPr>
        <w:ind w:left="1430" w:firstLine="0"/>
      </w:pPr>
    </w:lvl>
    <w:lvl w:ilvl="2" w:tplc="5A9A3BEE">
      <w:start w:val="1"/>
      <w:numFmt w:val="lowerRoman"/>
      <w:lvlText w:val="%3."/>
      <w:lvlJc w:val="left"/>
      <w:pPr>
        <w:ind w:left="2330" w:firstLine="0"/>
      </w:pPr>
    </w:lvl>
    <w:lvl w:ilvl="3" w:tplc="836C47B6">
      <w:start w:val="1"/>
      <w:numFmt w:val="decimal"/>
      <w:lvlText w:val="%4."/>
      <w:lvlJc w:val="left"/>
      <w:pPr>
        <w:ind w:left="2870" w:firstLine="0"/>
      </w:pPr>
    </w:lvl>
    <w:lvl w:ilvl="4" w:tplc="64C69962">
      <w:start w:val="1"/>
      <w:numFmt w:val="lowerLetter"/>
      <w:lvlText w:val="%5."/>
      <w:lvlJc w:val="left"/>
      <w:pPr>
        <w:ind w:left="3590" w:firstLine="0"/>
      </w:pPr>
    </w:lvl>
    <w:lvl w:ilvl="5" w:tplc="DF649E2C">
      <w:start w:val="1"/>
      <w:numFmt w:val="lowerRoman"/>
      <w:lvlText w:val="%6."/>
      <w:lvlJc w:val="left"/>
      <w:pPr>
        <w:ind w:left="4490" w:firstLine="0"/>
      </w:pPr>
    </w:lvl>
    <w:lvl w:ilvl="6" w:tplc="6DEC8482">
      <w:start w:val="1"/>
      <w:numFmt w:val="decimal"/>
      <w:lvlText w:val="%7."/>
      <w:lvlJc w:val="left"/>
      <w:pPr>
        <w:ind w:left="5030" w:firstLine="0"/>
      </w:pPr>
    </w:lvl>
    <w:lvl w:ilvl="7" w:tplc="E65279C6">
      <w:start w:val="1"/>
      <w:numFmt w:val="lowerLetter"/>
      <w:lvlText w:val="%8."/>
      <w:lvlJc w:val="left"/>
      <w:pPr>
        <w:ind w:left="5750" w:firstLine="0"/>
      </w:pPr>
    </w:lvl>
    <w:lvl w:ilvl="8" w:tplc="2DCAFC2C">
      <w:start w:val="1"/>
      <w:numFmt w:val="lowerRoman"/>
      <w:lvlText w:val="%9."/>
      <w:lvlJc w:val="left"/>
      <w:pPr>
        <w:ind w:left="6650" w:firstLine="0"/>
      </w:pPr>
    </w:lvl>
  </w:abstractNum>
  <w:abstractNum w:abstractNumId="1">
    <w:nsid w:val="179C609E"/>
    <w:multiLevelType w:val="hybridMultilevel"/>
    <w:tmpl w:val="7AD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45DD4"/>
    <w:multiLevelType w:val="hybridMultilevel"/>
    <w:tmpl w:val="AE72F876"/>
    <w:lvl w:ilvl="0" w:tplc="4F8C1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6723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714D7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5DC04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A10246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5244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7C2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2270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86C17B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D0"/>
    <w:rsid w:val="00124210"/>
    <w:rsid w:val="0025044A"/>
    <w:rsid w:val="00304ED0"/>
    <w:rsid w:val="004107CF"/>
    <w:rsid w:val="00657046"/>
    <w:rsid w:val="008113BC"/>
    <w:rsid w:val="00911A76"/>
    <w:rsid w:val="00923357"/>
    <w:rsid w:val="009347D1"/>
    <w:rsid w:val="0095233C"/>
    <w:rsid w:val="00953D06"/>
    <w:rsid w:val="00A56A20"/>
    <w:rsid w:val="00A947D1"/>
    <w:rsid w:val="00B218E9"/>
    <w:rsid w:val="00E06C06"/>
    <w:rsid w:val="00F0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57"/>
    <w:rPr>
      <w:sz w:val="28"/>
    </w:rPr>
  </w:style>
  <w:style w:type="paragraph" w:styleId="1">
    <w:name w:val="heading 1"/>
    <w:basedOn w:val="a"/>
    <w:next w:val="a"/>
    <w:qFormat/>
    <w:rsid w:val="00923357"/>
    <w:pPr>
      <w:keepNext/>
      <w:jc w:val="center"/>
      <w:outlineLvl w:val="0"/>
    </w:pPr>
    <w:rPr>
      <w:kern w:val="1"/>
      <w:sz w:val="24"/>
    </w:rPr>
  </w:style>
  <w:style w:type="paragraph" w:styleId="2">
    <w:name w:val="heading 2"/>
    <w:basedOn w:val="a"/>
    <w:next w:val="a"/>
    <w:qFormat/>
    <w:rsid w:val="00923357"/>
    <w:pPr>
      <w:keepNext/>
      <w:outlineLvl w:val="1"/>
    </w:pPr>
    <w:rPr>
      <w:kern w:val="1"/>
      <w:sz w:val="24"/>
    </w:rPr>
  </w:style>
  <w:style w:type="paragraph" w:styleId="3">
    <w:name w:val="heading 3"/>
    <w:basedOn w:val="a"/>
    <w:next w:val="a"/>
    <w:qFormat/>
    <w:rsid w:val="00923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2335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923357"/>
    <w:pPr>
      <w:keepNext/>
      <w:ind w:firstLine="5580"/>
      <w:jc w:val="left"/>
      <w:outlineLvl w:val="4"/>
    </w:pPr>
    <w:rPr>
      <w:sz w:val="32"/>
    </w:rPr>
  </w:style>
  <w:style w:type="paragraph" w:styleId="6">
    <w:name w:val="heading 6"/>
    <w:basedOn w:val="a"/>
    <w:next w:val="a"/>
    <w:qFormat/>
    <w:rsid w:val="009233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9233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923357"/>
    <w:pPr>
      <w:keepNext/>
      <w:jc w:val="left"/>
      <w:outlineLvl w:val="7"/>
    </w:pPr>
  </w:style>
  <w:style w:type="paragraph" w:styleId="9">
    <w:name w:val="heading 9"/>
    <w:basedOn w:val="a"/>
    <w:next w:val="a"/>
    <w:qFormat/>
    <w:rsid w:val="00923357"/>
    <w:pPr>
      <w:keepNext/>
      <w:widowControl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23357"/>
    <w:pPr>
      <w:spacing w:before="420"/>
      <w:ind w:firstLine="480"/>
    </w:pPr>
  </w:style>
  <w:style w:type="paragraph" w:styleId="a4">
    <w:name w:val="Body Text"/>
    <w:basedOn w:val="a"/>
    <w:qFormat/>
    <w:rsid w:val="00923357"/>
  </w:style>
  <w:style w:type="paragraph" w:styleId="20">
    <w:name w:val="Body Text Indent 2"/>
    <w:basedOn w:val="a"/>
    <w:qFormat/>
    <w:rsid w:val="00923357"/>
    <w:pPr>
      <w:spacing w:after="120" w:line="480" w:lineRule="auto"/>
      <w:ind w:left="283"/>
    </w:pPr>
    <w:rPr>
      <w:kern w:val="1"/>
      <w:sz w:val="20"/>
    </w:rPr>
  </w:style>
  <w:style w:type="paragraph" w:styleId="a5">
    <w:name w:val="Title"/>
    <w:basedOn w:val="a"/>
    <w:qFormat/>
    <w:rsid w:val="00923357"/>
    <w:pPr>
      <w:jc w:val="center"/>
    </w:pPr>
    <w:rPr>
      <w:kern w:val="1"/>
      <w:sz w:val="24"/>
    </w:rPr>
  </w:style>
  <w:style w:type="paragraph" w:styleId="21">
    <w:name w:val="Body Text 2"/>
    <w:basedOn w:val="a"/>
    <w:qFormat/>
    <w:rsid w:val="00923357"/>
    <w:pPr>
      <w:spacing w:after="120" w:line="480" w:lineRule="auto"/>
    </w:pPr>
  </w:style>
  <w:style w:type="paragraph" w:styleId="a6">
    <w:name w:val="footer"/>
    <w:basedOn w:val="a"/>
    <w:qFormat/>
    <w:rsid w:val="00923357"/>
    <w:pPr>
      <w:tabs>
        <w:tab w:val="center" w:pos="4677"/>
        <w:tab w:val="right" w:pos="9355"/>
      </w:tabs>
    </w:pPr>
  </w:style>
  <w:style w:type="paragraph" w:styleId="a7">
    <w:name w:val="header"/>
    <w:basedOn w:val="a"/>
    <w:qFormat/>
    <w:rsid w:val="0092335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923357"/>
    <w:pPr>
      <w:widowControl w:val="0"/>
      <w:ind w:firstLine="720"/>
    </w:pPr>
    <w:rPr>
      <w:rFonts w:ascii="Arial" w:hAnsi="Arial" w:cs="Arial"/>
      <w:sz w:val="24"/>
    </w:rPr>
  </w:style>
  <w:style w:type="paragraph" w:styleId="a8">
    <w:name w:val="Normal (Web)"/>
    <w:basedOn w:val="a"/>
    <w:qFormat/>
    <w:rsid w:val="0092335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923357"/>
    <w:pPr>
      <w:ind w:left="708"/>
    </w:pPr>
  </w:style>
  <w:style w:type="paragraph" w:styleId="aa">
    <w:name w:val="Balloon Text"/>
    <w:basedOn w:val="a"/>
    <w:qFormat/>
    <w:rsid w:val="0092335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23357"/>
    <w:rPr>
      <w:rFonts w:ascii="Arial" w:hAnsi="Arial" w:cs="Arial"/>
      <w:color w:val="000000"/>
      <w:sz w:val="24"/>
      <w:szCs w:val="24"/>
    </w:rPr>
  </w:style>
  <w:style w:type="paragraph" w:customStyle="1" w:styleId="50">
    <w:name w:val="Основной текст5"/>
    <w:basedOn w:val="a"/>
    <w:qFormat/>
    <w:rsid w:val="00923357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540" w:line="274" w:lineRule="exact"/>
      <w:ind w:hanging="420"/>
      <w:jc w:val="left"/>
    </w:pPr>
    <w:rPr>
      <w:spacing w:val="6"/>
      <w:sz w:val="19"/>
      <w:szCs w:val="19"/>
    </w:rPr>
  </w:style>
  <w:style w:type="paragraph" w:customStyle="1" w:styleId="10">
    <w:name w:val="Обычный1"/>
    <w:qFormat/>
    <w:rsid w:val="00923357"/>
    <w:pPr>
      <w:widowControl w:val="0"/>
      <w:jc w:val="left"/>
    </w:pPr>
  </w:style>
  <w:style w:type="paragraph" w:customStyle="1" w:styleId="DefinitionTerm">
    <w:name w:val="Definition Term"/>
    <w:basedOn w:val="10"/>
    <w:next w:val="10"/>
    <w:qFormat/>
    <w:rsid w:val="00923357"/>
    <w:rPr>
      <w:sz w:val="24"/>
    </w:rPr>
  </w:style>
  <w:style w:type="paragraph" w:customStyle="1" w:styleId="Iaaoiueaaan">
    <w:name w:val="Ia?aoiue aa?an"/>
    <w:basedOn w:val="10"/>
    <w:qFormat/>
    <w:rsid w:val="00923357"/>
    <w:pPr>
      <w:keepLines/>
      <w:spacing w:line="199" w:lineRule="auto"/>
      <w:ind w:right="-360"/>
    </w:pPr>
    <w:rPr>
      <w:sz w:val="16"/>
    </w:rPr>
  </w:style>
  <w:style w:type="paragraph" w:customStyle="1" w:styleId="11">
    <w:name w:val="Шапка1"/>
    <w:basedOn w:val="10"/>
    <w:qFormat/>
    <w:rsid w:val="0092335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il"/>
      </w:pBdr>
      <w:shd w:val="solid" w:color="CCCCCC" w:fill="auto"/>
      <w:ind w:left="1134" w:hanging="1134"/>
    </w:pPr>
    <w:rPr>
      <w:rFonts w:ascii="Arial" w:hAnsi="Arial"/>
      <w:sz w:val="24"/>
    </w:rPr>
  </w:style>
  <w:style w:type="paragraph" w:customStyle="1" w:styleId="Caaieiaieniiauaieyiineaaiee">
    <w:name w:val="Caaieiaie niiauaiey (iineaaiee)"/>
    <w:basedOn w:val="11"/>
    <w:next w:val="22"/>
    <w:qFormat/>
    <w:rsid w:val="00923357"/>
    <w:pPr>
      <w:keepLines/>
      <w:pBdr>
        <w:top w:val="nil"/>
        <w:left w:val="nil"/>
        <w:bottom w:val="nil"/>
        <w:right w:val="nil"/>
      </w:pBdr>
      <w:shd w:val="clear" w:color="auto" w:fill="auto"/>
      <w:tabs>
        <w:tab w:val="left" w:pos="2040"/>
        <w:tab w:val="left" w:pos="3600"/>
        <w:tab w:val="left" w:pos="5640"/>
        <w:tab w:val="left" w:pos="7272"/>
      </w:tabs>
      <w:spacing w:before="100" w:after="920" w:line="533" w:lineRule="auto"/>
      <w:ind w:left="840" w:right="-120" w:firstLine="0"/>
    </w:pPr>
    <w:rPr>
      <w:rFonts w:ascii="Times New Roman" w:hAnsi="Times New Roman"/>
      <w:spacing w:val="-12"/>
      <w:sz w:val="20"/>
    </w:rPr>
  </w:style>
  <w:style w:type="paragraph" w:customStyle="1" w:styleId="22">
    <w:name w:val="Основной текст2"/>
    <w:basedOn w:val="10"/>
    <w:qFormat/>
    <w:rsid w:val="00923357"/>
    <w:pPr>
      <w:spacing w:after="120"/>
    </w:pPr>
  </w:style>
  <w:style w:type="paragraph" w:customStyle="1" w:styleId="H4">
    <w:name w:val="H4"/>
    <w:basedOn w:val="10"/>
    <w:next w:val="10"/>
    <w:qFormat/>
    <w:rsid w:val="00923357"/>
    <w:pPr>
      <w:keepNext/>
      <w:spacing w:before="100" w:after="100"/>
    </w:pPr>
    <w:rPr>
      <w:b/>
      <w:sz w:val="24"/>
    </w:rPr>
  </w:style>
  <w:style w:type="paragraph" w:customStyle="1" w:styleId="H3">
    <w:name w:val="H3"/>
    <w:basedOn w:val="10"/>
    <w:next w:val="10"/>
    <w:qFormat/>
    <w:rsid w:val="00923357"/>
    <w:pPr>
      <w:keepNext/>
      <w:spacing w:before="100" w:after="100"/>
    </w:pPr>
    <w:rPr>
      <w:b/>
      <w:sz w:val="28"/>
    </w:rPr>
  </w:style>
  <w:style w:type="paragraph" w:customStyle="1" w:styleId="12">
    <w:name w:val="Верхний колонтитул1"/>
    <w:basedOn w:val="10"/>
    <w:qFormat/>
    <w:rsid w:val="00923357"/>
    <w:pPr>
      <w:tabs>
        <w:tab w:val="center" w:pos="4536"/>
        <w:tab w:val="right" w:pos="9072"/>
      </w:tabs>
    </w:pPr>
  </w:style>
  <w:style w:type="paragraph" w:customStyle="1" w:styleId="FR1">
    <w:name w:val="FR1"/>
    <w:qFormat/>
    <w:rsid w:val="00923357"/>
    <w:pPr>
      <w:widowControl w:val="0"/>
      <w:spacing w:before="260"/>
      <w:jc w:val="left"/>
    </w:pPr>
    <w:rPr>
      <w:rFonts w:ascii="Arial" w:hAnsi="Arial"/>
      <w:i/>
      <w:sz w:val="22"/>
    </w:rPr>
  </w:style>
  <w:style w:type="paragraph" w:customStyle="1" w:styleId="Vea2">
    <w:name w:val="заголовоVea 2"/>
    <w:basedOn w:val="a"/>
    <w:next w:val="a"/>
    <w:qFormat/>
    <w:rsid w:val="00923357"/>
    <w:pPr>
      <w:keepNext/>
      <w:widowControl w:val="0"/>
      <w:jc w:val="center"/>
    </w:pPr>
    <w:rPr>
      <w:b/>
      <w:i/>
      <w:sz w:val="20"/>
    </w:rPr>
  </w:style>
  <w:style w:type="paragraph" w:styleId="ab">
    <w:name w:val="caption"/>
    <w:basedOn w:val="a"/>
    <w:next w:val="a"/>
    <w:qFormat/>
    <w:rsid w:val="00923357"/>
    <w:pPr>
      <w:widowControl w:val="0"/>
      <w:jc w:val="center"/>
    </w:pPr>
    <w:rPr>
      <w:b/>
    </w:rPr>
  </w:style>
  <w:style w:type="paragraph" w:styleId="ac">
    <w:name w:val="Plain Text"/>
    <w:basedOn w:val="10"/>
    <w:qFormat/>
    <w:rsid w:val="00923357"/>
    <w:rPr>
      <w:rFonts w:ascii="Courier New" w:hAnsi="Courier New"/>
    </w:rPr>
  </w:style>
  <w:style w:type="paragraph" w:customStyle="1" w:styleId="Iauiue">
    <w:name w:val="Iau?iue"/>
    <w:qFormat/>
    <w:rsid w:val="00923357"/>
    <w:pPr>
      <w:jc w:val="left"/>
    </w:pPr>
  </w:style>
  <w:style w:type="character" w:styleId="ad">
    <w:name w:val="page number"/>
    <w:basedOn w:val="a0"/>
    <w:rsid w:val="00923357"/>
  </w:style>
  <w:style w:type="character" w:styleId="ae">
    <w:name w:val="Hyperlink"/>
    <w:rsid w:val="00923357"/>
    <w:rPr>
      <w:color w:val="0000FF"/>
      <w:u w:val="single"/>
    </w:rPr>
  </w:style>
  <w:style w:type="character" w:styleId="af">
    <w:name w:val="Strong"/>
    <w:rsid w:val="00923357"/>
    <w:rPr>
      <w:b/>
      <w:bCs/>
    </w:rPr>
  </w:style>
  <w:style w:type="character" w:customStyle="1" w:styleId="mt">
    <w:name w:val="mt"/>
    <w:basedOn w:val="a0"/>
    <w:rsid w:val="00923357"/>
  </w:style>
  <w:style w:type="character" w:customStyle="1" w:styleId="menu-dop">
    <w:name w:val="menu-dop"/>
    <w:basedOn w:val="a0"/>
    <w:rsid w:val="00923357"/>
  </w:style>
  <w:style w:type="character" w:customStyle="1" w:styleId="af0">
    <w:name w:val="Основной текст Знак"/>
    <w:rsid w:val="00923357"/>
    <w:rPr>
      <w:sz w:val="28"/>
      <w:lang w:val="ru-RU" w:bidi="ar-SA"/>
    </w:rPr>
  </w:style>
  <w:style w:type="character" w:customStyle="1" w:styleId="af1">
    <w:name w:val="Текст выноски Знак"/>
    <w:rsid w:val="00923357"/>
    <w:rPr>
      <w:rFonts w:ascii="Tahoma" w:hAnsi="Tahoma" w:cs="Tahoma"/>
      <w:sz w:val="16"/>
      <w:szCs w:val="16"/>
    </w:rPr>
  </w:style>
  <w:style w:type="character" w:customStyle="1" w:styleId="af2">
    <w:name w:val="Верхний колонтитул Знак"/>
    <w:rsid w:val="00923357"/>
    <w:rPr>
      <w:sz w:val="28"/>
    </w:rPr>
  </w:style>
  <w:style w:type="character" w:customStyle="1" w:styleId="af3">
    <w:name w:val="Основной текст_"/>
    <w:rsid w:val="00923357"/>
    <w:rPr>
      <w:spacing w:val="12"/>
      <w:sz w:val="19"/>
      <w:szCs w:val="19"/>
      <w:shd w:val="clear" w:color="auto" w:fill="FFFFFF"/>
    </w:rPr>
  </w:style>
  <w:style w:type="character" w:customStyle="1" w:styleId="13">
    <w:name w:val="Основной текст1"/>
    <w:rsid w:val="00923357"/>
    <w:rPr>
      <w:color w:val="000000"/>
      <w:spacing w:val="6"/>
      <w:w w:val="100"/>
      <w:sz w:val="19"/>
      <w:szCs w:val="19"/>
      <w:vertAlign w:val="baseline"/>
      <w:lang w:val="ru-RU" w:bidi="ar-SA"/>
    </w:rPr>
  </w:style>
  <w:style w:type="character" w:customStyle="1" w:styleId="60">
    <w:name w:val="Заголовок 6 Знак"/>
    <w:rsid w:val="0092335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rsid w:val="00923357"/>
    <w:rPr>
      <w:rFonts w:ascii="Calibri" w:eastAsia="Times New Roman" w:hAnsi="Calibri" w:cs="Times New Roman"/>
      <w:sz w:val="24"/>
      <w:szCs w:val="24"/>
    </w:rPr>
  </w:style>
  <w:style w:type="character" w:customStyle="1" w:styleId="51">
    <w:name w:val="Заголовок 5 Знак"/>
    <w:rsid w:val="00923357"/>
    <w:rPr>
      <w:sz w:val="32"/>
    </w:rPr>
  </w:style>
  <w:style w:type="character" w:customStyle="1" w:styleId="80">
    <w:name w:val="Заголовок 8 Знак"/>
    <w:rsid w:val="00923357"/>
    <w:rPr>
      <w:sz w:val="28"/>
    </w:rPr>
  </w:style>
  <w:style w:type="character" w:customStyle="1" w:styleId="90">
    <w:name w:val="Заголовок 9 Знак"/>
    <w:rsid w:val="00923357"/>
    <w:rPr>
      <w:sz w:val="24"/>
    </w:rPr>
  </w:style>
  <w:style w:type="character" w:customStyle="1" w:styleId="14">
    <w:name w:val="Основной шрифт абзаца1"/>
    <w:rsid w:val="00923357"/>
  </w:style>
  <w:style w:type="character" w:customStyle="1" w:styleId="Caaieiaieniiauaieyiinoiyiiayanou">
    <w:name w:val="Caaieiaie niiauaiey (iinoiyiiay ?anou)"/>
    <w:rsid w:val="00923357"/>
    <w:rPr>
      <w:rFonts w:ascii="Arial" w:hAnsi="Arial"/>
      <w:b/>
      <w:sz w:val="18"/>
    </w:rPr>
  </w:style>
  <w:style w:type="character" w:customStyle="1" w:styleId="Oeaie">
    <w:name w:val="Oea?ie"/>
    <w:rsid w:val="00923357"/>
    <w:rPr>
      <w:rFonts w:ascii="Wingdings" w:hAnsi="Wingdings"/>
      <w:spacing w:val="0"/>
      <w:sz w:val="22"/>
    </w:rPr>
  </w:style>
  <w:style w:type="character" w:customStyle="1" w:styleId="udbc2e0">
    <w:name w:val="номер стрudbc2e0ницы"/>
    <w:rsid w:val="00923357"/>
  </w:style>
  <w:style w:type="character" w:customStyle="1" w:styleId="15">
    <w:name w:val="Номер страницы1"/>
    <w:rsid w:val="00923357"/>
  </w:style>
  <w:style w:type="character" w:customStyle="1" w:styleId="af4">
    <w:name w:val="Текст Знак"/>
    <w:rsid w:val="00923357"/>
    <w:rPr>
      <w:rFonts w:ascii="Courier New" w:hAnsi="Courier New"/>
    </w:rPr>
  </w:style>
  <w:style w:type="character" w:customStyle="1" w:styleId="81">
    <w:name w:val="Основной текст + 8"/>
    <w:rsid w:val="00923357"/>
    <w:rPr>
      <w:rFonts w:ascii="Times New Roman" w:hAnsi="Times New Roman" w:cs="Times New Roman"/>
      <w:color w:val="000000"/>
      <w:spacing w:val="11"/>
      <w:w w:val="100"/>
      <w:sz w:val="17"/>
      <w:szCs w:val="17"/>
      <w:u w:val="none"/>
      <w:vertAlign w:val="baseline"/>
      <w:lang w:val="ru-RU" w:bidi="ar-SA"/>
    </w:rPr>
  </w:style>
  <w:style w:type="table" w:styleId="af5">
    <w:name w:val="Table Grid"/>
    <w:basedOn w:val="a1"/>
    <w:uiPriority w:val="59"/>
    <w:rsid w:val="00923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57"/>
    <w:rPr>
      <w:sz w:val="28"/>
    </w:rPr>
  </w:style>
  <w:style w:type="paragraph" w:styleId="1">
    <w:name w:val="heading 1"/>
    <w:basedOn w:val="a"/>
    <w:next w:val="a"/>
    <w:qFormat/>
    <w:rsid w:val="00923357"/>
    <w:pPr>
      <w:keepNext/>
      <w:jc w:val="center"/>
      <w:outlineLvl w:val="0"/>
    </w:pPr>
    <w:rPr>
      <w:kern w:val="1"/>
      <w:sz w:val="24"/>
    </w:rPr>
  </w:style>
  <w:style w:type="paragraph" w:styleId="2">
    <w:name w:val="heading 2"/>
    <w:basedOn w:val="a"/>
    <w:next w:val="a"/>
    <w:qFormat/>
    <w:rsid w:val="00923357"/>
    <w:pPr>
      <w:keepNext/>
      <w:outlineLvl w:val="1"/>
    </w:pPr>
    <w:rPr>
      <w:kern w:val="1"/>
      <w:sz w:val="24"/>
    </w:rPr>
  </w:style>
  <w:style w:type="paragraph" w:styleId="3">
    <w:name w:val="heading 3"/>
    <w:basedOn w:val="a"/>
    <w:next w:val="a"/>
    <w:qFormat/>
    <w:rsid w:val="00923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2335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923357"/>
    <w:pPr>
      <w:keepNext/>
      <w:ind w:firstLine="5580"/>
      <w:jc w:val="left"/>
      <w:outlineLvl w:val="4"/>
    </w:pPr>
    <w:rPr>
      <w:sz w:val="32"/>
    </w:rPr>
  </w:style>
  <w:style w:type="paragraph" w:styleId="6">
    <w:name w:val="heading 6"/>
    <w:basedOn w:val="a"/>
    <w:next w:val="a"/>
    <w:qFormat/>
    <w:rsid w:val="009233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9233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923357"/>
    <w:pPr>
      <w:keepNext/>
      <w:jc w:val="left"/>
      <w:outlineLvl w:val="7"/>
    </w:pPr>
  </w:style>
  <w:style w:type="paragraph" w:styleId="9">
    <w:name w:val="heading 9"/>
    <w:basedOn w:val="a"/>
    <w:next w:val="a"/>
    <w:qFormat/>
    <w:rsid w:val="00923357"/>
    <w:pPr>
      <w:keepNext/>
      <w:widowControl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23357"/>
    <w:pPr>
      <w:spacing w:before="420"/>
      <w:ind w:firstLine="480"/>
    </w:pPr>
  </w:style>
  <w:style w:type="paragraph" w:styleId="a4">
    <w:name w:val="Body Text"/>
    <w:basedOn w:val="a"/>
    <w:qFormat/>
    <w:rsid w:val="00923357"/>
  </w:style>
  <w:style w:type="paragraph" w:styleId="20">
    <w:name w:val="Body Text Indent 2"/>
    <w:basedOn w:val="a"/>
    <w:qFormat/>
    <w:rsid w:val="00923357"/>
    <w:pPr>
      <w:spacing w:after="120" w:line="480" w:lineRule="auto"/>
      <w:ind w:left="283"/>
    </w:pPr>
    <w:rPr>
      <w:kern w:val="1"/>
      <w:sz w:val="20"/>
    </w:rPr>
  </w:style>
  <w:style w:type="paragraph" w:styleId="a5">
    <w:name w:val="Title"/>
    <w:basedOn w:val="a"/>
    <w:qFormat/>
    <w:rsid w:val="00923357"/>
    <w:pPr>
      <w:jc w:val="center"/>
    </w:pPr>
    <w:rPr>
      <w:kern w:val="1"/>
      <w:sz w:val="24"/>
    </w:rPr>
  </w:style>
  <w:style w:type="paragraph" w:styleId="21">
    <w:name w:val="Body Text 2"/>
    <w:basedOn w:val="a"/>
    <w:qFormat/>
    <w:rsid w:val="00923357"/>
    <w:pPr>
      <w:spacing w:after="120" w:line="480" w:lineRule="auto"/>
    </w:pPr>
  </w:style>
  <w:style w:type="paragraph" w:styleId="a6">
    <w:name w:val="footer"/>
    <w:basedOn w:val="a"/>
    <w:qFormat/>
    <w:rsid w:val="00923357"/>
    <w:pPr>
      <w:tabs>
        <w:tab w:val="center" w:pos="4677"/>
        <w:tab w:val="right" w:pos="9355"/>
      </w:tabs>
    </w:pPr>
  </w:style>
  <w:style w:type="paragraph" w:styleId="a7">
    <w:name w:val="header"/>
    <w:basedOn w:val="a"/>
    <w:qFormat/>
    <w:rsid w:val="0092335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923357"/>
    <w:pPr>
      <w:widowControl w:val="0"/>
      <w:ind w:firstLine="720"/>
    </w:pPr>
    <w:rPr>
      <w:rFonts w:ascii="Arial" w:hAnsi="Arial" w:cs="Arial"/>
      <w:sz w:val="24"/>
    </w:rPr>
  </w:style>
  <w:style w:type="paragraph" w:styleId="a8">
    <w:name w:val="Normal (Web)"/>
    <w:basedOn w:val="a"/>
    <w:qFormat/>
    <w:rsid w:val="0092335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qFormat/>
    <w:rsid w:val="00923357"/>
    <w:pPr>
      <w:ind w:left="708"/>
    </w:pPr>
  </w:style>
  <w:style w:type="paragraph" w:styleId="aa">
    <w:name w:val="Balloon Text"/>
    <w:basedOn w:val="a"/>
    <w:qFormat/>
    <w:rsid w:val="0092335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23357"/>
    <w:rPr>
      <w:rFonts w:ascii="Arial" w:hAnsi="Arial" w:cs="Arial"/>
      <w:color w:val="000000"/>
      <w:sz w:val="24"/>
      <w:szCs w:val="24"/>
    </w:rPr>
  </w:style>
  <w:style w:type="paragraph" w:customStyle="1" w:styleId="50">
    <w:name w:val="Основной текст5"/>
    <w:basedOn w:val="a"/>
    <w:qFormat/>
    <w:rsid w:val="00923357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540" w:line="274" w:lineRule="exact"/>
      <w:ind w:hanging="420"/>
      <w:jc w:val="left"/>
    </w:pPr>
    <w:rPr>
      <w:spacing w:val="6"/>
      <w:sz w:val="19"/>
      <w:szCs w:val="19"/>
    </w:rPr>
  </w:style>
  <w:style w:type="paragraph" w:customStyle="1" w:styleId="10">
    <w:name w:val="Обычный1"/>
    <w:qFormat/>
    <w:rsid w:val="00923357"/>
    <w:pPr>
      <w:widowControl w:val="0"/>
      <w:jc w:val="left"/>
    </w:pPr>
  </w:style>
  <w:style w:type="paragraph" w:customStyle="1" w:styleId="DefinitionTerm">
    <w:name w:val="Definition Term"/>
    <w:basedOn w:val="10"/>
    <w:next w:val="10"/>
    <w:qFormat/>
    <w:rsid w:val="00923357"/>
    <w:rPr>
      <w:sz w:val="24"/>
    </w:rPr>
  </w:style>
  <w:style w:type="paragraph" w:customStyle="1" w:styleId="Iaaoiueaaan">
    <w:name w:val="Ia?aoiue aa?an"/>
    <w:basedOn w:val="10"/>
    <w:qFormat/>
    <w:rsid w:val="00923357"/>
    <w:pPr>
      <w:keepLines/>
      <w:spacing w:line="199" w:lineRule="auto"/>
      <w:ind w:right="-360"/>
    </w:pPr>
    <w:rPr>
      <w:sz w:val="16"/>
    </w:rPr>
  </w:style>
  <w:style w:type="paragraph" w:customStyle="1" w:styleId="11">
    <w:name w:val="Шапка1"/>
    <w:basedOn w:val="10"/>
    <w:qFormat/>
    <w:rsid w:val="0092335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il"/>
      </w:pBdr>
      <w:shd w:val="solid" w:color="CCCCCC" w:fill="auto"/>
      <w:ind w:left="1134" w:hanging="1134"/>
    </w:pPr>
    <w:rPr>
      <w:rFonts w:ascii="Arial" w:hAnsi="Arial"/>
      <w:sz w:val="24"/>
    </w:rPr>
  </w:style>
  <w:style w:type="paragraph" w:customStyle="1" w:styleId="Caaieiaieniiauaieyiineaaiee">
    <w:name w:val="Caaieiaie niiauaiey (iineaaiee)"/>
    <w:basedOn w:val="11"/>
    <w:next w:val="22"/>
    <w:qFormat/>
    <w:rsid w:val="00923357"/>
    <w:pPr>
      <w:keepLines/>
      <w:pBdr>
        <w:top w:val="nil"/>
        <w:left w:val="nil"/>
        <w:bottom w:val="nil"/>
        <w:right w:val="nil"/>
      </w:pBdr>
      <w:shd w:val="clear" w:color="auto" w:fill="auto"/>
      <w:tabs>
        <w:tab w:val="left" w:pos="2040"/>
        <w:tab w:val="left" w:pos="3600"/>
        <w:tab w:val="left" w:pos="5640"/>
        <w:tab w:val="left" w:pos="7272"/>
      </w:tabs>
      <w:spacing w:before="100" w:after="920" w:line="533" w:lineRule="auto"/>
      <w:ind w:left="840" w:right="-120" w:firstLine="0"/>
    </w:pPr>
    <w:rPr>
      <w:rFonts w:ascii="Times New Roman" w:hAnsi="Times New Roman"/>
      <w:spacing w:val="-12"/>
      <w:sz w:val="20"/>
    </w:rPr>
  </w:style>
  <w:style w:type="paragraph" w:customStyle="1" w:styleId="22">
    <w:name w:val="Основной текст2"/>
    <w:basedOn w:val="10"/>
    <w:qFormat/>
    <w:rsid w:val="00923357"/>
    <w:pPr>
      <w:spacing w:after="120"/>
    </w:pPr>
  </w:style>
  <w:style w:type="paragraph" w:customStyle="1" w:styleId="H4">
    <w:name w:val="H4"/>
    <w:basedOn w:val="10"/>
    <w:next w:val="10"/>
    <w:qFormat/>
    <w:rsid w:val="00923357"/>
    <w:pPr>
      <w:keepNext/>
      <w:spacing w:before="100" w:after="100"/>
    </w:pPr>
    <w:rPr>
      <w:b/>
      <w:sz w:val="24"/>
    </w:rPr>
  </w:style>
  <w:style w:type="paragraph" w:customStyle="1" w:styleId="H3">
    <w:name w:val="H3"/>
    <w:basedOn w:val="10"/>
    <w:next w:val="10"/>
    <w:qFormat/>
    <w:rsid w:val="00923357"/>
    <w:pPr>
      <w:keepNext/>
      <w:spacing w:before="100" w:after="100"/>
    </w:pPr>
    <w:rPr>
      <w:b/>
      <w:sz w:val="28"/>
    </w:rPr>
  </w:style>
  <w:style w:type="paragraph" w:customStyle="1" w:styleId="12">
    <w:name w:val="Верхний колонтитул1"/>
    <w:basedOn w:val="10"/>
    <w:qFormat/>
    <w:rsid w:val="00923357"/>
    <w:pPr>
      <w:tabs>
        <w:tab w:val="center" w:pos="4536"/>
        <w:tab w:val="right" w:pos="9072"/>
      </w:tabs>
    </w:pPr>
  </w:style>
  <w:style w:type="paragraph" w:customStyle="1" w:styleId="FR1">
    <w:name w:val="FR1"/>
    <w:qFormat/>
    <w:rsid w:val="00923357"/>
    <w:pPr>
      <w:widowControl w:val="0"/>
      <w:spacing w:before="260"/>
      <w:jc w:val="left"/>
    </w:pPr>
    <w:rPr>
      <w:rFonts w:ascii="Arial" w:hAnsi="Arial"/>
      <w:i/>
      <w:sz w:val="22"/>
    </w:rPr>
  </w:style>
  <w:style w:type="paragraph" w:customStyle="1" w:styleId="Vea2">
    <w:name w:val="заголовоVea 2"/>
    <w:basedOn w:val="a"/>
    <w:next w:val="a"/>
    <w:qFormat/>
    <w:rsid w:val="00923357"/>
    <w:pPr>
      <w:keepNext/>
      <w:widowControl w:val="0"/>
      <w:jc w:val="center"/>
    </w:pPr>
    <w:rPr>
      <w:b/>
      <w:i/>
      <w:sz w:val="20"/>
    </w:rPr>
  </w:style>
  <w:style w:type="paragraph" w:styleId="ab">
    <w:name w:val="caption"/>
    <w:basedOn w:val="a"/>
    <w:next w:val="a"/>
    <w:qFormat/>
    <w:rsid w:val="00923357"/>
    <w:pPr>
      <w:widowControl w:val="0"/>
      <w:jc w:val="center"/>
    </w:pPr>
    <w:rPr>
      <w:b/>
    </w:rPr>
  </w:style>
  <w:style w:type="paragraph" w:styleId="ac">
    <w:name w:val="Plain Text"/>
    <w:basedOn w:val="10"/>
    <w:qFormat/>
    <w:rsid w:val="00923357"/>
    <w:rPr>
      <w:rFonts w:ascii="Courier New" w:hAnsi="Courier New"/>
    </w:rPr>
  </w:style>
  <w:style w:type="paragraph" w:customStyle="1" w:styleId="Iauiue">
    <w:name w:val="Iau?iue"/>
    <w:qFormat/>
    <w:rsid w:val="00923357"/>
    <w:pPr>
      <w:jc w:val="left"/>
    </w:pPr>
  </w:style>
  <w:style w:type="character" w:styleId="ad">
    <w:name w:val="page number"/>
    <w:basedOn w:val="a0"/>
    <w:rsid w:val="00923357"/>
  </w:style>
  <w:style w:type="character" w:styleId="ae">
    <w:name w:val="Hyperlink"/>
    <w:rsid w:val="00923357"/>
    <w:rPr>
      <w:color w:val="0000FF"/>
      <w:u w:val="single"/>
    </w:rPr>
  </w:style>
  <w:style w:type="character" w:styleId="af">
    <w:name w:val="Strong"/>
    <w:rsid w:val="00923357"/>
    <w:rPr>
      <w:b/>
      <w:bCs/>
    </w:rPr>
  </w:style>
  <w:style w:type="character" w:customStyle="1" w:styleId="mt">
    <w:name w:val="mt"/>
    <w:basedOn w:val="a0"/>
    <w:rsid w:val="00923357"/>
  </w:style>
  <w:style w:type="character" w:customStyle="1" w:styleId="menu-dop">
    <w:name w:val="menu-dop"/>
    <w:basedOn w:val="a0"/>
    <w:rsid w:val="00923357"/>
  </w:style>
  <w:style w:type="character" w:customStyle="1" w:styleId="af0">
    <w:name w:val="Основной текст Знак"/>
    <w:rsid w:val="00923357"/>
    <w:rPr>
      <w:sz w:val="28"/>
      <w:lang w:val="ru-RU" w:bidi="ar-SA"/>
    </w:rPr>
  </w:style>
  <w:style w:type="character" w:customStyle="1" w:styleId="af1">
    <w:name w:val="Текст выноски Знак"/>
    <w:rsid w:val="00923357"/>
    <w:rPr>
      <w:rFonts w:ascii="Tahoma" w:hAnsi="Tahoma" w:cs="Tahoma"/>
      <w:sz w:val="16"/>
      <w:szCs w:val="16"/>
    </w:rPr>
  </w:style>
  <w:style w:type="character" w:customStyle="1" w:styleId="af2">
    <w:name w:val="Верхний колонтитул Знак"/>
    <w:rsid w:val="00923357"/>
    <w:rPr>
      <w:sz w:val="28"/>
    </w:rPr>
  </w:style>
  <w:style w:type="character" w:customStyle="1" w:styleId="af3">
    <w:name w:val="Основной текст_"/>
    <w:rsid w:val="00923357"/>
    <w:rPr>
      <w:spacing w:val="12"/>
      <w:sz w:val="19"/>
      <w:szCs w:val="19"/>
      <w:shd w:val="clear" w:color="auto" w:fill="FFFFFF"/>
    </w:rPr>
  </w:style>
  <w:style w:type="character" w:customStyle="1" w:styleId="13">
    <w:name w:val="Основной текст1"/>
    <w:rsid w:val="00923357"/>
    <w:rPr>
      <w:color w:val="000000"/>
      <w:spacing w:val="6"/>
      <w:w w:val="100"/>
      <w:sz w:val="19"/>
      <w:szCs w:val="19"/>
      <w:vertAlign w:val="baseline"/>
      <w:lang w:val="ru-RU" w:bidi="ar-SA"/>
    </w:rPr>
  </w:style>
  <w:style w:type="character" w:customStyle="1" w:styleId="60">
    <w:name w:val="Заголовок 6 Знак"/>
    <w:rsid w:val="0092335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rsid w:val="00923357"/>
    <w:rPr>
      <w:rFonts w:ascii="Calibri" w:eastAsia="Times New Roman" w:hAnsi="Calibri" w:cs="Times New Roman"/>
      <w:sz w:val="24"/>
      <w:szCs w:val="24"/>
    </w:rPr>
  </w:style>
  <w:style w:type="character" w:customStyle="1" w:styleId="51">
    <w:name w:val="Заголовок 5 Знак"/>
    <w:rsid w:val="00923357"/>
    <w:rPr>
      <w:sz w:val="32"/>
    </w:rPr>
  </w:style>
  <w:style w:type="character" w:customStyle="1" w:styleId="80">
    <w:name w:val="Заголовок 8 Знак"/>
    <w:rsid w:val="00923357"/>
    <w:rPr>
      <w:sz w:val="28"/>
    </w:rPr>
  </w:style>
  <w:style w:type="character" w:customStyle="1" w:styleId="90">
    <w:name w:val="Заголовок 9 Знак"/>
    <w:rsid w:val="00923357"/>
    <w:rPr>
      <w:sz w:val="24"/>
    </w:rPr>
  </w:style>
  <w:style w:type="character" w:customStyle="1" w:styleId="14">
    <w:name w:val="Основной шрифт абзаца1"/>
    <w:rsid w:val="00923357"/>
  </w:style>
  <w:style w:type="character" w:customStyle="1" w:styleId="Caaieiaieniiauaieyiinoiyiiayanou">
    <w:name w:val="Caaieiaie niiauaiey (iinoiyiiay ?anou)"/>
    <w:rsid w:val="00923357"/>
    <w:rPr>
      <w:rFonts w:ascii="Arial" w:hAnsi="Arial"/>
      <w:b/>
      <w:sz w:val="18"/>
    </w:rPr>
  </w:style>
  <w:style w:type="character" w:customStyle="1" w:styleId="Oeaie">
    <w:name w:val="Oea?ie"/>
    <w:rsid w:val="00923357"/>
    <w:rPr>
      <w:rFonts w:ascii="Wingdings" w:hAnsi="Wingdings"/>
      <w:spacing w:val="0"/>
      <w:sz w:val="22"/>
    </w:rPr>
  </w:style>
  <w:style w:type="character" w:customStyle="1" w:styleId="udbc2e0">
    <w:name w:val="номер стрudbc2e0ницы"/>
    <w:rsid w:val="00923357"/>
  </w:style>
  <w:style w:type="character" w:customStyle="1" w:styleId="15">
    <w:name w:val="Номер страницы1"/>
    <w:rsid w:val="00923357"/>
  </w:style>
  <w:style w:type="character" w:customStyle="1" w:styleId="af4">
    <w:name w:val="Текст Знак"/>
    <w:rsid w:val="00923357"/>
    <w:rPr>
      <w:rFonts w:ascii="Courier New" w:hAnsi="Courier New"/>
    </w:rPr>
  </w:style>
  <w:style w:type="character" w:customStyle="1" w:styleId="81">
    <w:name w:val="Основной текст + 8"/>
    <w:rsid w:val="00923357"/>
    <w:rPr>
      <w:rFonts w:ascii="Times New Roman" w:hAnsi="Times New Roman" w:cs="Times New Roman"/>
      <w:color w:val="000000"/>
      <w:spacing w:val="11"/>
      <w:w w:val="100"/>
      <w:sz w:val="17"/>
      <w:szCs w:val="17"/>
      <w:u w:val="none"/>
      <w:vertAlign w:val="baseline"/>
      <w:lang w:val="ru-RU" w:bidi="ar-SA"/>
    </w:rPr>
  </w:style>
  <w:style w:type="table" w:styleId="af5">
    <w:name w:val="Table Grid"/>
    <w:basedOn w:val="a1"/>
    <w:uiPriority w:val="59"/>
    <w:rsid w:val="00923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0993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70104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CD08-BF1C-40FD-B72D-B1634FDD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8672</Words>
  <Characters>49432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СЕВЕРНАЯ ОСЕТИЯ - АЛАНИЯ</vt:lpstr>
    </vt:vector>
  </TitlesOfParts>
  <Company/>
  <LinksUpToDate>false</LinksUpToDate>
  <CharactersWithSpaces>57989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СЕВЕРНАЯ ОСЕТИЯ - АЛАНИЯ</dc:title>
  <dc:creator>Поздеев Владимир</dc:creator>
  <cp:lastModifiedBy>Boiko</cp:lastModifiedBy>
  <cp:revision>2</cp:revision>
  <cp:lastPrinted>2024-01-16T07:07:00Z</cp:lastPrinted>
  <dcterms:created xsi:type="dcterms:W3CDTF">2024-04-01T14:04:00Z</dcterms:created>
  <dcterms:modified xsi:type="dcterms:W3CDTF">2024-04-01T14:04:00Z</dcterms:modified>
</cp:coreProperties>
</file>