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Приложение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к постановлению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Администрации </w:t>
      </w:r>
    </w:p>
    <w:p w:rsidR="00723D51" w:rsidRDefault="003475A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города Батайска</w:t>
      </w:r>
    </w:p>
    <w:p w:rsidR="00723D51" w:rsidRDefault="00707A78" w:rsidP="00707A78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bookmarkStart w:id="0" w:name="_GoBack"/>
      <w:bookmarkEnd w:id="0"/>
      <w:r w:rsidR="003475AF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23.12.2022 </w:t>
      </w:r>
      <w:r w:rsidR="003475AF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1129</w:t>
      </w: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723D51" w:rsidRDefault="003475AF">
      <w:pPr>
        <w:widowControl w:val="0"/>
        <w:tabs>
          <w:tab w:val="left" w:pos="7275"/>
        </w:tabs>
        <w:spacing w:before="0" w:after="0"/>
        <w:ind w:left="45" w:hanging="300"/>
        <w:jc w:val="center"/>
        <w:rPr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>
        <w:rPr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>
        <w:rPr>
          <w:sz w:val="28"/>
          <w:szCs w:val="28"/>
        </w:rPr>
        <w:t>»»</w:t>
      </w: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1)  пункт  «Ресурсное обеспечение муниципальной программы  города Батайска» изложить в  редакции:</w:t>
      </w:r>
      <w:r>
        <w:rPr>
          <w:sz w:val="28"/>
          <w:szCs w:val="28"/>
        </w:rPr>
        <w:tab/>
        <w:t>«Общий объем финансирования Программы составляет  2</w:t>
      </w:r>
      <w:r w:rsidR="00CC529D">
        <w:rPr>
          <w:sz w:val="28"/>
          <w:szCs w:val="28"/>
        </w:rPr>
        <w:t> </w:t>
      </w:r>
      <w:r w:rsidR="00271448">
        <w:rPr>
          <w:sz w:val="28"/>
          <w:szCs w:val="28"/>
        </w:rPr>
        <w:t xml:space="preserve">506032,4 </w:t>
      </w:r>
      <w:r>
        <w:rPr>
          <w:sz w:val="28"/>
          <w:szCs w:val="28"/>
        </w:rPr>
        <w:t>тыс. рублей, в том числе:</w:t>
      </w:r>
    </w:p>
    <w:p w:rsidR="00C612B1" w:rsidRDefault="00C612B1">
      <w:pPr>
        <w:spacing w:after="0"/>
        <w:jc w:val="both"/>
        <w:rPr>
          <w:sz w:val="28"/>
          <w:szCs w:val="28"/>
        </w:rPr>
      </w:pPr>
    </w:p>
    <w:tbl>
      <w:tblPr>
        <w:tblStyle w:val="affffff8"/>
        <w:tblW w:w="9606" w:type="dxa"/>
        <w:tblLayout w:type="fixed"/>
        <w:tblLook w:val="04A0" w:firstRow="1" w:lastRow="0" w:firstColumn="1" w:lastColumn="0" w:noHBand="0" w:noVBand="1"/>
      </w:tblPr>
      <w:tblGrid>
        <w:gridCol w:w="1163"/>
        <w:gridCol w:w="1640"/>
        <w:gridCol w:w="1559"/>
        <w:gridCol w:w="1559"/>
        <w:gridCol w:w="1701"/>
        <w:gridCol w:w="1984"/>
      </w:tblGrid>
      <w:tr w:rsidR="00723D51">
        <w:trPr>
          <w:trHeight w:val="872"/>
        </w:trPr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723D51" w:rsidRDefault="00723D5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723D51"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70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723D51" w:rsidRDefault="00A022F3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254</w:t>
            </w:r>
            <w:r w:rsidR="000036BB">
              <w:rPr>
                <w:color w:val="000000"/>
                <w:sz w:val="22"/>
                <w:szCs w:val="22"/>
              </w:rPr>
              <w:t>969,6</w:t>
            </w:r>
          </w:p>
        </w:tc>
        <w:tc>
          <w:tcPr>
            <w:tcW w:w="1559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59" w:type="dxa"/>
            <w:vAlign w:val="center"/>
          </w:tcPr>
          <w:p w:rsidR="00723D51" w:rsidRPr="006529E3" w:rsidRDefault="006C5E0D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1498,1</w:t>
            </w:r>
          </w:p>
        </w:tc>
        <w:tc>
          <w:tcPr>
            <w:tcW w:w="1701" w:type="dxa"/>
            <w:vAlign w:val="center"/>
          </w:tcPr>
          <w:p w:rsidR="00723D51" w:rsidRPr="006529E3" w:rsidRDefault="006C5E0D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224</w:t>
            </w:r>
            <w:r w:rsidR="000036BB" w:rsidRPr="006529E3">
              <w:rPr>
                <w:color w:val="000000"/>
                <w:sz w:val="22"/>
                <w:szCs w:val="22"/>
              </w:rPr>
              <w:t>655,7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25236,8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236129,8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480,2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934,8</w:t>
            </w:r>
          </w:p>
        </w:tc>
        <w:tc>
          <w:tcPr>
            <w:tcW w:w="170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210214,8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245552,5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10602,2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3257,7</w:t>
            </w: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t>207192,6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723D51" w:rsidRDefault="003475AF">
            <w:pPr>
              <w:widowControl w:val="0"/>
              <w:jc w:val="center"/>
            </w:pPr>
            <w:r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723D51" w:rsidRDefault="003475AF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3C26CA">
              <w:rPr>
                <w:color w:val="000000"/>
                <w:sz w:val="22"/>
                <w:szCs w:val="22"/>
              </w:rPr>
              <w:t> </w:t>
            </w:r>
            <w:r w:rsidR="000036BB">
              <w:rPr>
                <w:color w:val="000000"/>
                <w:sz w:val="22"/>
                <w:szCs w:val="22"/>
              </w:rPr>
              <w:t>506032,4</w:t>
            </w:r>
          </w:p>
        </w:tc>
        <w:tc>
          <w:tcPr>
            <w:tcW w:w="155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38 055,9</w:t>
            </w:r>
          </w:p>
        </w:tc>
        <w:tc>
          <w:tcPr>
            <w:tcW w:w="1559" w:type="dxa"/>
            <w:vAlign w:val="center"/>
          </w:tcPr>
          <w:p w:rsidR="00723D51" w:rsidRDefault="00A022F3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31008</w:t>
            </w:r>
            <w:r w:rsidR="003475AF">
              <w:rPr>
                <w:color w:val="000000"/>
                <w:sz w:val="22"/>
                <w:szCs w:val="22"/>
              </w:rPr>
              <w:t>,9</w:t>
            </w:r>
          </w:p>
        </w:tc>
        <w:tc>
          <w:tcPr>
            <w:tcW w:w="1701" w:type="dxa"/>
            <w:vAlign w:val="center"/>
          </w:tcPr>
          <w:p w:rsidR="00723D51" w:rsidRDefault="003475AF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857977">
              <w:rPr>
                <w:color w:val="000000"/>
                <w:sz w:val="22"/>
                <w:szCs w:val="22"/>
              </w:rPr>
              <w:t> </w:t>
            </w:r>
            <w:r w:rsidR="000036BB">
              <w:rPr>
                <w:color w:val="000000"/>
                <w:sz w:val="22"/>
                <w:szCs w:val="22"/>
              </w:rPr>
              <w:t>143380,8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293 586,8</w:t>
            </w:r>
          </w:p>
        </w:tc>
      </w:tr>
    </w:tbl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723D51">
      <w:pPr>
        <w:pStyle w:val="1f3"/>
        <w:jc w:val="center"/>
        <w:rPr>
          <w:color w:val="auto"/>
          <w:sz w:val="28"/>
          <w:szCs w:val="28"/>
        </w:rPr>
      </w:pPr>
    </w:p>
    <w:p w:rsidR="00723D51" w:rsidRDefault="003475AF" w:rsidP="00935489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</w:t>
      </w:r>
      <w:r>
        <w:rPr>
          <w:rFonts w:ascii="Times New Roman" w:hAnsi="Times New Roman" w:cs="Times New Roman"/>
          <w:sz w:val="28"/>
          <w:szCs w:val="28"/>
        </w:rPr>
        <w:t xml:space="preserve">следующей редакции: Общий объем финансирования Программы составляет  </w:t>
      </w:r>
    </w:p>
    <w:p w:rsidR="00723D51" w:rsidRDefault="003475AF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250</w:t>
      </w:r>
      <w:r w:rsidR="005511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6032,4 </w:t>
      </w:r>
      <w:r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C612B1" w:rsidRDefault="00C612B1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C612B1" w:rsidRDefault="00C612B1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C612B1" w:rsidRDefault="00C612B1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8"/>
        <w:tblW w:w="9488" w:type="dxa"/>
        <w:tblLayout w:type="fixed"/>
        <w:tblLook w:val="04A0" w:firstRow="1" w:lastRow="0" w:firstColumn="1" w:lastColumn="0" w:noHBand="0" w:noVBand="1"/>
      </w:tblPr>
      <w:tblGrid>
        <w:gridCol w:w="1464"/>
        <w:gridCol w:w="1520"/>
        <w:gridCol w:w="1619"/>
        <w:gridCol w:w="1534"/>
        <w:gridCol w:w="1543"/>
        <w:gridCol w:w="1808"/>
      </w:tblGrid>
      <w:tr w:rsidR="00723D51">
        <w:tc>
          <w:tcPr>
            <w:tcW w:w="146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  <w:p w:rsidR="00723D51" w:rsidRDefault="00723D51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2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723D51">
        <w:tc>
          <w:tcPr>
            <w:tcW w:w="146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52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619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34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5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808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52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234670,5</w:t>
            </w:r>
          </w:p>
        </w:tc>
        <w:tc>
          <w:tcPr>
            <w:tcW w:w="1619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5504,8</w:t>
            </w:r>
          </w:p>
        </w:tc>
        <w:tc>
          <w:tcPr>
            <w:tcW w:w="1534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11296,2</w:t>
            </w:r>
          </w:p>
        </w:tc>
        <w:tc>
          <w:tcPr>
            <w:tcW w:w="15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191967,6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25901,9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520" w:type="dxa"/>
            <w:vAlign w:val="center"/>
          </w:tcPr>
          <w:p w:rsidR="00723D51" w:rsidRPr="006529E3" w:rsidRDefault="003475AF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 xml:space="preserve">  </w:t>
            </w:r>
            <w:r w:rsidR="000036BB" w:rsidRPr="006529E3">
              <w:rPr>
                <w:color w:val="000000"/>
                <w:sz w:val="22"/>
                <w:szCs w:val="22"/>
              </w:rPr>
              <w:t>254969,6</w:t>
            </w:r>
            <w:r w:rsidRPr="006529E3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619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3579,0</w:t>
            </w:r>
          </w:p>
        </w:tc>
        <w:tc>
          <w:tcPr>
            <w:tcW w:w="1534" w:type="dxa"/>
            <w:vAlign w:val="center"/>
          </w:tcPr>
          <w:p w:rsidR="00723D51" w:rsidRPr="006529E3" w:rsidRDefault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1498,1</w:t>
            </w:r>
          </w:p>
        </w:tc>
        <w:tc>
          <w:tcPr>
            <w:tcW w:w="1543" w:type="dxa"/>
            <w:vAlign w:val="center"/>
          </w:tcPr>
          <w:p w:rsidR="00723D51" w:rsidRPr="006529E3" w:rsidRDefault="003475AF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 xml:space="preserve"> </w:t>
            </w:r>
            <w:r w:rsidR="000036BB" w:rsidRPr="006529E3">
              <w:rPr>
                <w:color w:val="000000"/>
                <w:sz w:val="22"/>
                <w:szCs w:val="22"/>
              </w:rPr>
              <w:t>224655,7</w:t>
            </w:r>
          </w:p>
        </w:tc>
        <w:tc>
          <w:tcPr>
            <w:tcW w:w="1808" w:type="dxa"/>
            <w:vAlign w:val="center"/>
          </w:tcPr>
          <w:p w:rsidR="00723D51" w:rsidRPr="000036BB" w:rsidRDefault="003475AF">
            <w:pPr>
              <w:widowControl w:val="0"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0036BB">
              <w:rPr>
                <w:color w:val="000000"/>
                <w:sz w:val="22"/>
                <w:szCs w:val="22"/>
              </w:rPr>
              <w:t>25236,8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236129,8</w:t>
            </w:r>
          </w:p>
        </w:tc>
        <w:tc>
          <w:tcPr>
            <w:tcW w:w="1619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480,2</w:t>
            </w:r>
          </w:p>
        </w:tc>
        <w:tc>
          <w:tcPr>
            <w:tcW w:w="1534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934,8</w:t>
            </w:r>
          </w:p>
        </w:tc>
        <w:tc>
          <w:tcPr>
            <w:tcW w:w="1543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210214,8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245552,5</w:t>
            </w:r>
          </w:p>
        </w:tc>
        <w:tc>
          <w:tcPr>
            <w:tcW w:w="1619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10602,2</w:t>
            </w:r>
          </w:p>
        </w:tc>
        <w:tc>
          <w:tcPr>
            <w:tcW w:w="1534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3257,7</w:t>
            </w: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t>207192,6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520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619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vAlign w:val="center"/>
          </w:tcPr>
          <w:p w:rsidR="00723D51" w:rsidRPr="006529E3" w:rsidRDefault="00723D51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</w:tcPr>
          <w:p w:rsidR="00723D51" w:rsidRPr="006529E3" w:rsidRDefault="003475AF">
            <w:pPr>
              <w:widowControl w:val="0"/>
              <w:jc w:val="center"/>
            </w:pPr>
            <w:r w:rsidRPr="006529E3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723D51">
        <w:tc>
          <w:tcPr>
            <w:tcW w:w="1463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520" w:type="dxa"/>
            <w:vAlign w:val="center"/>
          </w:tcPr>
          <w:p w:rsidR="00723D51" w:rsidRPr="006529E3" w:rsidRDefault="003475AF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2</w:t>
            </w:r>
            <w:r w:rsidR="003C26CA" w:rsidRPr="006529E3">
              <w:rPr>
                <w:color w:val="000000"/>
                <w:sz w:val="22"/>
                <w:szCs w:val="22"/>
              </w:rPr>
              <w:t> </w:t>
            </w:r>
            <w:r w:rsidR="000036BB" w:rsidRPr="006529E3">
              <w:rPr>
                <w:color w:val="000000"/>
                <w:sz w:val="22"/>
                <w:szCs w:val="22"/>
              </w:rPr>
              <w:t>506032,4</w:t>
            </w:r>
          </w:p>
        </w:tc>
        <w:tc>
          <w:tcPr>
            <w:tcW w:w="1619" w:type="dxa"/>
            <w:vAlign w:val="center"/>
          </w:tcPr>
          <w:p w:rsidR="00723D51" w:rsidRPr="006529E3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38 055,9</w:t>
            </w:r>
          </w:p>
        </w:tc>
        <w:tc>
          <w:tcPr>
            <w:tcW w:w="1534" w:type="dxa"/>
            <w:vAlign w:val="center"/>
          </w:tcPr>
          <w:p w:rsidR="00723D51" w:rsidRPr="006529E3" w:rsidRDefault="003475AF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3</w:t>
            </w:r>
            <w:r w:rsidR="000036BB" w:rsidRPr="006529E3">
              <w:rPr>
                <w:color w:val="000000"/>
                <w:sz w:val="22"/>
                <w:szCs w:val="22"/>
              </w:rPr>
              <w:t>1008</w:t>
            </w:r>
            <w:r w:rsidRPr="006529E3">
              <w:rPr>
                <w:color w:val="000000"/>
                <w:sz w:val="22"/>
                <w:szCs w:val="22"/>
              </w:rPr>
              <w:t>,9</w:t>
            </w:r>
          </w:p>
        </w:tc>
        <w:tc>
          <w:tcPr>
            <w:tcW w:w="1543" w:type="dxa"/>
            <w:vAlign w:val="center"/>
          </w:tcPr>
          <w:p w:rsidR="00723D51" w:rsidRPr="006529E3" w:rsidRDefault="003475AF" w:rsidP="000036BB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6529E3">
              <w:rPr>
                <w:color w:val="000000"/>
                <w:sz w:val="22"/>
                <w:szCs w:val="22"/>
              </w:rPr>
              <w:t>2</w:t>
            </w:r>
            <w:r w:rsidR="00857977" w:rsidRPr="006529E3">
              <w:rPr>
                <w:color w:val="000000"/>
                <w:sz w:val="22"/>
                <w:szCs w:val="22"/>
              </w:rPr>
              <w:t> </w:t>
            </w:r>
            <w:r w:rsidR="000036BB" w:rsidRPr="006529E3">
              <w:rPr>
                <w:color w:val="000000"/>
                <w:sz w:val="22"/>
                <w:szCs w:val="22"/>
              </w:rPr>
              <w:t>143380,8</w:t>
            </w:r>
          </w:p>
        </w:tc>
        <w:tc>
          <w:tcPr>
            <w:tcW w:w="1808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293 586,8</w:t>
            </w:r>
          </w:p>
        </w:tc>
      </w:tr>
    </w:tbl>
    <w:p w:rsidR="00723D51" w:rsidRDefault="00723D51">
      <w:pPr>
        <w:rPr>
          <w:sz w:val="28"/>
          <w:szCs w:val="28"/>
        </w:rPr>
      </w:pPr>
    </w:p>
    <w:p w:rsidR="00723D51" w:rsidRDefault="003475A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пункт </w:t>
      </w:r>
      <w:r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редакции: Общий объем финансирования подпрограммы составляет</w:t>
      </w:r>
      <w:r w:rsidR="000036BB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E71FEB">
        <w:rPr>
          <w:rFonts w:ascii="Times New Roman" w:hAnsi="Times New Roman" w:cs="Times New Roman"/>
          <w:color w:val="000000" w:themeColor="text1"/>
          <w:sz w:val="28"/>
          <w:szCs w:val="28"/>
        </w:rPr>
        <w:t>38</w:t>
      </w:r>
      <w:r w:rsidR="000036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5206 </w:t>
      </w:r>
      <w:r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723D51" w:rsidRDefault="00723D51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2019 год-      32118,5 тыс. рублей;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–    31731,5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год-      30508,4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   </w:t>
      </w:r>
      <w:r w:rsidRPr="00E71F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036B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6370,8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32537,1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   32537,1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723D51" w:rsidRDefault="00723D51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723D51" w:rsidRDefault="003475AF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4) пункт Объем финансового обеспечения раздела 8.3. Информация по ресурсному обеспечению подпрограммы «Обеспечение реализации муниципальной программы города Батайска Развитие культуры» изложить в следующей редакции:</w:t>
      </w:r>
    </w:p>
    <w:p w:rsidR="00723D51" w:rsidRDefault="003475AF">
      <w:pPr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</w:t>
      </w:r>
      <w:r w:rsidR="000036BB">
        <w:rPr>
          <w:kern w:val="2"/>
          <w:sz w:val="28"/>
          <w:szCs w:val="28"/>
        </w:rPr>
        <w:t>ериод ее реализации составит</w:t>
      </w:r>
      <w:r w:rsidR="000036BB">
        <w:rPr>
          <w:kern w:val="2"/>
          <w:sz w:val="28"/>
          <w:szCs w:val="28"/>
        </w:rPr>
        <w:br/>
        <w:t xml:space="preserve">385206 </w:t>
      </w:r>
      <w:r>
        <w:rPr>
          <w:kern w:val="2"/>
          <w:sz w:val="28"/>
          <w:szCs w:val="28"/>
        </w:rPr>
        <w:t>тыс. рублей, в том числе: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2019 год-      32118,5 тыс. рублей;</w:t>
      </w:r>
    </w:p>
    <w:p w:rsidR="00723D51" w:rsidRDefault="003475AF">
      <w:pPr>
        <w:spacing w:before="0" w:after="0"/>
        <w:rPr>
          <w:sz w:val="28"/>
          <w:szCs w:val="28"/>
        </w:rPr>
      </w:pPr>
      <w:r>
        <w:rPr>
          <w:sz w:val="28"/>
          <w:szCs w:val="28"/>
        </w:rPr>
        <w:t>2020 год –    31731,5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год-      30508,4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3</w:t>
      </w:r>
      <w:r w:rsidR="000036BB">
        <w:rPr>
          <w:rFonts w:ascii="Times New Roman" w:hAnsi="Times New Roman" w:cs="Times New Roman"/>
          <w:sz w:val="28"/>
          <w:szCs w:val="28"/>
        </w:rPr>
        <w:t xml:space="preserve">6370,8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32537,1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   32537,1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723D51" w:rsidRDefault="003475AF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723D51" w:rsidRDefault="00723D51">
      <w:pPr>
        <w:pStyle w:val="ConsPlusCell"/>
        <w:spacing w:line="259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723D51" w:rsidRDefault="003475AF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программы «Развитие культуры» изложить в следующей редакции: Общий объем финансирования подпрограммы составляет 2</w:t>
      </w:r>
      <w:r w:rsidR="00300352">
        <w:rPr>
          <w:rFonts w:ascii="Times New Roman" w:hAnsi="Times New Roman" w:cs="Times New Roman"/>
          <w:sz w:val="28"/>
          <w:szCs w:val="28"/>
        </w:rPr>
        <w:t> </w:t>
      </w:r>
      <w:r w:rsidR="00551195">
        <w:rPr>
          <w:rFonts w:ascii="Times New Roman" w:hAnsi="Times New Roman" w:cs="Times New Roman"/>
          <w:sz w:val="28"/>
          <w:szCs w:val="28"/>
        </w:rPr>
        <w:t>120826,4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C612B1" w:rsidRDefault="00C612B1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8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60"/>
        <w:gridCol w:w="1275"/>
        <w:gridCol w:w="1843"/>
        <w:gridCol w:w="2126"/>
      </w:tblGrid>
      <w:tr w:rsidR="00723D51"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723D51">
        <w:tc>
          <w:tcPr>
            <w:tcW w:w="1162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60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5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3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6" w:type="dxa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197118,9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17852,0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204162,1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5504,8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11296,2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161459,2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25901,9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723D51" w:rsidRDefault="00B52CE0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218598,8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3579,0</w:t>
            </w:r>
          </w:p>
        </w:tc>
        <w:tc>
          <w:tcPr>
            <w:tcW w:w="1275" w:type="dxa"/>
            <w:vAlign w:val="center"/>
          </w:tcPr>
          <w:p w:rsidR="00723D51" w:rsidRPr="006529E3" w:rsidRDefault="00B52CE0">
            <w:pPr>
              <w:widowControl w:val="0"/>
              <w:jc w:val="center"/>
              <w:rPr>
                <w:color w:val="000000"/>
              </w:rPr>
            </w:pPr>
            <w:r w:rsidRPr="006529E3">
              <w:rPr>
                <w:color w:val="000000"/>
              </w:rPr>
              <w:t>1498,1</w:t>
            </w:r>
          </w:p>
        </w:tc>
        <w:tc>
          <w:tcPr>
            <w:tcW w:w="1843" w:type="dxa"/>
            <w:vAlign w:val="center"/>
          </w:tcPr>
          <w:p w:rsidR="00723D51" w:rsidRPr="006529E3" w:rsidRDefault="00B52CE0">
            <w:pPr>
              <w:widowControl w:val="0"/>
              <w:jc w:val="center"/>
              <w:rPr>
                <w:color w:val="000000"/>
              </w:rPr>
            </w:pPr>
            <w:r w:rsidRPr="006529E3">
              <w:rPr>
                <w:color w:val="000000"/>
              </w:rPr>
              <w:t>188284,9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25236,8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203592,7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480,2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934,8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177677,7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213015,4</w:t>
            </w:r>
          </w:p>
        </w:tc>
        <w:tc>
          <w:tcPr>
            <w:tcW w:w="1560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10602,2</w:t>
            </w:r>
          </w:p>
        </w:tc>
        <w:tc>
          <w:tcPr>
            <w:tcW w:w="1275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3257,7</w:t>
            </w: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174655,5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153581,9</w:t>
            </w:r>
          </w:p>
        </w:tc>
        <w:tc>
          <w:tcPr>
            <w:tcW w:w="1560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723D51" w:rsidRDefault="00723D51">
            <w:pPr>
              <w:widowControl w:val="0"/>
              <w:jc w:val="center"/>
              <w:rPr>
                <w:color w:val="000000"/>
              </w:rPr>
            </w:pPr>
          </w:p>
        </w:tc>
        <w:tc>
          <w:tcPr>
            <w:tcW w:w="1843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129081,9</w:t>
            </w:r>
          </w:p>
        </w:tc>
        <w:tc>
          <w:tcPr>
            <w:tcW w:w="2126" w:type="dxa"/>
            <w:vAlign w:val="center"/>
          </w:tcPr>
          <w:p w:rsidR="00723D51" w:rsidRDefault="003475AF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24500,0</w:t>
            </w:r>
          </w:p>
        </w:tc>
      </w:tr>
      <w:tr w:rsidR="00723D51">
        <w:tc>
          <w:tcPr>
            <w:tcW w:w="1162" w:type="dxa"/>
            <w:vAlign w:val="center"/>
          </w:tcPr>
          <w:p w:rsidR="00723D51" w:rsidRDefault="003475AF">
            <w:pPr>
              <w:pStyle w:val="ConsPlusCell"/>
              <w:widowControl w:val="0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723D51" w:rsidRDefault="003475AF" w:rsidP="00B52CE0">
            <w:pPr>
              <w:widowControl w:val="0"/>
              <w:jc w:val="center"/>
            </w:pPr>
            <w:r>
              <w:t>2</w:t>
            </w:r>
            <w:r w:rsidR="00300352">
              <w:t> </w:t>
            </w:r>
            <w:r w:rsidR="00B52CE0">
              <w:t>120826,4</w:t>
            </w:r>
          </w:p>
        </w:tc>
        <w:tc>
          <w:tcPr>
            <w:tcW w:w="1560" w:type="dxa"/>
          </w:tcPr>
          <w:p w:rsidR="00723D51" w:rsidRDefault="003475AF">
            <w:pPr>
              <w:widowControl w:val="0"/>
              <w:jc w:val="center"/>
            </w:pPr>
            <w:r w:rsidRPr="006529E3">
              <w:t>38 055,9</w:t>
            </w:r>
          </w:p>
        </w:tc>
        <w:tc>
          <w:tcPr>
            <w:tcW w:w="1275" w:type="dxa"/>
          </w:tcPr>
          <w:p w:rsidR="00723D51" w:rsidRDefault="00B52CE0">
            <w:pPr>
              <w:widowControl w:val="0"/>
              <w:jc w:val="center"/>
            </w:pPr>
            <w:r>
              <w:t>31008,9</w:t>
            </w:r>
          </w:p>
        </w:tc>
        <w:tc>
          <w:tcPr>
            <w:tcW w:w="1843" w:type="dxa"/>
          </w:tcPr>
          <w:p w:rsidR="00723D51" w:rsidRDefault="003475AF" w:rsidP="00B52CE0">
            <w:pPr>
              <w:widowControl w:val="0"/>
              <w:jc w:val="center"/>
            </w:pPr>
            <w:r>
              <w:t>1</w:t>
            </w:r>
            <w:r w:rsidR="00300352">
              <w:t> </w:t>
            </w:r>
            <w:r w:rsidR="00B52CE0">
              <w:t>758174,8</w:t>
            </w:r>
          </w:p>
        </w:tc>
        <w:tc>
          <w:tcPr>
            <w:tcW w:w="2126" w:type="dxa"/>
          </w:tcPr>
          <w:p w:rsidR="00723D51" w:rsidRDefault="003475AF">
            <w:pPr>
              <w:widowControl w:val="0"/>
              <w:jc w:val="center"/>
            </w:pPr>
            <w:r>
              <w:t>293586,8</w:t>
            </w:r>
          </w:p>
        </w:tc>
      </w:tr>
    </w:tbl>
    <w:p w:rsidR="00723D51" w:rsidRDefault="00723D51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723D51" w:rsidTr="00C612B1">
        <w:trPr>
          <w:trHeight w:val="78"/>
        </w:trPr>
        <w:tc>
          <w:tcPr>
            <w:tcW w:w="9498" w:type="dxa"/>
          </w:tcPr>
          <w:p w:rsidR="00723D51" w:rsidRDefault="003475AF">
            <w:pPr>
              <w:pStyle w:val="ConsPlusCell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9.4. Информация по ресурсному обеспечению подпрограммы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«Развитие культуры» изложить в следующей редакции: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подпрограммы составляет </w:t>
            </w:r>
            <w:r w:rsidRPr="00A14E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A14E10" w:rsidRPr="00A14E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="00B52CE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120826,4</w:t>
            </w:r>
            <w:r w:rsidRPr="00A14E1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C612B1" w:rsidRDefault="00C612B1">
            <w:pPr>
              <w:pStyle w:val="ConsPlusCell"/>
              <w:widowControl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8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9"/>
              <w:gridCol w:w="1575"/>
              <w:gridCol w:w="1619"/>
              <w:gridCol w:w="1431"/>
              <w:gridCol w:w="1562"/>
              <w:gridCol w:w="1415"/>
            </w:tblGrid>
            <w:tr w:rsidR="00723D51">
              <w:trPr>
                <w:jc w:val="center"/>
              </w:trPr>
              <w:tc>
                <w:tcPr>
                  <w:tcW w:w="1538" w:type="dxa"/>
                </w:tcPr>
                <w:p w:rsidR="00723D51" w:rsidRDefault="003475AF">
                  <w:pPr>
                    <w:widowControl w:val="0"/>
                  </w:pPr>
                  <w:r>
                    <w:t>Год</w:t>
                  </w:r>
                </w:p>
              </w:tc>
              <w:tc>
                <w:tcPr>
                  <w:tcW w:w="1575" w:type="dxa"/>
                </w:tcPr>
                <w:p w:rsidR="00723D51" w:rsidRDefault="003475AF">
                  <w:pPr>
                    <w:widowControl w:val="0"/>
                  </w:pPr>
                  <w:r>
                    <w:t>Всего</w:t>
                  </w:r>
                </w:p>
              </w:tc>
              <w:tc>
                <w:tcPr>
                  <w:tcW w:w="1619" w:type="dxa"/>
                </w:tcPr>
                <w:p w:rsidR="00723D51" w:rsidRDefault="003475AF">
                  <w:pPr>
                    <w:widowControl w:val="0"/>
                  </w:pPr>
                  <w:r>
                    <w:t>Федеральный бюджет</w:t>
                  </w:r>
                </w:p>
              </w:tc>
              <w:tc>
                <w:tcPr>
                  <w:tcW w:w="1431" w:type="dxa"/>
                </w:tcPr>
                <w:p w:rsidR="00723D51" w:rsidRDefault="003475AF">
                  <w:pPr>
                    <w:widowControl w:val="0"/>
                  </w:pPr>
                  <w:r>
                    <w:t>Областной бюджет</w:t>
                  </w:r>
                </w:p>
              </w:tc>
              <w:tc>
                <w:tcPr>
                  <w:tcW w:w="1562" w:type="dxa"/>
                </w:tcPr>
                <w:p w:rsidR="00723D51" w:rsidRDefault="003475AF">
                  <w:pPr>
                    <w:widowControl w:val="0"/>
                  </w:pPr>
                  <w:r>
                    <w:t>Местный бюджет</w:t>
                  </w:r>
                </w:p>
              </w:tc>
              <w:tc>
                <w:tcPr>
                  <w:tcW w:w="1415" w:type="dxa"/>
                </w:tcPr>
                <w:p w:rsidR="00723D51" w:rsidRDefault="003475AF">
                  <w:pPr>
                    <w:widowControl w:val="0"/>
                  </w:pPr>
                  <w:r>
                    <w:t>Внебюджетные источники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431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62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415" w:type="dxa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197118,9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11949,4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144798,7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22518,8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204162,1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5504,8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11296,2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161459,2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25901,9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Pr="00D90FBA" w:rsidRDefault="00B52CE0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218598,8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3579,0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Pr="00D90FBA" w:rsidRDefault="00B52CE0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1498,1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Pr="00D90FBA" w:rsidRDefault="00B52CE0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188284,9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25236,8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203592,7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480,2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934,8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177677,7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213015,4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10602,2</w:t>
                  </w:r>
                </w:p>
              </w:tc>
              <w:tc>
                <w:tcPr>
                  <w:tcW w:w="1431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3257,7</w:t>
                  </w: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174655,5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1" w:type="dxa"/>
                  <w:vAlign w:val="center"/>
                </w:tcPr>
                <w:p w:rsidR="00723D51" w:rsidRDefault="00723D51">
                  <w:pPr>
                    <w:widowControl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62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5" w:type="dxa"/>
                  <w:vAlign w:val="center"/>
                </w:tcPr>
                <w:p w:rsidR="00723D51" w:rsidRDefault="003475AF">
                  <w:pPr>
                    <w:widowControl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24500,0</w:t>
                  </w:r>
                </w:p>
              </w:tc>
            </w:tr>
            <w:tr w:rsidR="00723D51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723D51" w:rsidRDefault="003475AF">
                  <w:pPr>
                    <w:pStyle w:val="ConsPlusCell"/>
                    <w:widowControl w:val="0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723D51" w:rsidRPr="00D90FBA" w:rsidRDefault="003475AF" w:rsidP="00B52CE0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2</w:t>
                  </w:r>
                  <w:r w:rsidR="00D90FBA" w:rsidRPr="00D90FBA">
                    <w:rPr>
                      <w:color w:val="000000" w:themeColor="text1"/>
                    </w:rPr>
                    <w:t> </w:t>
                  </w:r>
                  <w:r w:rsidR="00B52CE0">
                    <w:rPr>
                      <w:color w:val="000000" w:themeColor="text1"/>
                    </w:rPr>
                    <w:t>120826,4</w:t>
                  </w:r>
                </w:p>
              </w:tc>
              <w:tc>
                <w:tcPr>
                  <w:tcW w:w="1619" w:type="dxa"/>
                </w:tcPr>
                <w:p w:rsidR="00723D51" w:rsidRPr="00D90FBA" w:rsidRDefault="003475AF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38 055,9</w:t>
                  </w:r>
                </w:p>
              </w:tc>
              <w:tc>
                <w:tcPr>
                  <w:tcW w:w="1431" w:type="dxa"/>
                </w:tcPr>
                <w:p w:rsidR="00723D51" w:rsidRPr="00D90FBA" w:rsidRDefault="00B52CE0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31008,9</w:t>
                  </w:r>
                </w:p>
              </w:tc>
              <w:tc>
                <w:tcPr>
                  <w:tcW w:w="1562" w:type="dxa"/>
                </w:tcPr>
                <w:p w:rsidR="00723D51" w:rsidRPr="00D90FBA" w:rsidRDefault="003475AF" w:rsidP="00B52CE0">
                  <w:pPr>
                    <w:widowControl w:val="0"/>
                    <w:jc w:val="center"/>
                    <w:rPr>
                      <w:color w:val="000000" w:themeColor="text1"/>
                    </w:rPr>
                  </w:pPr>
                  <w:r w:rsidRPr="00D90FBA">
                    <w:rPr>
                      <w:color w:val="000000" w:themeColor="text1"/>
                    </w:rPr>
                    <w:t>1</w:t>
                  </w:r>
                  <w:r w:rsidR="00D90FBA" w:rsidRPr="00D90FBA">
                    <w:rPr>
                      <w:color w:val="000000" w:themeColor="text1"/>
                    </w:rPr>
                    <w:t> </w:t>
                  </w:r>
                  <w:r w:rsidR="00B52CE0">
                    <w:rPr>
                      <w:color w:val="000000" w:themeColor="text1"/>
                    </w:rPr>
                    <w:t>758174,8</w:t>
                  </w:r>
                </w:p>
              </w:tc>
              <w:tc>
                <w:tcPr>
                  <w:tcW w:w="1415" w:type="dxa"/>
                </w:tcPr>
                <w:p w:rsidR="00723D51" w:rsidRDefault="003475AF">
                  <w:pPr>
                    <w:widowControl w:val="0"/>
                    <w:jc w:val="center"/>
                  </w:pPr>
                  <w:r>
                    <w:t>293586,8</w:t>
                  </w:r>
                </w:p>
              </w:tc>
            </w:tr>
          </w:tbl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723D51" w:rsidRDefault="00723D51">
            <w:pPr>
              <w:widowControl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723D51" w:rsidRDefault="00723D51">
      <w:pPr>
        <w:rPr>
          <w:sz w:val="28"/>
          <w:szCs w:val="28"/>
        </w:rPr>
      </w:pPr>
    </w:p>
    <w:p w:rsidR="00723D51" w:rsidRDefault="003475AF">
      <w:pPr>
        <w:spacing w:before="0" w:after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Начальник  общего отдела</w:t>
      </w:r>
    </w:p>
    <w:p w:rsidR="00723D51" w:rsidRDefault="003475AF">
      <w:pPr>
        <w:spacing w:before="0" w:after="0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kern w:val="2"/>
          <w:sz w:val="28"/>
          <w:szCs w:val="28"/>
        </w:rPr>
        <w:t>Мирошникова</w:t>
      </w:r>
      <w:proofErr w:type="spellEnd"/>
    </w:p>
    <w:p w:rsidR="00723D51" w:rsidRDefault="00723D51">
      <w:pPr>
        <w:sectPr w:rsidR="00723D51" w:rsidSect="007100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00"/>
          <w:pgMar w:top="851" w:right="707" w:bottom="777" w:left="1701" w:header="720" w:footer="720" w:gutter="0"/>
          <w:pgNumType w:start="2"/>
          <w:cols w:space="720"/>
          <w:formProt w:val="0"/>
          <w:docGrid w:linePitch="100"/>
        </w:sectPr>
      </w:pPr>
    </w:p>
    <w:tbl>
      <w:tblPr>
        <w:tblpPr w:leftFromText="180" w:rightFromText="180" w:vertAnchor="text" w:horzAnchor="margin" w:tblpXSpec="right" w:tblpY="-705"/>
        <w:tblW w:w="4368" w:type="dxa"/>
        <w:jc w:val="right"/>
        <w:tblLayout w:type="fixed"/>
        <w:tblLook w:val="0000" w:firstRow="0" w:lastRow="0" w:firstColumn="0" w:lastColumn="0" w:noHBand="0" w:noVBand="0"/>
      </w:tblPr>
      <w:tblGrid>
        <w:gridCol w:w="4368"/>
      </w:tblGrid>
      <w:tr w:rsidR="00723D51">
        <w:trPr>
          <w:jc w:val="right"/>
        </w:trPr>
        <w:tc>
          <w:tcPr>
            <w:tcW w:w="4368" w:type="dxa"/>
            <w:shd w:val="clear" w:color="auto" w:fill="auto"/>
          </w:tcPr>
          <w:p w:rsidR="00723D51" w:rsidRDefault="00723D51">
            <w:pPr>
              <w:widowControl w:val="0"/>
              <w:snapToGrid w:val="0"/>
              <w:spacing w:before="0" w:after="0"/>
              <w:jc w:val="center"/>
            </w:pPr>
          </w:p>
        </w:tc>
      </w:tr>
    </w:tbl>
    <w:p w:rsidR="00723D51" w:rsidRDefault="00C612B1" w:rsidP="00C612B1">
      <w:pPr>
        <w:widowControl w:val="0"/>
        <w:snapToGrid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3475AF">
        <w:rPr>
          <w:sz w:val="28"/>
          <w:szCs w:val="28"/>
        </w:rPr>
        <w:t>Приложение № 4 к муниципальной программе</w:t>
      </w:r>
      <w:r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города Батайска «Развитие культуры»</w:t>
      </w:r>
      <w:r>
        <w:rPr>
          <w:sz w:val="28"/>
          <w:szCs w:val="28"/>
        </w:rPr>
        <w:t xml:space="preserve"> изложить в следующей редакции: </w:t>
      </w:r>
      <w:r w:rsidR="003475AF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sz w:val="28"/>
          <w:szCs w:val="28"/>
        </w:rPr>
        <w:t xml:space="preserve"> </w:t>
      </w:r>
      <w:r w:rsidR="003475AF">
        <w:rPr>
          <w:sz w:val="28"/>
          <w:szCs w:val="28"/>
        </w:rPr>
        <w:t>находящихся в муниципальной собственности города Батайска)</w:t>
      </w:r>
    </w:p>
    <w:tbl>
      <w:tblPr>
        <w:tblW w:w="15635" w:type="dxa"/>
        <w:tblInd w:w="-296" w:type="dxa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988"/>
        <w:gridCol w:w="150"/>
        <w:gridCol w:w="841"/>
        <w:gridCol w:w="1273"/>
        <w:gridCol w:w="1845"/>
        <w:gridCol w:w="1123"/>
        <w:gridCol w:w="570"/>
        <w:gridCol w:w="989"/>
        <w:gridCol w:w="856"/>
        <w:gridCol w:w="509"/>
        <w:gridCol w:w="900"/>
        <w:gridCol w:w="720"/>
        <w:gridCol w:w="704"/>
        <w:gridCol w:w="570"/>
        <w:gridCol w:w="570"/>
        <w:gridCol w:w="840"/>
        <w:gridCol w:w="706"/>
        <w:gridCol w:w="739"/>
        <w:gridCol w:w="25"/>
      </w:tblGrid>
      <w:tr w:rsidR="00723D51" w:rsidTr="00935489">
        <w:trPr>
          <w:gridAfter w:val="1"/>
          <w:wAfter w:w="25" w:type="dxa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723D51" w:rsidRDefault="00723D51">
            <w:pPr>
              <w:pStyle w:val="ConsPlusCell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67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723D51" w:rsidTr="00935489"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51"/>
        </w:trPr>
        <w:tc>
          <w:tcPr>
            <w:tcW w:w="7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3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gridAfter w:val="1"/>
          <w:wAfter w:w="25" w:type="dxa"/>
          <w:trHeight w:val="251"/>
        </w:trPr>
        <w:tc>
          <w:tcPr>
            <w:tcW w:w="15610" w:type="dxa"/>
            <w:gridSpan w:val="1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723D51" w:rsidTr="00935489">
        <w:trPr>
          <w:trHeight w:val="148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>25600,8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 w:rsidP="00C612B1">
            <w:pPr>
              <w:widowControl w:val="0"/>
              <w:snapToGrid w:val="0"/>
              <w:spacing w:before="0"/>
              <w:rPr>
                <w:rFonts w:eastAsia="Arial"/>
                <w:kern w:val="2"/>
                <w:sz w:val="22"/>
                <w:szCs w:val="22"/>
              </w:rPr>
            </w:pPr>
            <w:r w:rsidRPr="00C612B1">
              <w:rPr>
                <w:rFonts w:eastAsia="Arial"/>
                <w:kern w:val="2"/>
                <w:sz w:val="22"/>
                <w:szCs w:val="22"/>
              </w:rPr>
              <w:t>3581,3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723D51">
            <w:pPr>
              <w:widowControl w:val="0"/>
              <w:snapToGrid w:val="0"/>
              <w:rPr>
                <w:rFonts w:eastAsia="Arial"/>
                <w:kern w:val="2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62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17676,3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63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21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7924,5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</w:pPr>
            <w:r>
              <w:rPr>
                <w:kern w:val="2"/>
                <w:sz w:val="22"/>
                <w:szCs w:val="22"/>
              </w:rPr>
              <w:t>3581,3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gridAfter w:val="1"/>
          <w:wAfter w:w="25" w:type="dxa"/>
          <w:trHeight w:val="213"/>
        </w:trPr>
        <w:tc>
          <w:tcPr>
            <w:tcW w:w="1561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723D51" w:rsidTr="00935489">
        <w:trPr>
          <w:trHeight w:val="188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81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16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28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28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gridAfter w:val="1"/>
          <w:wAfter w:w="25" w:type="dxa"/>
          <w:trHeight w:val="173"/>
        </w:trPr>
        <w:tc>
          <w:tcPr>
            <w:tcW w:w="1561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</w:pPr>
            <w:r>
              <w:t>Подпрограмма 2. «Развитие культуры»</w:t>
            </w:r>
          </w:p>
        </w:tc>
      </w:tr>
      <w:tr w:rsidR="00723D51" w:rsidTr="00935489">
        <w:trPr>
          <w:trHeight w:val="221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189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28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16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420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помещения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11504,2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330"/>
        </w:trPr>
        <w:tc>
          <w:tcPr>
            <w:tcW w:w="717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9226,4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85"/>
        </w:trPr>
        <w:tc>
          <w:tcPr>
            <w:tcW w:w="717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480"/>
        </w:trPr>
        <w:tc>
          <w:tcPr>
            <w:tcW w:w="7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after="0"/>
              <w:jc w:val="center"/>
            </w:pP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57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section2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section2"/>
              <w:widowControl w:val="0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b/>
              </w:rPr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165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652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240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>
            <w:pPr>
              <w:widowControl w:val="0"/>
              <w:snapToGrid w:val="0"/>
            </w:pPr>
          </w:p>
        </w:tc>
        <w:tc>
          <w:tcPr>
            <w:tcW w:w="25" w:type="dxa"/>
          </w:tcPr>
          <w:p w:rsidR="00723D51" w:rsidRDefault="00723D51">
            <w:pPr>
              <w:widowControl w:val="0"/>
            </w:pPr>
          </w:p>
        </w:tc>
      </w:tr>
      <w:tr w:rsidR="00723D51" w:rsidTr="00935489">
        <w:trPr>
          <w:trHeight w:val="309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612B1">
            <w:pPr>
              <w:pStyle w:val="section2"/>
              <w:widowControl w:val="0"/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612B1">
            <w:pPr>
              <w:pStyle w:val="section2"/>
              <w:widowControl w:val="0"/>
              <w:snapToGrid w:val="0"/>
              <w:spacing w:before="0" w:after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здания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612B1">
            <w:pPr>
              <w:widowControl w:val="0"/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612B1">
            <w:pPr>
              <w:widowControl w:val="0"/>
              <w:spacing w:after="0"/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C612B1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612B1" w:rsidRDefault="003475AF" w:rsidP="00C612B1">
            <w:pPr>
              <w:widowControl w:val="0"/>
              <w:snapToGrid w:val="0"/>
              <w:spacing w:before="0" w:after="0"/>
              <w:jc w:val="center"/>
            </w:pPr>
            <w:r w:rsidRPr="00C612B1">
              <w:rPr>
                <w:kern w:val="2"/>
                <w:sz w:val="22"/>
                <w:szCs w:val="22"/>
              </w:rPr>
              <w:t>3581,3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  <w:rPr>
                <w:b/>
              </w:rPr>
            </w:pPr>
          </w:p>
        </w:tc>
        <w:tc>
          <w:tcPr>
            <w:tcW w:w="25" w:type="dxa"/>
          </w:tcPr>
          <w:p w:rsidR="00723D51" w:rsidRDefault="00723D51" w:rsidP="00C612B1">
            <w:pPr>
              <w:widowControl w:val="0"/>
              <w:spacing w:after="0"/>
            </w:pPr>
          </w:p>
        </w:tc>
      </w:tr>
      <w:tr w:rsidR="00723D51" w:rsidTr="00935489">
        <w:trPr>
          <w:trHeight w:val="245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612B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612B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612B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612B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25" w:type="dxa"/>
          </w:tcPr>
          <w:p w:rsidR="00723D51" w:rsidRDefault="00723D51" w:rsidP="00C612B1">
            <w:pPr>
              <w:widowControl w:val="0"/>
              <w:spacing w:after="0"/>
            </w:pPr>
          </w:p>
        </w:tc>
      </w:tr>
      <w:tr w:rsidR="00723D51" w:rsidTr="00935489">
        <w:trPr>
          <w:trHeight w:val="201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612B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612B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612B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612B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25" w:type="dxa"/>
          </w:tcPr>
          <w:p w:rsidR="00723D51" w:rsidRDefault="00723D51" w:rsidP="00C612B1">
            <w:pPr>
              <w:widowControl w:val="0"/>
              <w:spacing w:after="0"/>
            </w:pPr>
          </w:p>
        </w:tc>
      </w:tr>
      <w:tr w:rsidR="00723D51" w:rsidTr="00264B1F">
        <w:trPr>
          <w:trHeight w:val="74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612B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612B1">
            <w:pPr>
              <w:widowControl w:val="0"/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612B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C612B1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pStyle w:val="ConsPlusCell"/>
              <w:widowControl w:val="0"/>
              <w:snapToGrid w:val="0"/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612B1">
            <w:pPr>
              <w:widowControl w:val="0"/>
              <w:snapToGrid w:val="0"/>
              <w:spacing w:before="0" w:after="0"/>
            </w:pPr>
            <w:r>
              <w:rPr>
                <w:kern w:val="2"/>
                <w:sz w:val="22"/>
                <w:szCs w:val="22"/>
              </w:rPr>
              <w:t>3581,3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612B1">
            <w:pPr>
              <w:widowControl w:val="0"/>
              <w:snapToGrid w:val="0"/>
              <w:spacing w:after="0"/>
            </w:pPr>
          </w:p>
        </w:tc>
        <w:tc>
          <w:tcPr>
            <w:tcW w:w="25" w:type="dxa"/>
          </w:tcPr>
          <w:p w:rsidR="00723D51" w:rsidRDefault="00723D51" w:rsidP="00C612B1">
            <w:pPr>
              <w:widowControl w:val="0"/>
              <w:spacing w:after="0"/>
            </w:pPr>
          </w:p>
        </w:tc>
      </w:tr>
    </w:tbl>
    <w:p w:rsidR="00723D51" w:rsidRDefault="003475AF">
      <w:pPr>
        <w:widowControl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8) Приложение № 5 к муниципальной программе города Батайска «Развитие культуры» изложить в следующей редакции:</w:t>
      </w:r>
      <w:bookmarkStart w:id="1" w:name="Par487"/>
      <w:bookmarkEnd w:id="1"/>
      <w:r>
        <w:rPr>
          <w:sz w:val="28"/>
          <w:szCs w:val="28"/>
        </w:rPr>
        <w:t xml:space="preserve"> Расходы на реализацию муниципальной программы города Батайска «Развитие культуры» </w:t>
      </w:r>
    </w:p>
    <w:p w:rsidR="00EF004E" w:rsidRDefault="00EF004E">
      <w:pPr>
        <w:widowControl w:val="0"/>
        <w:snapToGrid w:val="0"/>
        <w:spacing w:before="0" w:after="0"/>
        <w:jc w:val="both"/>
        <w:rPr>
          <w:sz w:val="28"/>
          <w:szCs w:val="28"/>
        </w:rPr>
      </w:pPr>
    </w:p>
    <w:tbl>
      <w:tblPr>
        <w:tblW w:w="15323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798"/>
        <w:gridCol w:w="1519"/>
        <w:gridCol w:w="1072"/>
        <w:gridCol w:w="990"/>
        <w:gridCol w:w="849"/>
        <w:gridCol w:w="849"/>
        <w:gridCol w:w="990"/>
        <w:gridCol w:w="990"/>
        <w:gridCol w:w="849"/>
        <w:gridCol w:w="849"/>
        <w:gridCol w:w="849"/>
        <w:gridCol w:w="849"/>
        <w:gridCol w:w="849"/>
        <w:gridCol w:w="990"/>
        <w:gridCol w:w="861"/>
        <w:gridCol w:w="170"/>
      </w:tblGrid>
      <w:tr w:rsidR="00C612B1" w:rsidTr="00EF004E">
        <w:trPr>
          <w:gridAfter w:val="1"/>
          <w:wAfter w:w="170" w:type="dxa"/>
          <w:trHeight w:val="206"/>
        </w:trPr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83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C612B1" w:rsidTr="00EF004E">
        <w:trPr>
          <w:gridAfter w:val="1"/>
          <w:wAfter w:w="170" w:type="dxa"/>
          <w:trHeight w:val="499"/>
        </w:trPr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76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935489" w:rsidTr="00EF004E">
        <w:trPr>
          <w:trHeight w:val="316"/>
        </w:trPr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0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>
            <w:pPr>
              <w:widowControl w:val="0"/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>
            <w:pPr>
              <w:pStyle w:val="ConsPlusCell"/>
              <w:widowControl w:val="0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70" w:type="dxa"/>
          </w:tcPr>
          <w:p w:rsidR="00C612B1" w:rsidRDefault="00C612B1">
            <w:pPr>
              <w:widowControl w:val="0"/>
            </w:pPr>
          </w:p>
        </w:tc>
      </w:tr>
      <w:tr w:rsidR="00935489" w:rsidTr="00EF004E">
        <w:trPr>
          <w:trHeight w:val="184"/>
        </w:trPr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264B1F" w:rsidTr="00EF004E">
        <w:trPr>
          <w:trHeight w:val="217"/>
        </w:trPr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64B1F" w:rsidRDefault="00264B1F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64B1F" w:rsidRDefault="00264B1F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64B1F" w:rsidRDefault="00264B1F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2506032,4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64B1F" w:rsidRDefault="00264B1F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194965,6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64B1F" w:rsidRDefault="00264B1F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64B1F" w:rsidRDefault="00264B1F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234670,5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64B1F" w:rsidRPr="006529E3" w:rsidRDefault="00264B1F" w:rsidP="00EF004E">
            <w:pPr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254969,6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64B1F" w:rsidRDefault="00264B1F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236129,8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264B1F" w:rsidRDefault="00264B1F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245552,5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4B1F" w:rsidRDefault="00264B1F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4B1F" w:rsidRDefault="00264B1F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4B1F" w:rsidRDefault="00264B1F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4B1F" w:rsidRDefault="00264B1F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4B1F" w:rsidRDefault="00264B1F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4B1F" w:rsidRDefault="00264B1F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185149,0</w:t>
            </w:r>
          </w:p>
        </w:tc>
        <w:tc>
          <w:tcPr>
            <w:tcW w:w="170" w:type="dxa"/>
          </w:tcPr>
          <w:p w:rsidR="00264B1F" w:rsidRDefault="00264B1F" w:rsidP="00EF004E">
            <w:pPr>
              <w:widowControl w:val="0"/>
              <w:spacing w:before="0" w:after="0"/>
            </w:pPr>
          </w:p>
        </w:tc>
      </w:tr>
      <w:tr w:rsidR="00935489" w:rsidTr="00EF004E">
        <w:trPr>
          <w:trHeight w:val="53"/>
        </w:trPr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38055,9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17852,0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6529E3" w:rsidRDefault="00C612B1" w:rsidP="00EF004E">
            <w:pPr>
              <w:widowControl w:val="0"/>
              <w:spacing w:before="0" w:after="0"/>
              <w:jc w:val="center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3579,0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10602,2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935489" w:rsidTr="00EF004E"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31008,9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6529E3" w:rsidRDefault="00C612B1" w:rsidP="00EF004E">
            <w:pPr>
              <w:widowControl w:val="0"/>
              <w:spacing w:before="0" w:after="0"/>
              <w:jc w:val="center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1498,1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934,8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3257,7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935489" w:rsidTr="00EF004E">
        <w:trPr>
          <w:trHeight w:val="324"/>
        </w:trPr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2143380,8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168925,9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191967,6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6529E3" w:rsidRDefault="00C612B1" w:rsidP="00EF004E">
            <w:pPr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224655,7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210214,8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207192,6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160649,0</w:t>
            </w: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935489" w:rsidTr="00EF004E">
        <w:trPr>
          <w:trHeight w:val="118"/>
        </w:trPr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293586,8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23929,3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22518,8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25901,9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492B47" w:rsidRDefault="00C612B1" w:rsidP="00EF004E">
            <w:pPr>
              <w:widowControl w:val="0"/>
              <w:spacing w:before="0" w:after="0"/>
              <w:jc w:val="center"/>
              <w:rPr>
                <w:color w:val="000000" w:themeColor="text1"/>
                <w:sz w:val="16"/>
                <w:szCs w:val="16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25236,8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24500,0</w:t>
            </w: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935489" w:rsidTr="00EF004E">
        <w:trPr>
          <w:trHeight w:val="53"/>
        </w:trPr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385206,0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32118,5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492B47" w:rsidRDefault="00C612B1" w:rsidP="00EF004E">
            <w:pPr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3</w:t>
            </w:r>
            <w:r>
              <w:rPr>
                <w:color w:val="000000" w:themeColor="text1"/>
                <w:sz w:val="16"/>
                <w:szCs w:val="16"/>
              </w:rPr>
              <w:t>6370,8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935489" w:rsidTr="00EF004E">
        <w:trPr>
          <w:trHeight w:val="303"/>
        </w:trPr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492B47" w:rsidRDefault="00C612B1" w:rsidP="00EF004E">
            <w:pPr>
              <w:widowControl w:val="0"/>
              <w:spacing w:before="0" w:after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935489" w:rsidTr="00EF004E">
        <w:trPr>
          <w:trHeight w:val="383"/>
        </w:trPr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492B47" w:rsidRDefault="00C612B1" w:rsidP="00EF004E">
            <w:pPr>
              <w:widowControl w:val="0"/>
              <w:spacing w:before="0" w:after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935489" w:rsidTr="00EF004E">
        <w:trPr>
          <w:trHeight w:val="300"/>
        </w:trPr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385206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32118,5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30508,4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492B47" w:rsidRDefault="00C612B1" w:rsidP="00EF004E">
            <w:pPr>
              <w:widowControl w:val="0"/>
              <w:spacing w:before="0" w:after="0"/>
              <w:jc w:val="center"/>
              <w:rPr>
                <w:color w:val="000000" w:themeColor="text1"/>
              </w:rPr>
            </w:pPr>
            <w:r w:rsidRPr="00492B47">
              <w:rPr>
                <w:color w:val="000000" w:themeColor="text1"/>
                <w:sz w:val="16"/>
                <w:szCs w:val="16"/>
              </w:rPr>
              <w:t>3</w:t>
            </w:r>
            <w:r>
              <w:rPr>
                <w:color w:val="000000" w:themeColor="text1"/>
                <w:sz w:val="16"/>
                <w:szCs w:val="16"/>
              </w:rPr>
              <w:t>6370,8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32537,1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31567,1</w:t>
            </w: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935489" w:rsidTr="00EF004E">
        <w:trPr>
          <w:trHeight w:val="411"/>
        </w:trPr>
        <w:tc>
          <w:tcPr>
            <w:tcW w:w="17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EF004E" w:rsidTr="00EF004E">
        <w:trPr>
          <w:trHeight w:val="183"/>
        </w:trPr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F004E" w:rsidRDefault="00EF004E" w:rsidP="00EF004E">
            <w:pPr>
              <w:pStyle w:val="ConsPlusCell"/>
              <w:widowControl w:val="0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004E" w:rsidRDefault="00EF004E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004E" w:rsidRDefault="00EF004E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2120826,4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004E" w:rsidRDefault="00EF004E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162847,1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004E" w:rsidRDefault="00EF004E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004E" w:rsidRDefault="00EF004E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204162,1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004E" w:rsidRPr="006529E3" w:rsidRDefault="00EF004E" w:rsidP="00EF004E">
            <w:pPr>
              <w:widowControl w:val="0"/>
              <w:spacing w:before="0" w:after="0"/>
              <w:jc w:val="center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218598,8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004E" w:rsidRDefault="00EF004E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203592,7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F004E" w:rsidRDefault="00EF004E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213015,4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004E" w:rsidRDefault="00EF004E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004E" w:rsidRDefault="00EF004E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004E" w:rsidRDefault="00EF004E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004E" w:rsidRDefault="00EF004E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004E" w:rsidRDefault="00EF004E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F004E" w:rsidRDefault="00EF004E" w:rsidP="00EF004E">
            <w:pPr>
              <w:widowControl w:val="0"/>
              <w:spacing w:before="0" w:after="0"/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153581,9</w:t>
            </w:r>
          </w:p>
        </w:tc>
        <w:tc>
          <w:tcPr>
            <w:tcW w:w="170" w:type="dxa"/>
          </w:tcPr>
          <w:p w:rsidR="00EF004E" w:rsidRDefault="00EF004E" w:rsidP="00EF004E">
            <w:pPr>
              <w:widowControl w:val="0"/>
              <w:spacing w:before="0" w:after="0"/>
            </w:pPr>
          </w:p>
        </w:tc>
      </w:tr>
      <w:tr w:rsidR="00935489" w:rsidTr="00EF004E">
        <w:trPr>
          <w:trHeight w:val="261"/>
        </w:trPr>
        <w:tc>
          <w:tcPr>
            <w:tcW w:w="1798" w:type="dxa"/>
            <w:vMerge/>
            <w:tcBorders>
              <w:left w:val="single" w:sz="4" w:space="0" w:color="000000"/>
            </w:tcBorders>
            <w:vAlign w:val="center"/>
          </w:tcPr>
          <w:p w:rsidR="00C612B1" w:rsidRDefault="00C612B1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38055,9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17852,0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5504,8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6529E3" w:rsidRDefault="00C612B1" w:rsidP="00EF004E">
            <w:pPr>
              <w:widowControl w:val="0"/>
              <w:spacing w:before="0" w:after="0"/>
              <w:jc w:val="center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3579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480,2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10602,2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935489" w:rsidTr="00EF004E">
        <w:trPr>
          <w:trHeight w:val="56"/>
        </w:trPr>
        <w:tc>
          <w:tcPr>
            <w:tcW w:w="1798" w:type="dxa"/>
            <w:vMerge/>
            <w:tcBorders>
              <w:left w:val="single" w:sz="4" w:space="0" w:color="000000"/>
            </w:tcBorders>
            <w:vAlign w:val="center"/>
          </w:tcPr>
          <w:p w:rsidR="00C612B1" w:rsidRDefault="00C612B1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pStyle w:val="ConsPlusCell"/>
              <w:widowControl w:val="0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31008,9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2072,7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11296,2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6529E3" w:rsidRDefault="00C612B1" w:rsidP="00EF004E">
            <w:pPr>
              <w:widowControl w:val="0"/>
              <w:spacing w:before="0" w:after="0"/>
              <w:rPr>
                <w:color w:val="000000" w:themeColor="text1"/>
                <w:sz w:val="16"/>
                <w:szCs w:val="16"/>
              </w:rPr>
            </w:pPr>
            <w:r w:rsidRPr="006529E3">
              <w:rPr>
                <w:color w:val="000000" w:themeColor="text1"/>
                <w:sz w:val="16"/>
                <w:szCs w:val="16"/>
              </w:rPr>
              <w:t>1498,1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934,8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3257,7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Default="00C612B1" w:rsidP="00EF004E">
            <w:pPr>
              <w:widowControl w:val="0"/>
              <w:spacing w:before="0" w:after="0"/>
              <w:rPr>
                <w:sz w:val="16"/>
                <w:szCs w:val="16"/>
              </w:rPr>
            </w:pP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935489" w:rsidTr="00EF004E">
        <w:trPr>
          <w:trHeight w:val="136"/>
        </w:trPr>
        <w:tc>
          <w:tcPr>
            <w:tcW w:w="1798" w:type="dxa"/>
            <w:vMerge/>
            <w:tcBorders>
              <w:left w:val="single" w:sz="4" w:space="0" w:color="000000"/>
            </w:tcBorders>
            <w:vAlign w:val="center"/>
          </w:tcPr>
          <w:p w:rsidR="00C612B1" w:rsidRDefault="00C612B1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F004E">
              <w:rPr>
                <w:color w:val="000000"/>
                <w:sz w:val="18"/>
                <w:szCs w:val="18"/>
              </w:rPr>
              <w:t>Местный бюджет: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1758174,8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136807,4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144798,7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161459,2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188284,9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177677,7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174655,5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129081,9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129081,9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129081,9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129081,9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129081,9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129081,9</w:t>
            </w: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  <w:tr w:rsidR="00935489" w:rsidTr="00EF004E">
        <w:trPr>
          <w:trHeight w:val="356"/>
        </w:trPr>
        <w:tc>
          <w:tcPr>
            <w:tcW w:w="179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612B1" w:rsidRDefault="00C612B1" w:rsidP="00EF004E">
            <w:pPr>
              <w:widowControl w:val="0"/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F004E">
              <w:rPr>
                <w:color w:val="000000"/>
                <w:sz w:val="18"/>
                <w:szCs w:val="18"/>
              </w:rPr>
              <w:t>Внебюджетные источники: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293586,8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23929,3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22518,8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25901,9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25236,8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24500,0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24500,0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24500,0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24500,0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24500,0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24500,0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24500,0</w:t>
            </w:r>
          </w:p>
        </w:tc>
        <w:tc>
          <w:tcPr>
            <w:tcW w:w="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12B1" w:rsidRPr="00EF004E" w:rsidRDefault="00C612B1" w:rsidP="00EF004E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6"/>
                <w:szCs w:val="16"/>
              </w:rPr>
            </w:pPr>
            <w:r w:rsidRPr="00EF004E">
              <w:rPr>
                <w:color w:val="000000"/>
                <w:sz w:val="16"/>
                <w:szCs w:val="16"/>
              </w:rPr>
              <w:t>24500,0</w:t>
            </w:r>
          </w:p>
        </w:tc>
        <w:tc>
          <w:tcPr>
            <w:tcW w:w="170" w:type="dxa"/>
          </w:tcPr>
          <w:p w:rsidR="00C612B1" w:rsidRDefault="00C612B1" w:rsidP="00EF004E">
            <w:pPr>
              <w:widowControl w:val="0"/>
              <w:spacing w:before="0" w:after="0"/>
            </w:pPr>
          </w:p>
        </w:tc>
      </w:tr>
    </w:tbl>
    <w:p w:rsidR="00723D51" w:rsidRDefault="00723D51" w:rsidP="00EF004E">
      <w:pPr>
        <w:widowControl w:val="0"/>
        <w:snapToGrid w:val="0"/>
        <w:spacing w:before="0" w:after="0"/>
        <w:rPr>
          <w:sz w:val="28"/>
          <w:szCs w:val="28"/>
        </w:rPr>
      </w:pPr>
    </w:p>
    <w:p w:rsidR="00723D51" w:rsidRDefault="003475AF">
      <w:pPr>
        <w:widowControl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8) Приложение № 6 к муниципальной программе города Батайска «Развитие культуры» изложить в следующей редакции: Расходы бюджета города Батайска на реализацию муниципальной программы</w:t>
      </w:r>
    </w:p>
    <w:tbl>
      <w:tblPr>
        <w:tblW w:w="15026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8"/>
        <w:gridCol w:w="275"/>
        <w:gridCol w:w="46"/>
        <w:gridCol w:w="1061"/>
        <w:gridCol w:w="1417"/>
        <w:gridCol w:w="567"/>
        <w:gridCol w:w="35"/>
        <w:gridCol w:w="532"/>
        <w:gridCol w:w="1135"/>
        <w:gridCol w:w="425"/>
        <w:gridCol w:w="709"/>
        <w:gridCol w:w="708"/>
        <w:gridCol w:w="35"/>
        <w:gridCol w:w="675"/>
        <w:gridCol w:w="34"/>
        <w:gridCol w:w="816"/>
        <w:gridCol w:w="850"/>
        <w:gridCol w:w="744"/>
        <w:gridCol w:w="709"/>
        <w:gridCol w:w="708"/>
        <w:gridCol w:w="710"/>
        <w:gridCol w:w="710"/>
        <w:gridCol w:w="707"/>
        <w:gridCol w:w="850"/>
      </w:tblGrid>
      <w:tr w:rsidR="00723D51" w:rsidTr="00EF004E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5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965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>
              <w:rPr>
                <w:color w:val="000000"/>
                <w:sz w:val="20"/>
                <w:szCs w:val="20"/>
              </w:rPr>
              <w:t>тыс</w:t>
            </w:r>
            <w:proofErr w:type="gramStart"/>
            <w:r>
              <w:rPr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color w:val="000000"/>
                <w:sz w:val="20"/>
                <w:szCs w:val="20"/>
              </w:rPr>
              <w:t>уб</w:t>
            </w:r>
            <w:proofErr w:type="spellEnd"/>
            <w:r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723D51" w:rsidTr="00EF004E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2030</w:t>
            </w:r>
          </w:p>
        </w:tc>
      </w:tr>
      <w:tr w:rsidR="00723D51" w:rsidTr="00EF004E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3D51" w:rsidTr="00EF004E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208768,6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492B47" w:rsidRDefault="00B43C4D">
            <w:pPr>
              <w:widowControl w:val="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  <w:sz w:val="16"/>
                <w:szCs w:val="16"/>
              </w:rPr>
              <w:t>229732,8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211629,8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221052,5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>
            <w:pPr>
              <w:widowControl w:val="0"/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723D51" w:rsidTr="00C21520">
        <w:trPr>
          <w:trHeight w:val="188"/>
        </w:trPr>
        <w:tc>
          <w:tcPr>
            <w:tcW w:w="1502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723D51" w:rsidTr="00C21520">
        <w:trPr>
          <w:trHeight w:val="278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pStyle w:val="ConsPlusCell"/>
              <w:widowControl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1. ОМ 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C21520" w:rsidP="00C21520">
            <w:pPr>
              <w:pStyle w:val="ConsPlusCell"/>
              <w:widowControl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>
              <w:rPr>
                <w:rFonts w:ascii="Times New Roman" w:hAnsi="Times New Roman" w:cs="Times New Roman"/>
                <w:kern w:val="2"/>
              </w:rPr>
              <w:t xml:space="preserve">Обеспечение </w:t>
            </w:r>
            <w:r w:rsidR="003475AF">
              <w:rPr>
                <w:rFonts w:ascii="Times New Roman" w:hAnsi="Times New Roman" w:cs="Times New Roman"/>
                <w:kern w:val="2"/>
              </w:rPr>
              <w:t>деятельности подведомственных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21520">
            <w:pPr>
              <w:pStyle w:val="ConsPlusCell"/>
              <w:widowControl w:val="0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32118,5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31731,5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30508,4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2AB1" w:rsidRPr="00472AB1" w:rsidRDefault="00472AB1" w:rsidP="00C21520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36370,8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32537,1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32537,1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31567,1</w:t>
            </w:r>
          </w:p>
        </w:tc>
      </w:tr>
      <w:tr w:rsidR="00723D51" w:rsidTr="00C21520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3149,8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3158,1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492B47" w:rsidRDefault="003475AF" w:rsidP="00C21520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</w:rPr>
            </w:pPr>
            <w:r w:rsidRPr="00492B47">
              <w:rPr>
                <w:color w:val="000000" w:themeColor="text1"/>
                <w:sz w:val="18"/>
                <w:szCs w:val="18"/>
              </w:rPr>
              <w:t>4354,7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3273,2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2216,7</w:t>
            </w:r>
          </w:p>
        </w:tc>
      </w:tr>
      <w:tr w:rsidR="00723D51" w:rsidTr="00C21520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28562,4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28260,5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492B47" w:rsidRDefault="00B43C4D" w:rsidP="00C21520">
            <w:pPr>
              <w:widowControl w:val="0"/>
              <w:spacing w:before="0" w:after="0"/>
              <w:rPr>
                <w:color w:val="000000" w:themeColor="text1"/>
              </w:rPr>
            </w:pPr>
            <w:r>
              <w:rPr>
                <w:color w:val="000000" w:themeColor="text1"/>
                <w:sz w:val="18"/>
                <w:szCs w:val="18"/>
              </w:rPr>
              <w:t>31329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28576,8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29073,3</w:t>
            </w:r>
          </w:p>
        </w:tc>
      </w:tr>
      <w:tr w:rsidR="00723D51" w:rsidTr="00C21520">
        <w:trPr>
          <w:trHeight w:val="411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C21520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21520">
            <w:pPr>
              <w:widowControl w:val="0"/>
              <w:spacing w:before="0" w:after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492B47" w:rsidRDefault="00723D51" w:rsidP="00C21520">
            <w:pPr>
              <w:widowControl w:val="0"/>
              <w:spacing w:before="0" w:after="0"/>
              <w:rPr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21520">
            <w:pPr>
              <w:widowControl w:val="0"/>
              <w:spacing w:before="0" w:after="0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723D51" w:rsidP="00C21520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</w:tr>
      <w:tr w:rsidR="00723D51" w:rsidTr="00C21520">
        <w:trPr>
          <w:trHeight w:val="136"/>
        </w:trPr>
        <w:tc>
          <w:tcPr>
            <w:tcW w:w="8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3D51" w:rsidTr="00C21520">
        <w:trPr>
          <w:trHeight w:val="233"/>
        </w:trPr>
        <w:tc>
          <w:tcPr>
            <w:tcW w:w="889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1110000590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292,9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321,2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356,7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687,1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687,1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687,1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277,1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277,1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277,1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277,1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277,1</w:t>
            </w:r>
          </w:p>
        </w:tc>
      </w:tr>
      <w:tr w:rsidR="00723D51" w:rsidTr="00C21520">
        <w:trPr>
          <w:trHeight w:val="233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1110009090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  <w:r w:rsidRPr="00C21520">
              <w:rPr>
                <w:sz w:val="18"/>
                <w:szCs w:val="18"/>
              </w:rPr>
              <w:t>163,2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rPr>
                <w:sz w:val="18"/>
                <w:szCs w:val="18"/>
              </w:rPr>
            </w:pPr>
          </w:p>
        </w:tc>
      </w:tr>
      <w:tr w:rsidR="00723D51" w:rsidTr="00E005E4">
        <w:trPr>
          <w:trHeight w:val="119"/>
        </w:trPr>
        <w:tc>
          <w:tcPr>
            <w:tcW w:w="15026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Подпрограмма 2.  муниципальной программы  «Развитие культуры»</w:t>
            </w:r>
          </w:p>
        </w:tc>
      </w:tr>
      <w:tr w:rsidR="00723D51" w:rsidTr="00C21520">
        <w:trPr>
          <w:trHeight w:val="6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29018,4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38635,83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472AB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40698,4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38754,0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39063,6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21235,6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21235,6</w:t>
            </w:r>
          </w:p>
        </w:tc>
      </w:tr>
      <w:tr w:rsidR="00723D51" w:rsidTr="00C21520">
        <w:trPr>
          <w:trHeight w:val="314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3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26807,9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27560,6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31237,43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B43C4D" w:rsidP="00E005E4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  <w:sz w:val="18"/>
                <w:szCs w:val="18"/>
              </w:rPr>
            </w:pPr>
            <w:r w:rsidRPr="00C21520">
              <w:rPr>
                <w:color w:val="000000" w:themeColor="text1"/>
                <w:sz w:val="18"/>
                <w:szCs w:val="18"/>
              </w:rPr>
              <w:t>37755,8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 w:themeColor="text1"/>
                <w:sz w:val="18"/>
                <w:szCs w:val="18"/>
              </w:rPr>
            </w:pPr>
            <w:r w:rsidRPr="00C21520">
              <w:rPr>
                <w:color w:val="000000" w:themeColor="text1"/>
                <w:sz w:val="18"/>
                <w:szCs w:val="18"/>
              </w:rPr>
              <w:t>36410,8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36410,8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20604,9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20604,9</w:t>
            </w:r>
          </w:p>
        </w:tc>
      </w:tr>
      <w:tr w:rsidR="00723D51" w:rsidTr="00E005E4">
        <w:trPr>
          <w:trHeight w:val="237"/>
        </w:trPr>
        <w:tc>
          <w:tcPr>
            <w:tcW w:w="568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747,2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710,2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703,1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630,7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630,7</w:t>
            </w:r>
          </w:p>
        </w:tc>
      </w:tr>
      <w:tr w:rsidR="00723D51" w:rsidTr="00E005E4">
        <w:trPr>
          <w:trHeight w:val="128"/>
        </w:trPr>
        <w:tc>
          <w:tcPr>
            <w:tcW w:w="568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11200S3900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186,4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190,0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23D51" w:rsidTr="00C21520">
        <w:trPr>
          <w:trHeight w:val="263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B43C4D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23D51" w:rsidTr="00E005E4">
        <w:trPr>
          <w:trHeight w:val="37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E005E4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005E4"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005E4">
              <w:rPr>
                <w:color w:val="000000"/>
                <w:sz w:val="20"/>
                <w:szCs w:val="20"/>
              </w:rPr>
              <w:t>МБУК «ЦБС»</w:t>
            </w:r>
          </w:p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112А154540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23D51" w:rsidTr="00C21520">
        <w:trPr>
          <w:trHeight w:val="6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E005E4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  <w:p w:rsidR="00723D51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  <w:p w:rsidR="00723D51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906</w:t>
            </w:r>
          </w:p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112А15454F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5000,0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3D51" w:rsidTr="00E005E4">
        <w:trPr>
          <w:trHeight w:val="66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E005E4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11200S4640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1172,6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E005E4">
        <w:trPr>
          <w:trHeight w:val="145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3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11200L5192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C21520">
        <w:trPr>
          <w:trHeight w:val="58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C21520">
        <w:trPr>
          <w:trHeight w:val="406"/>
        </w:trPr>
        <w:tc>
          <w:tcPr>
            <w:tcW w:w="56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3475AF" w:rsidP="00E005E4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23D51" w:rsidRDefault="00723D51" w:rsidP="00E005E4">
            <w:pPr>
              <w:widowControl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11200S4180</w:t>
            </w:r>
          </w:p>
          <w:p w:rsidR="00723D51" w:rsidRPr="00C21520" w:rsidRDefault="00723D51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842,9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1042,9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1037,8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1347,4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E005E4">
        <w:trPr>
          <w:trHeight w:val="406"/>
        </w:trPr>
        <w:tc>
          <w:tcPr>
            <w:tcW w:w="56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E005E4" w:rsidRDefault="003475AF" w:rsidP="00E005E4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11200L519F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599,0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C21520">
        <w:trPr>
          <w:trHeight w:val="74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jc w:val="both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Комплектованиекнижныхфондов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11200L5190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602,9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602,3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602,3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E005E4">
        <w:trPr>
          <w:trHeight w:val="136"/>
        </w:trPr>
        <w:tc>
          <w:tcPr>
            <w:tcW w:w="56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r w:rsidR="00C21520">
              <w:rPr>
                <w:color w:val="000000"/>
                <w:sz w:val="20"/>
                <w:szCs w:val="20"/>
              </w:rPr>
              <w:t>д</w:t>
            </w:r>
            <w:r>
              <w:rPr>
                <w:color w:val="000000"/>
                <w:sz w:val="20"/>
                <w:szCs w:val="20"/>
              </w:rPr>
              <w:t>езинфицирующие средства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1120020060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005E4" w:rsidTr="00E005E4">
        <w:trPr>
          <w:trHeight w:val="136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19</w:t>
            </w:r>
          </w:p>
        </w:tc>
      </w:tr>
      <w:tr w:rsidR="00723D51" w:rsidTr="00C21520">
        <w:trPr>
          <w:trHeight w:val="40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1120020070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FA7F57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353,7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E005E4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 ОМ</w:t>
            </w: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5343,37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FA7F57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10064,6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9698,9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6117,6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723D51" w:rsidTr="00C21520">
        <w:trPr>
          <w:trHeight w:val="8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723D51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C21520" w:rsidRDefault="00723D51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723D51" w:rsidTr="00E005E4">
        <w:trPr>
          <w:trHeight w:val="222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3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4909,07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C21520" w:rsidRDefault="00FA7F57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6042,1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5734,2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5734,2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3217,1</w:t>
            </w:r>
          </w:p>
        </w:tc>
      </w:tr>
      <w:tr w:rsidR="00723D51" w:rsidTr="00E005E4">
        <w:trPr>
          <w:trHeight w:val="141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11200S4520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C21520">
        <w:trPr>
          <w:trHeight w:val="206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05 03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140,0</w:t>
            </w:r>
          </w:p>
        </w:tc>
      </w:tr>
      <w:tr w:rsidR="00723D51" w:rsidTr="00C21520">
        <w:trPr>
          <w:trHeight w:val="26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0503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E005E4">
        <w:trPr>
          <w:trHeight w:val="122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243,4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C21520">
              <w:rPr>
                <w:color w:val="000000"/>
                <w:sz w:val="18"/>
                <w:szCs w:val="18"/>
              </w:rPr>
              <w:t>154,4</w:t>
            </w:r>
          </w:p>
        </w:tc>
      </w:tr>
      <w:tr w:rsidR="00723D51" w:rsidTr="00C21520">
        <w:trPr>
          <w:trHeight w:val="2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  <w:r w:rsidRPr="00C21520">
              <w:rPr>
                <w:color w:val="000000"/>
                <w:sz w:val="20"/>
                <w:szCs w:val="20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3D51" w:rsidTr="00C21520">
        <w:trPr>
          <w:trHeight w:val="2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 w:rsidRPr="00C21520">
              <w:rPr>
                <w:color w:val="000000"/>
                <w:sz w:val="20"/>
                <w:szCs w:val="20"/>
              </w:rPr>
              <w:t>S3290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3581,3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3D51" w:rsidTr="00C21520">
        <w:trPr>
          <w:trHeight w:val="2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2118,3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3D51" w:rsidTr="00C21520">
        <w:trPr>
          <w:trHeight w:val="2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 w:rsidRPr="00C21520">
              <w:rPr>
                <w:color w:val="000000"/>
                <w:sz w:val="20"/>
                <w:szCs w:val="20"/>
              </w:rPr>
              <w:t>R2990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102,3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3D51" w:rsidTr="00C21520">
        <w:trPr>
          <w:trHeight w:val="2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90,0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3D51" w:rsidTr="00C21520">
        <w:trPr>
          <w:trHeight w:val="2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металлопластиковых </w:t>
            </w:r>
            <w:proofErr w:type="spellStart"/>
            <w:r>
              <w:rPr>
                <w:color w:val="000000"/>
                <w:sz w:val="20"/>
                <w:szCs w:val="20"/>
              </w:rPr>
              <w:t>межсекционных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входных блоков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102,0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3D51" w:rsidTr="00C21520">
        <w:trPr>
          <w:trHeight w:val="2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1120020060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49,3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C21520">
            <w:pPr>
              <w:widowControl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E005E4" w:rsidTr="002D1E4D">
        <w:trPr>
          <w:trHeight w:val="13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5E4" w:rsidRPr="00C21520" w:rsidRDefault="00E005E4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19</w:t>
            </w:r>
          </w:p>
        </w:tc>
      </w:tr>
      <w:tr w:rsidR="00723D51" w:rsidTr="00C21520">
        <w:trPr>
          <w:trHeight w:val="2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Правительства Ростовской области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C21520">
        <w:trPr>
          <w:trHeight w:val="2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Техническое оснащение муниципальных музеев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112А155190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3177,8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C21520">
        <w:trPr>
          <w:trHeight w:val="160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3475AF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Разработка ПСД, реализация Федеральной программы "Пушкинская карта"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461,3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C21520">
            <w:pPr>
              <w:widowControl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C21520">
        <w:trPr>
          <w:trHeight w:val="288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2.3. ОМ</w:t>
            </w:r>
          </w:p>
        </w:tc>
        <w:tc>
          <w:tcPr>
            <w:tcW w:w="13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55097,6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472AB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44957,9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43865,2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43865,2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723D51" w:rsidTr="00C21520">
        <w:trPr>
          <w:trHeight w:val="325"/>
        </w:trPr>
        <w:tc>
          <w:tcPr>
            <w:tcW w:w="568" w:type="dxa"/>
            <w:vMerge/>
            <w:tcBorders>
              <w:left w:val="single" w:sz="4" w:space="0" w:color="000000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723D51" w:rsidRPr="002D1E4D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38162,9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472AB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41067,1</w:t>
            </w:r>
            <w:r w:rsidR="003475AF" w:rsidRPr="00E005E4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41432,3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41432,3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723D51" w:rsidTr="00C21520">
        <w:trPr>
          <w:trHeight w:val="324"/>
        </w:trPr>
        <w:tc>
          <w:tcPr>
            <w:tcW w:w="568" w:type="dxa"/>
            <w:vMerge/>
            <w:tcBorders>
              <w:left w:val="single" w:sz="4" w:space="0" w:color="000000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723D51" w:rsidRPr="002D1E4D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2963,9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2890,1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2432,9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723D51" w:rsidTr="00C21520">
        <w:trPr>
          <w:trHeight w:val="207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298,0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724,3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C21520">
        <w:trPr>
          <w:trHeight w:val="207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МБУК ГКДЦ, МБУК ДК «Русь»,  ДК ЖД, РДВС, Гагарина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1120020060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552,3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E005E4">
        <w:trPr>
          <w:trHeight w:val="26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E005E4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ГКДЦ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11200S3290</w:t>
            </w:r>
          </w:p>
          <w:p w:rsidR="00723D51" w:rsidRPr="00E005E4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7672,0</w:t>
            </w:r>
          </w:p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2D1E4D">
        <w:trPr>
          <w:trHeight w:val="459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ГКДЦ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11200S4220</w:t>
            </w:r>
          </w:p>
          <w:p w:rsidR="00723D51" w:rsidRPr="00E005E4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11504,2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2D1E4D">
        <w:trPr>
          <w:trHeight w:val="53"/>
        </w:trPr>
        <w:tc>
          <w:tcPr>
            <w:tcW w:w="568" w:type="dxa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723D51" w:rsidP="00E005E4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3475AF" w:rsidP="002D1E4D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  <w:p w:rsidR="002D1E4D" w:rsidRDefault="002D1E4D" w:rsidP="002D1E4D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</w:tcPr>
          <w:p w:rsidR="00723D51" w:rsidRPr="002D1E4D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ГКДЦ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3475AF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E005E4"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E005E4" w:rsidRDefault="00723D51" w:rsidP="00E005E4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D1E4D" w:rsidTr="002D1E4D">
        <w:trPr>
          <w:trHeight w:val="53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19</w:t>
            </w:r>
          </w:p>
        </w:tc>
      </w:tr>
      <w:tr w:rsidR="00723D51" w:rsidTr="002D1E4D">
        <w:trPr>
          <w:trHeight w:val="26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2D1E4D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МБУК «ГМИБ»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2D1E4D">
        <w:trPr>
          <w:trHeight w:val="26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Услуги </w:t>
            </w:r>
            <w:proofErr w:type="spellStart"/>
            <w:r>
              <w:rPr>
                <w:color w:val="000000"/>
                <w:sz w:val="20"/>
                <w:szCs w:val="20"/>
              </w:rPr>
              <w:t>клининга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2D1E4D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ГКДЦ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70,7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2D1E4D">
        <w:trPr>
          <w:trHeight w:val="264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Монтаж, демонтаж </w:t>
            </w:r>
            <w:proofErr w:type="gramStart"/>
            <w:r>
              <w:rPr>
                <w:color w:val="000000"/>
                <w:sz w:val="20"/>
                <w:szCs w:val="20"/>
              </w:rPr>
              <w:t>газовой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котельни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2D1E4D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МБУК «ДКЖД»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1000,7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2D1E4D">
        <w:trPr>
          <w:trHeight w:val="206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2.4. ОМ</w:t>
            </w:r>
          </w:p>
        </w:tc>
        <w:tc>
          <w:tcPr>
            <w:tcW w:w="13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МБУ ДО ДМШ№1, МБУ ДО ДМШ№3, МБУ ДО ДШИ, МБУ ДО ДХШ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07 03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2D1E4D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78513,7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472AB1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95126,9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86774,6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99469,0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73539,2</w:t>
            </w:r>
          </w:p>
        </w:tc>
      </w:tr>
      <w:tr w:rsidR="00723D51" w:rsidTr="002D1E4D">
        <w:trPr>
          <w:trHeight w:val="124"/>
        </w:trPr>
        <w:tc>
          <w:tcPr>
            <w:tcW w:w="568" w:type="dxa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07 03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77170,4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472AB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94197,7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86105,4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73253,5</w:t>
            </w:r>
          </w:p>
        </w:tc>
      </w:tr>
      <w:tr w:rsidR="00723D51" w:rsidTr="002D1E4D">
        <w:trPr>
          <w:trHeight w:val="198"/>
        </w:trPr>
        <w:tc>
          <w:tcPr>
            <w:tcW w:w="568" w:type="dxa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07 03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669,2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285,7</w:t>
            </w:r>
          </w:p>
        </w:tc>
      </w:tr>
      <w:tr w:rsidR="00723D51" w:rsidTr="002D1E4D">
        <w:trPr>
          <w:trHeight w:val="116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1120071180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34,6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472AB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2D1E4D">
        <w:trPr>
          <w:trHeight w:val="168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МБУ ДО ДМШ№3,  МБУ ДО ДШИ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07 03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1120000590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174,0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2D1E4D">
        <w:trPr>
          <w:trHeight w:val="168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МБУ ДО ДШИ, МБУ ДО ДХШ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0703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1120020060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79,5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2D1E4D">
        <w:trPr>
          <w:trHeight w:val="70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МБО ДО ДМШ № 1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07 03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112А155190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2D1E4D">
        <w:trPr>
          <w:trHeight w:val="70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МБО ДО ДМШ № 3, МБО ДО ДШИ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07 03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112А155900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12694,4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723D51" w:rsidTr="002D1E4D">
        <w:trPr>
          <w:trHeight w:val="120"/>
        </w:trPr>
        <w:tc>
          <w:tcPr>
            <w:tcW w:w="568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2.5.ОМ</w:t>
            </w:r>
          </w:p>
        </w:tc>
        <w:tc>
          <w:tcPr>
            <w:tcW w:w="1382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Мероприятия по организации досуга жителей города Батайска, </w:t>
            </w:r>
          </w:p>
          <w:p w:rsidR="00723D51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417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Управление культуры города Батайска МБУК ГКДЦ, МБУК ДК «Русь» ДК</w:t>
            </w:r>
          </w:p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 xml:space="preserve">ЖД, РДВС, Гагарина </w:t>
            </w:r>
          </w:p>
          <w:p w:rsidR="00723D51" w:rsidRPr="002D1E4D" w:rsidRDefault="003475AF" w:rsidP="002D1E4D">
            <w:pPr>
              <w:widowControl w:val="0"/>
              <w:snapToGrid w:val="0"/>
              <w:spacing w:before="0" w:after="0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 xml:space="preserve">Администрация г. Батайска      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2D1E4D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661,1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</w:t>
            </w:r>
            <w:r w:rsidR="001D73D9" w:rsidRPr="002D1E4D">
              <w:rPr>
                <w:color w:val="000000"/>
                <w:sz w:val="18"/>
                <w:szCs w:val="18"/>
              </w:rPr>
              <w:t>484</w:t>
            </w:r>
            <w:r w:rsidRPr="002D1E4D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3D51" w:rsidTr="002D1E4D">
        <w:trPr>
          <w:trHeight w:val="322"/>
        </w:trPr>
        <w:tc>
          <w:tcPr>
            <w:tcW w:w="568" w:type="dxa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235,0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3D51" w:rsidTr="002D1E4D">
        <w:trPr>
          <w:trHeight w:val="270"/>
        </w:trPr>
        <w:tc>
          <w:tcPr>
            <w:tcW w:w="568" w:type="dxa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08 01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426,1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3D51" w:rsidTr="002D1E4D">
        <w:trPr>
          <w:trHeight w:val="274"/>
        </w:trPr>
        <w:tc>
          <w:tcPr>
            <w:tcW w:w="568" w:type="dxa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3887,4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1356,7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3950,0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3950,0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3950,0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3950,0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3950,0</w:t>
            </w:r>
          </w:p>
        </w:tc>
      </w:tr>
      <w:tr w:rsidR="00723D51" w:rsidTr="002D1E4D">
        <w:trPr>
          <w:trHeight w:val="136"/>
        </w:trPr>
        <w:tc>
          <w:tcPr>
            <w:tcW w:w="568" w:type="dxa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557,5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300,0</w:t>
            </w:r>
          </w:p>
        </w:tc>
      </w:tr>
      <w:tr w:rsidR="00723D51" w:rsidTr="002D1E4D">
        <w:trPr>
          <w:trHeight w:val="168"/>
        </w:trPr>
        <w:tc>
          <w:tcPr>
            <w:tcW w:w="568" w:type="dxa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3254,4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1251,7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3450,0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3450,0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3450,0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3450,0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3450,0</w:t>
            </w:r>
          </w:p>
        </w:tc>
      </w:tr>
      <w:tr w:rsidR="00723D51" w:rsidTr="002D1E4D">
        <w:trPr>
          <w:trHeight w:val="576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2" w:type="dxa"/>
            <w:gridSpan w:val="3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723D51" w:rsidRDefault="00723D51" w:rsidP="002D1E4D">
            <w:pPr>
              <w:widowControl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75,5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105,0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472AB1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284</w:t>
            </w:r>
            <w:r w:rsidR="003475AF" w:rsidRPr="00C21520">
              <w:rPr>
                <w:color w:val="000000"/>
                <w:sz w:val="20"/>
                <w:szCs w:val="20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D51" w:rsidRPr="00C21520" w:rsidRDefault="003475AF" w:rsidP="002D1E4D">
            <w:pPr>
              <w:widowControl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200,0</w:t>
            </w:r>
          </w:p>
        </w:tc>
      </w:tr>
      <w:tr w:rsidR="002D1E4D" w:rsidTr="002D1E4D">
        <w:trPr>
          <w:trHeight w:val="136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74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E4D" w:rsidRPr="00C21520" w:rsidRDefault="002D1E4D" w:rsidP="00F23FEC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19</w:t>
            </w:r>
          </w:p>
        </w:tc>
      </w:tr>
      <w:tr w:rsidR="00723D51" w:rsidTr="00E005E4">
        <w:trPr>
          <w:trHeight w:val="111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 w:rsidP="002D1E4D">
            <w:pPr>
              <w:widowControl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2.6. О.М.</w:t>
            </w: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pacing w:before="0" w:after="0"/>
              <w:jc w:val="both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 xml:space="preserve">Управление культуры города Батайска МБУК ГКДЦ, МБУК ДК «Русь» ДК ЖД, «ДК РДВС», МБУК «ДК им. </w:t>
            </w:r>
            <w:proofErr w:type="spellStart"/>
            <w:r w:rsidRPr="002D1E4D">
              <w:rPr>
                <w:color w:val="000000"/>
                <w:sz w:val="18"/>
                <w:szCs w:val="18"/>
              </w:rPr>
              <w:t>Ю.А.Гагарина</w:t>
            </w:r>
            <w:proofErr w:type="spellEnd"/>
            <w:r w:rsidRPr="002D1E4D">
              <w:rPr>
                <w:color w:val="000000"/>
                <w:sz w:val="18"/>
                <w:szCs w:val="18"/>
              </w:rPr>
              <w:t>»</w:t>
            </w:r>
            <w:proofErr w:type="gramStart"/>
            <w:r w:rsidRPr="002D1E4D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2D1E4D">
              <w:rPr>
                <w:color w:val="000000"/>
                <w:sz w:val="18"/>
                <w:szCs w:val="18"/>
              </w:rPr>
              <w:t xml:space="preserve"> МБУК «ЦБС», МБУК «ГМИБ», МБУ ДО ДМШ№1, МБУ ДО ДМШ№3, МБУ ДО ДШИ, МБУ ДО ДХШ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1120020030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C21520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3475AF" w:rsidP="00C21520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 w:rsidRPr="00C21520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723D51" w:rsidTr="00E005E4">
        <w:trPr>
          <w:trHeight w:val="111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2.7. ОМ</w:t>
            </w: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Default="00723D51">
            <w:pPr>
              <w:widowControl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1120020040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3D51" w:rsidRPr="002D1E4D" w:rsidRDefault="00723D51">
            <w:pPr>
              <w:widowControl w:val="0"/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23D51" w:rsidRPr="002D1E4D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8,6</w:t>
            </w:r>
          </w:p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3D51" w:rsidTr="00E005E4">
        <w:trPr>
          <w:trHeight w:val="420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2.8. ОМ</w:t>
            </w:r>
          </w:p>
        </w:tc>
        <w:tc>
          <w:tcPr>
            <w:tcW w:w="13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723D51" w:rsidRDefault="003475AF">
            <w:pPr>
              <w:widowControl w:val="0"/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pacing w:before="0" w:after="0"/>
              <w:jc w:val="both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Управление культуры города Батайска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1120020050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3475AF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>
            <w:pPr>
              <w:widowControl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>
            <w:pPr>
              <w:widowControl w:val="0"/>
              <w:snapToGri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3D51" w:rsidTr="00E005E4">
        <w:trPr>
          <w:trHeight w:val="42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2.9. ОМ</w:t>
            </w:r>
          </w:p>
        </w:tc>
        <w:tc>
          <w:tcPr>
            <w:tcW w:w="1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Мероприятие по оплате налогов, </w:t>
            </w:r>
            <w:r w:rsidRPr="002D1E4D">
              <w:rPr>
                <w:color w:val="000000"/>
                <w:sz w:val="18"/>
                <w:szCs w:val="18"/>
              </w:rPr>
              <w:t>сборов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D51" w:rsidRPr="002D1E4D" w:rsidRDefault="003475AF" w:rsidP="002D1E4D">
            <w:pPr>
              <w:widowControl w:val="0"/>
              <w:snapToGrid w:val="0"/>
              <w:spacing w:before="0" w:after="0"/>
              <w:jc w:val="center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Управление культуры города Батайска</w:t>
            </w:r>
          </w:p>
        </w:tc>
        <w:tc>
          <w:tcPr>
            <w:tcW w:w="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2D1E4D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3475AF" w:rsidP="002D1E4D">
            <w:pPr>
              <w:widowControl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2D1E4D">
              <w:rPr>
                <w:color w:val="000000"/>
                <w:sz w:val="18"/>
                <w:szCs w:val="18"/>
              </w:rPr>
              <w:t>21,6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2D1E4D" w:rsidRDefault="00723D51" w:rsidP="002D1E4D">
            <w:pPr>
              <w:widowControl w:val="0"/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2D1E4D">
            <w:pPr>
              <w:widowControl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D51" w:rsidRPr="00C21520" w:rsidRDefault="00723D51" w:rsidP="002D1E4D">
            <w:pPr>
              <w:widowControl w:val="0"/>
              <w:spacing w:before="0"/>
              <w:rPr>
                <w:color w:val="000000"/>
                <w:sz w:val="20"/>
                <w:szCs w:val="20"/>
              </w:rPr>
            </w:pPr>
          </w:p>
        </w:tc>
      </w:tr>
    </w:tbl>
    <w:p w:rsidR="00723D51" w:rsidRDefault="00723D51" w:rsidP="002D1E4D">
      <w:pPr>
        <w:widowControl w:val="0"/>
        <w:spacing w:before="0" w:after="0"/>
      </w:pPr>
    </w:p>
    <w:sectPr w:rsidR="00723D51" w:rsidSect="00633869">
      <w:pgSz w:w="16800" w:h="11906" w:orient="landscape"/>
      <w:pgMar w:top="1701" w:right="851" w:bottom="707" w:left="777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0DF" w:rsidRDefault="00C300DF">
      <w:pPr>
        <w:spacing w:before="0" w:after="0"/>
      </w:pPr>
      <w:r>
        <w:separator/>
      </w:r>
    </w:p>
  </w:endnote>
  <w:endnote w:type="continuationSeparator" w:id="0">
    <w:p w:rsidR="00C300DF" w:rsidRDefault="00C300D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charset w:val="CC"/>
    <w:family w:val="roman"/>
    <w:pitch w:val="variable"/>
  </w:font>
  <w:font w:name="OpenSymbol">
    <w:altName w:val="Arial Unicode MS"/>
    <w:charset w:val="CC"/>
    <w:family w:val="roman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FE" w:rsidRDefault="007100FE">
    <w:pPr>
      <w:pStyle w:val="affff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89" w:rsidRDefault="00935489">
    <w:pPr>
      <w:pStyle w:val="afffffb"/>
      <w:jc w:val="right"/>
    </w:pPr>
  </w:p>
  <w:p w:rsidR="00935489" w:rsidRDefault="00935489">
    <w:pPr>
      <w:pStyle w:val="afffffb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FE" w:rsidRDefault="007100FE">
    <w:pPr>
      <w:pStyle w:val="affff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0DF" w:rsidRDefault="00C300DF">
      <w:pPr>
        <w:spacing w:before="0" w:after="0"/>
      </w:pPr>
      <w:r>
        <w:separator/>
      </w:r>
    </w:p>
  </w:footnote>
  <w:footnote w:type="continuationSeparator" w:id="0">
    <w:p w:rsidR="00C300DF" w:rsidRDefault="00C300D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FE" w:rsidRDefault="007100FE">
    <w:pPr>
      <w:pStyle w:val="afffff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297866"/>
      <w:docPartObj>
        <w:docPartGallery w:val="Page Numbers (Top of Page)"/>
        <w:docPartUnique/>
      </w:docPartObj>
    </w:sdtPr>
    <w:sdtEndPr/>
    <w:sdtContent>
      <w:p w:rsidR="007100FE" w:rsidRDefault="00C300DF">
        <w:pPr>
          <w:pStyle w:val="afffff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7A78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935489" w:rsidRDefault="00935489">
    <w:pPr>
      <w:pStyle w:val="afffff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0FE" w:rsidRDefault="007100FE">
    <w:pPr>
      <w:pStyle w:val="afffff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D51"/>
    <w:rsid w:val="000036BB"/>
    <w:rsid w:val="000D39AC"/>
    <w:rsid w:val="000F0037"/>
    <w:rsid w:val="00123064"/>
    <w:rsid w:val="001D73D9"/>
    <w:rsid w:val="00264B1F"/>
    <w:rsid w:val="00271448"/>
    <w:rsid w:val="002D1E4D"/>
    <w:rsid w:val="00300352"/>
    <w:rsid w:val="003475AF"/>
    <w:rsid w:val="0038779C"/>
    <w:rsid w:val="003C0E28"/>
    <w:rsid w:val="003C26CA"/>
    <w:rsid w:val="003E201D"/>
    <w:rsid w:val="004439C5"/>
    <w:rsid w:val="00472AB1"/>
    <w:rsid w:val="00492B47"/>
    <w:rsid w:val="004E4B0C"/>
    <w:rsid w:val="00551195"/>
    <w:rsid w:val="00633869"/>
    <w:rsid w:val="006529E3"/>
    <w:rsid w:val="006541CA"/>
    <w:rsid w:val="0066533E"/>
    <w:rsid w:val="006C08B2"/>
    <w:rsid w:val="006C5E0D"/>
    <w:rsid w:val="00707A78"/>
    <w:rsid w:val="007100FE"/>
    <w:rsid w:val="00723D51"/>
    <w:rsid w:val="00750CE0"/>
    <w:rsid w:val="007C2FEB"/>
    <w:rsid w:val="0080415E"/>
    <w:rsid w:val="00857977"/>
    <w:rsid w:val="008A1EA5"/>
    <w:rsid w:val="00935489"/>
    <w:rsid w:val="00965E89"/>
    <w:rsid w:val="009B0816"/>
    <w:rsid w:val="009B5AF9"/>
    <w:rsid w:val="009C61DA"/>
    <w:rsid w:val="009D2459"/>
    <w:rsid w:val="00A022F3"/>
    <w:rsid w:val="00A14E10"/>
    <w:rsid w:val="00B43C4D"/>
    <w:rsid w:val="00B52CE0"/>
    <w:rsid w:val="00B66DF6"/>
    <w:rsid w:val="00BF0F4B"/>
    <w:rsid w:val="00C21520"/>
    <w:rsid w:val="00C300DF"/>
    <w:rsid w:val="00C612B1"/>
    <w:rsid w:val="00CC529D"/>
    <w:rsid w:val="00CD3E19"/>
    <w:rsid w:val="00D17592"/>
    <w:rsid w:val="00D41A8D"/>
    <w:rsid w:val="00D90FBA"/>
    <w:rsid w:val="00E005E4"/>
    <w:rsid w:val="00E673AE"/>
    <w:rsid w:val="00E71FEB"/>
    <w:rsid w:val="00EF004E"/>
    <w:rsid w:val="00F20762"/>
    <w:rsid w:val="00FA7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left" w:pos="0"/>
      </w:tabs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left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left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left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left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left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692FF8"/>
    <w:rPr>
      <w:rFonts w:cs="Times New Roman"/>
    </w:rPr>
  </w:style>
  <w:style w:type="character" w:customStyle="1" w:styleId="WW8Num3z0">
    <w:name w:val="WW8Num3z0"/>
    <w:qFormat/>
    <w:rsid w:val="00692FF8"/>
    <w:rPr>
      <w:rFonts w:cs="Times New Roman"/>
    </w:rPr>
  </w:style>
  <w:style w:type="character" w:customStyle="1" w:styleId="WW8Num5z0">
    <w:name w:val="WW8Num5z0"/>
    <w:qFormat/>
    <w:rsid w:val="00692FF8"/>
    <w:rPr>
      <w:rFonts w:ascii="Symbol" w:hAnsi="Symbol"/>
    </w:rPr>
  </w:style>
  <w:style w:type="character" w:customStyle="1" w:styleId="WW8Num6z0">
    <w:name w:val="WW8Num6z0"/>
    <w:qFormat/>
    <w:rsid w:val="00692FF8"/>
    <w:rPr>
      <w:rFonts w:ascii="Symbol" w:hAnsi="Symbol"/>
    </w:rPr>
  </w:style>
  <w:style w:type="character" w:customStyle="1" w:styleId="WW8Num7z0">
    <w:name w:val="WW8Num7z0"/>
    <w:qFormat/>
    <w:rsid w:val="00692FF8"/>
    <w:rPr>
      <w:rFonts w:ascii="Symbol" w:hAnsi="Symbol"/>
    </w:rPr>
  </w:style>
  <w:style w:type="character" w:customStyle="1" w:styleId="WW8Num9z0">
    <w:name w:val="WW8Num9z0"/>
    <w:qFormat/>
    <w:rsid w:val="00692FF8"/>
    <w:rPr>
      <w:rFonts w:ascii="Symbol" w:hAnsi="Symbol"/>
      <w:sz w:val="20"/>
    </w:rPr>
  </w:style>
  <w:style w:type="character" w:customStyle="1" w:styleId="WW8Num10z0">
    <w:name w:val="WW8Num10z0"/>
    <w:qFormat/>
    <w:rsid w:val="00692FF8"/>
    <w:rPr>
      <w:rFonts w:ascii="Symbol" w:hAnsi="Symbol"/>
    </w:rPr>
  </w:style>
  <w:style w:type="character" w:customStyle="1" w:styleId="WW8Num11z0">
    <w:name w:val="WW8Num11z0"/>
    <w:qFormat/>
    <w:rsid w:val="00692FF8"/>
    <w:rPr>
      <w:rFonts w:cs="Times New Roman"/>
    </w:rPr>
  </w:style>
  <w:style w:type="character" w:customStyle="1" w:styleId="WW8Num12z0">
    <w:name w:val="WW8Num12z0"/>
    <w:qFormat/>
    <w:rsid w:val="00692FF8"/>
    <w:rPr>
      <w:rFonts w:cs="Times New Roman"/>
    </w:rPr>
  </w:style>
  <w:style w:type="character" w:customStyle="1" w:styleId="Absatz-Standardschriftart">
    <w:name w:val="Absatz-Standardschriftart"/>
    <w:qFormat/>
    <w:rsid w:val="00692FF8"/>
  </w:style>
  <w:style w:type="character" w:customStyle="1" w:styleId="WW-Absatz-Standardschriftart">
    <w:name w:val="WW-Absatz-Standardschriftart"/>
    <w:qFormat/>
    <w:rsid w:val="00692FF8"/>
  </w:style>
  <w:style w:type="character" w:customStyle="1" w:styleId="WW-Absatz-Standardschriftart1">
    <w:name w:val="WW-Absatz-Standardschriftart1"/>
    <w:qFormat/>
    <w:rsid w:val="00692FF8"/>
  </w:style>
  <w:style w:type="character" w:customStyle="1" w:styleId="WW-Absatz-Standardschriftart11">
    <w:name w:val="WW-Absatz-Standardschriftart11"/>
    <w:qFormat/>
    <w:rsid w:val="00692FF8"/>
  </w:style>
  <w:style w:type="character" w:customStyle="1" w:styleId="WW-Absatz-Standardschriftart111">
    <w:name w:val="WW-Absatz-Standardschriftart111"/>
    <w:qFormat/>
    <w:rsid w:val="00692FF8"/>
  </w:style>
  <w:style w:type="character" w:customStyle="1" w:styleId="WW-Absatz-Standardschriftart1111">
    <w:name w:val="WW-Absatz-Standardschriftart1111"/>
    <w:qFormat/>
    <w:rsid w:val="00692FF8"/>
  </w:style>
  <w:style w:type="character" w:customStyle="1" w:styleId="WW-Absatz-Standardschriftart11111">
    <w:name w:val="WW-Absatz-Standardschriftart11111"/>
    <w:qFormat/>
    <w:rsid w:val="00692FF8"/>
  </w:style>
  <w:style w:type="character" w:customStyle="1" w:styleId="WW8Num4z0">
    <w:name w:val="WW8Num4z0"/>
    <w:qFormat/>
    <w:rsid w:val="00692FF8"/>
    <w:rPr>
      <w:rFonts w:cs="Times New Roman"/>
    </w:rPr>
  </w:style>
  <w:style w:type="character" w:customStyle="1" w:styleId="WW8Num7z1">
    <w:name w:val="WW8Num7z1"/>
    <w:qFormat/>
    <w:rsid w:val="00692FF8"/>
    <w:rPr>
      <w:rFonts w:cs="Times New Roman"/>
    </w:rPr>
  </w:style>
  <w:style w:type="character" w:customStyle="1" w:styleId="WW8Num8z1">
    <w:name w:val="WW8Num8z1"/>
    <w:qFormat/>
    <w:rsid w:val="00692FF8"/>
    <w:rPr>
      <w:rFonts w:cs="Times New Roman"/>
    </w:rPr>
  </w:style>
  <w:style w:type="character" w:customStyle="1" w:styleId="WW8Num9z1">
    <w:name w:val="WW8Num9z1"/>
    <w:qFormat/>
    <w:rsid w:val="00692FF8"/>
    <w:rPr>
      <w:rFonts w:ascii="Courier New" w:hAnsi="Courier New" w:cs="Courier New"/>
    </w:rPr>
  </w:style>
  <w:style w:type="character" w:customStyle="1" w:styleId="WW8Num9z2">
    <w:name w:val="WW8Num9z2"/>
    <w:qFormat/>
    <w:rsid w:val="00692FF8"/>
    <w:rPr>
      <w:rFonts w:ascii="Wingdings" w:hAnsi="Wingdings"/>
    </w:rPr>
  </w:style>
  <w:style w:type="character" w:customStyle="1" w:styleId="WW8Num9z3">
    <w:name w:val="WW8Num9z3"/>
    <w:qFormat/>
    <w:rsid w:val="00692FF8"/>
    <w:rPr>
      <w:rFonts w:ascii="Symbol" w:hAnsi="Symbol"/>
    </w:rPr>
  </w:style>
  <w:style w:type="character" w:customStyle="1" w:styleId="WW8Num10z1">
    <w:name w:val="WW8Num10z1"/>
    <w:qFormat/>
    <w:rsid w:val="00692FF8"/>
    <w:rPr>
      <w:rFonts w:ascii="Courier New" w:hAnsi="Courier New" w:cs="Courier New"/>
    </w:rPr>
  </w:style>
  <w:style w:type="character" w:customStyle="1" w:styleId="WW8Num10z2">
    <w:name w:val="WW8Num10z2"/>
    <w:qFormat/>
    <w:rsid w:val="00692FF8"/>
    <w:rPr>
      <w:rFonts w:ascii="Wingdings" w:hAnsi="Wingdings"/>
    </w:rPr>
  </w:style>
  <w:style w:type="character" w:customStyle="1" w:styleId="WW8Num10z3">
    <w:name w:val="WW8Num10z3"/>
    <w:qFormat/>
    <w:rsid w:val="00692FF8"/>
    <w:rPr>
      <w:rFonts w:ascii="Symbol" w:hAnsi="Symbol"/>
    </w:rPr>
  </w:style>
  <w:style w:type="character" w:customStyle="1" w:styleId="WW8Num12z1">
    <w:name w:val="WW8Num12z1"/>
    <w:qFormat/>
    <w:rsid w:val="00692FF8"/>
    <w:rPr>
      <w:rFonts w:ascii="Courier New" w:hAnsi="Courier New" w:cs="Courier New"/>
    </w:rPr>
  </w:style>
  <w:style w:type="character" w:customStyle="1" w:styleId="WW8Num12z2">
    <w:name w:val="WW8Num12z2"/>
    <w:qFormat/>
    <w:rsid w:val="00692FF8"/>
    <w:rPr>
      <w:rFonts w:ascii="Wingdings" w:hAnsi="Wingdings"/>
    </w:rPr>
  </w:style>
  <w:style w:type="character" w:customStyle="1" w:styleId="WW8Num12z3">
    <w:name w:val="WW8Num12z3"/>
    <w:qFormat/>
    <w:rsid w:val="00692FF8"/>
    <w:rPr>
      <w:rFonts w:ascii="Symbol" w:hAnsi="Symbol"/>
    </w:rPr>
  </w:style>
  <w:style w:type="character" w:customStyle="1" w:styleId="WW8Num13z0">
    <w:name w:val="WW8Num13z0"/>
    <w:qFormat/>
    <w:rsid w:val="00692FF8"/>
    <w:rPr>
      <w:rFonts w:ascii="Symbol" w:hAnsi="Symbol"/>
    </w:rPr>
  </w:style>
  <w:style w:type="character" w:customStyle="1" w:styleId="WW8Num13z1">
    <w:name w:val="WW8Num13z1"/>
    <w:qFormat/>
    <w:rsid w:val="00692FF8"/>
    <w:rPr>
      <w:rFonts w:ascii="Courier New" w:hAnsi="Courier New"/>
    </w:rPr>
  </w:style>
  <w:style w:type="character" w:customStyle="1" w:styleId="WW8Num13z2">
    <w:name w:val="WW8Num13z2"/>
    <w:qFormat/>
    <w:rsid w:val="00692FF8"/>
    <w:rPr>
      <w:rFonts w:ascii="Wingdings" w:hAnsi="Wingdings"/>
    </w:rPr>
  </w:style>
  <w:style w:type="character" w:customStyle="1" w:styleId="WW8Num13z3">
    <w:name w:val="WW8Num13z3"/>
    <w:qFormat/>
    <w:rsid w:val="00692FF8"/>
    <w:rPr>
      <w:rFonts w:ascii="Symbol" w:hAnsi="Symbol"/>
    </w:rPr>
  </w:style>
  <w:style w:type="character" w:customStyle="1" w:styleId="WW8Num14z0">
    <w:name w:val="WW8Num14z0"/>
    <w:qFormat/>
    <w:rsid w:val="00692FF8"/>
    <w:rPr>
      <w:rFonts w:cs="Times New Roman"/>
    </w:rPr>
  </w:style>
  <w:style w:type="character" w:customStyle="1" w:styleId="WW8Num14z1">
    <w:name w:val="WW8Num14z1"/>
    <w:qFormat/>
    <w:rsid w:val="00692FF8"/>
    <w:rPr>
      <w:rFonts w:ascii="Courier New" w:hAnsi="Courier New" w:cs="Courier New"/>
    </w:rPr>
  </w:style>
  <w:style w:type="character" w:customStyle="1" w:styleId="WW8Num14z2">
    <w:name w:val="WW8Num14z2"/>
    <w:qFormat/>
    <w:rsid w:val="00692FF8"/>
    <w:rPr>
      <w:rFonts w:ascii="Wingdings" w:hAnsi="Wingdings"/>
    </w:rPr>
  </w:style>
  <w:style w:type="character" w:customStyle="1" w:styleId="WW8Num14z3">
    <w:name w:val="WW8Num14z3"/>
    <w:qFormat/>
    <w:rsid w:val="00692FF8"/>
    <w:rPr>
      <w:rFonts w:ascii="Symbol" w:hAnsi="Symbol"/>
    </w:rPr>
  </w:style>
  <w:style w:type="character" w:customStyle="1" w:styleId="WW8Num16z0">
    <w:name w:val="WW8Num16z0"/>
    <w:qFormat/>
    <w:rsid w:val="00692FF8"/>
    <w:rPr>
      <w:rFonts w:cs="Times New Roman"/>
    </w:rPr>
  </w:style>
  <w:style w:type="character" w:customStyle="1" w:styleId="WW8Num16z1">
    <w:name w:val="WW8Num16z1"/>
    <w:qFormat/>
    <w:rsid w:val="00692FF8"/>
    <w:rPr>
      <w:rFonts w:ascii="Courier New" w:hAnsi="Courier New" w:cs="Courier New"/>
    </w:rPr>
  </w:style>
  <w:style w:type="character" w:customStyle="1" w:styleId="WW8Num16z2">
    <w:name w:val="WW8Num16z2"/>
    <w:qFormat/>
    <w:rsid w:val="00692FF8"/>
    <w:rPr>
      <w:rFonts w:ascii="Wingdings" w:hAnsi="Wingdings"/>
    </w:rPr>
  </w:style>
  <w:style w:type="character" w:customStyle="1" w:styleId="WW8Num16z3">
    <w:name w:val="WW8Num16z3"/>
    <w:qFormat/>
    <w:rsid w:val="00692FF8"/>
    <w:rPr>
      <w:rFonts w:ascii="Symbol" w:hAnsi="Symbol"/>
    </w:rPr>
  </w:style>
  <w:style w:type="character" w:customStyle="1" w:styleId="WW8Num17z0">
    <w:name w:val="WW8Num17z0"/>
    <w:qFormat/>
    <w:rsid w:val="00692FF8"/>
    <w:rPr>
      <w:rFonts w:cs="Times New Roman"/>
    </w:rPr>
  </w:style>
  <w:style w:type="character" w:customStyle="1" w:styleId="WW8Num18z0">
    <w:name w:val="WW8Num18z0"/>
    <w:qFormat/>
    <w:rsid w:val="00692FF8"/>
    <w:rPr>
      <w:rFonts w:cs="Times New Roman"/>
    </w:rPr>
  </w:style>
  <w:style w:type="character" w:customStyle="1" w:styleId="WW8Num19z0">
    <w:name w:val="WW8Num19z0"/>
    <w:qFormat/>
    <w:rsid w:val="00692FF8"/>
    <w:rPr>
      <w:rFonts w:cs="Times New Roman"/>
    </w:rPr>
  </w:style>
  <w:style w:type="character" w:customStyle="1" w:styleId="WW8Num20z0">
    <w:name w:val="WW8Num20z0"/>
    <w:qFormat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qFormat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qFormat/>
    <w:rsid w:val="00692FF8"/>
    <w:rPr>
      <w:rFonts w:ascii="Courier New" w:hAnsi="Courier New"/>
    </w:rPr>
  </w:style>
  <w:style w:type="character" w:customStyle="1" w:styleId="WW8Num21z2">
    <w:name w:val="WW8Num21z2"/>
    <w:qFormat/>
    <w:rsid w:val="00692FF8"/>
    <w:rPr>
      <w:rFonts w:ascii="Wingdings" w:hAnsi="Wingdings"/>
    </w:rPr>
  </w:style>
  <w:style w:type="character" w:customStyle="1" w:styleId="WW8Num21z3">
    <w:name w:val="WW8Num21z3"/>
    <w:qFormat/>
    <w:rsid w:val="00692FF8"/>
    <w:rPr>
      <w:rFonts w:ascii="Symbol" w:hAnsi="Symbol"/>
    </w:rPr>
  </w:style>
  <w:style w:type="character" w:customStyle="1" w:styleId="20">
    <w:name w:val="Основной шрифт абзаца2"/>
    <w:qFormat/>
    <w:rsid w:val="00692FF8"/>
  </w:style>
  <w:style w:type="character" w:customStyle="1" w:styleId="WW-Absatz-Standardschriftart111111">
    <w:name w:val="WW-Absatz-Standardschriftart111111"/>
    <w:qFormat/>
    <w:rsid w:val="00692FF8"/>
  </w:style>
  <w:style w:type="character" w:customStyle="1" w:styleId="WW-Absatz-Standardschriftart1111111">
    <w:name w:val="WW-Absatz-Standardschriftart1111111"/>
    <w:qFormat/>
    <w:rsid w:val="00692FF8"/>
  </w:style>
  <w:style w:type="character" w:customStyle="1" w:styleId="WW-Absatz-Standardschriftart11111111">
    <w:name w:val="WW-Absatz-Standardschriftart11111111"/>
    <w:qFormat/>
    <w:rsid w:val="00692FF8"/>
  </w:style>
  <w:style w:type="character" w:customStyle="1" w:styleId="WW-Absatz-Standardschriftart111111111">
    <w:name w:val="WW-Absatz-Standardschriftart111111111"/>
    <w:qFormat/>
    <w:rsid w:val="00692FF8"/>
  </w:style>
  <w:style w:type="character" w:customStyle="1" w:styleId="WW-Absatz-Standardschriftart1111111111">
    <w:name w:val="WW-Absatz-Standardschriftart1111111111"/>
    <w:qFormat/>
    <w:rsid w:val="00692FF8"/>
  </w:style>
  <w:style w:type="character" w:customStyle="1" w:styleId="WW-Absatz-Standardschriftart11111111111">
    <w:name w:val="WW-Absatz-Standardschriftart11111111111"/>
    <w:qFormat/>
    <w:rsid w:val="00692FF8"/>
  </w:style>
  <w:style w:type="character" w:customStyle="1" w:styleId="WW-Absatz-Standardschriftart111111111111">
    <w:name w:val="WW-Absatz-Standardschriftart111111111111"/>
    <w:qFormat/>
    <w:rsid w:val="00692FF8"/>
  </w:style>
  <w:style w:type="character" w:customStyle="1" w:styleId="WW-Absatz-Standardschriftart1111111111111">
    <w:name w:val="WW-Absatz-Standardschriftart1111111111111"/>
    <w:qFormat/>
    <w:rsid w:val="00692FF8"/>
  </w:style>
  <w:style w:type="character" w:customStyle="1" w:styleId="WW-Absatz-Standardschriftart11111111111111">
    <w:name w:val="WW-Absatz-Standardschriftart11111111111111"/>
    <w:qFormat/>
    <w:rsid w:val="00692FF8"/>
  </w:style>
  <w:style w:type="character" w:customStyle="1" w:styleId="WW-Absatz-Standardschriftart111111111111111">
    <w:name w:val="WW-Absatz-Standardschriftart111111111111111"/>
    <w:qFormat/>
    <w:rsid w:val="00692FF8"/>
  </w:style>
  <w:style w:type="character" w:customStyle="1" w:styleId="WW-Absatz-Standardschriftart1111111111111111">
    <w:name w:val="WW-Absatz-Standardschriftart1111111111111111"/>
    <w:qFormat/>
    <w:rsid w:val="00692FF8"/>
  </w:style>
  <w:style w:type="character" w:customStyle="1" w:styleId="WW-Absatz-Standardschriftart11111111111111111">
    <w:name w:val="WW-Absatz-Standardschriftart11111111111111111"/>
    <w:qFormat/>
    <w:rsid w:val="00692FF8"/>
  </w:style>
  <w:style w:type="character" w:customStyle="1" w:styleId="WW8Num8z0">
    <w:name w:val="WW8Num8z0"/>
    <w:qFormat/>
    <w:rsid w:val="00692FF8"/>
    <w:rPr>
      <w:rFonts w:ascii="Symbol" w:hAnsi="Symbol"/>
    </w:rPr>
  </w:style>
  <w:style w:type="character" w:customStyle="1" w:styleId="WW8Num15z0">
    <w:name w:val="WW8Num15z0"/>
    <w:qFormat/>
    <w:rsid w:val="00692FF8"/>
    <w:rPr>
      <w:rFonts w:cs="Times New Roman"/>
    </w:rPr>
  </w:style>
  <w:style w:type="character" w:customStyle="1" w:styleId="WW8Num20z1">
    <w:name w:val="WW8Num20z1"/>
    <w:qFormat/>
    <w:rsid w:val="00692FF8"/>
    <w:rPr>
      <w:rFonts w:ascii="Courier New" w:hAnsi="Courier New"/>
    </w:rPr>
  </w:style>
  <w:style w:type="character" w:customStyle="1" w:styleId="WW8Num20z2">
    <w:name w:val="WW8Num20z2"/>
    <w:qFormat/>
    <w:rsid w:val="00692FF8"/>
    <w:rPr>
      <w:rFonts w:ascii="Wingdings" w:hAnsi="Wingdings"/>
    </w:rPr>
  </w:style>
  <w:style w:type="character" w:customStyle="1" w:styleId="WW8Num20z3">
    <w:name w:val="WW8Num20z3"/>
    <w:qFormat/>
    <w:rsid w:val="00692FF8"/>
    <w:rPr>
      <w:rFonts w:ascii="Symbol" w:hAnsi="Symbol"/>
    </w:rPr>
  </w:style>
  <w:style w:type="character" w:customStyle="1" w:styleId="10">
    <w:name w:val="Основной шрифт абзаца1"/>
    <w:qFormat/>
    <w:rsid w:val="00692FF8"/>
  </w:style>
  <w:style w:type="character" w:customStyle="1" w:styleId="11">
    <w:name w:val="Заголовок 1 Знак"/>
    <w:qFormat/>
    <w:rsid w:val="00692FF8"/>
    <w:rPr>
      <w:rFonts w:ascii="Cambria" w:hAnsi="Cambria" w:cs="Cambria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qFormat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qFormat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qFormat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qFormat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qFormat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qFormat/>
    <w:rsid w:val="00692FF8"/>
    <w:rPr>
      <w:b/>
      <w:color w:val="26282F"/>
      <w:sz w:val="26"/>
    </w:rPr>
  </w:style>
  <w:style w:type="character" w:customStyle="1" w:styleId="a4">
    <w:name w:val="Гипертекстовая ссылка"/>
    <w:qFormat/>
    <w:rsid w:val="00692FF8"/>
    <w:rPr>
      <w:color w:val="auto"/>
      <w:sz w:val="26"/>
    </w:rPr>
  </w:style>
  <w:style w:type="character" w:customStyle="1" w:styleId="a5">
    <w:name w:val="Активная гипертекстовая ссылка"/>
    <w:qFormat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qFormat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qFormat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qFormat/>
    <w:rsid w:val="00692FF8"/>
    <w:rPr>
      <w:color w:val="26282F"/>
      <w:sz w:val="26"/>
    </w:rPr>
  </w:style>
  <w:style w:type="character" w:customStyle="1" w:styleId="a9">
    <w:name w:val="Заголовок чужого сообщения"/>
    <w:qFormat/>
    <w:rsid w:val="00692FF8"/>
    <w:rPr>
      <w:color w:val="FF0000"/>
      <w:sz w:val="26"/>
    </w:rPr>
  </w:style>
  <w:style w:type="character" w:customStyle="1" w:styleId="aa">
    <w:name w:val="Найденные слова"/>
    <w:qFormat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qFormat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qFormat/>
    <w:rsid w:val="00692FF8"/>
    <w:rPr>
      <w:color w:val="FF0000"/>
      <w:sz w:val="26"/>
    </w:rPr>
  </w:style>
  <w:style w:type="character" w:customStyle="1" w:styleId="ad">
    <w:name w:val="Продолжение ссылки"/>
    <w:qFormat/>
    <w:rsid w:val="00692FF8"/>
  </w:style>
  <w:style w:type="character" w:customStyle="1" w:styleId="ae">
    <w:name w:val="Сравнение редакций"/>
    <w:qFormat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qFormat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qFormat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qFormat/>
    <w:rsid w:val="00692FF8"/>
    <w:rPr>
      <w:strike/>
      <w:color w:val="auto"/>
      <w:sz w:val="26"/>
    </w:rPr>
  </w:style>
  <w:style w:type="character" w:styleId="af2">
    <w:name w:val="page number"/>
    <w:qFormat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qFormat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qFormat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qFormat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qFormat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qFormat/>
    <w:rsid w:val="00692FF8"/>
    <w:rPr>
      <w:rFonts w:cs="Times New Roman"/>
      <w:vertAlign w:val="superscript"/>
    </w:rPr>
  </w:style>
  <w:style w:type="character" w:customStyle="1" w:styleId="81">
    <w:name w:val="Знак Знак8"/>
    <w:qFormat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qFormat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qFormat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qFormat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qFormat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qFormat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qFormat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qFormat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qFormat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qFormat/>
    <w:rsid w:val="00692FF8"/>
    <w:rPr>
      <w:sz w:val="28"/>
    </w:rPr>
  </w:style>
  <w:style w:type="character" w:customStyle="1" w:styleId="810">
    <w:name w:val="Знак Знак81"/>
    <w:qFormat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qFormat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qFormat/>
    <w:rsid w:val="00692FF8"/>
    <w:rPr>
      <w:rFonts w:ascii="Courier New" w:hAnsi="Courier New" w:cs="Courier New"/>
      <w:lang w:val="ru-RU"/>
    </w:rPr>
  </w:style>
  <w:style w:type="character" w:customStyle="1" w:styleId="-">
    <w:name w:val="Интернет-ссылка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qFormat/>
    <w:rsid w:val="00692FF8"/>
    <w:rPr>
      <w:rFonts w:ascii="Calibri" w:hAnsi="Calibri" w:cs="Calibri"/>
    </w:rPr>
  </w:style>
  <w:style w:type="character" w:customStyle="1" w:styleId="110">
    <w:name w:val="Знак Знак11"/>
    <w:qFormat/>
    <w:rsid w:val="00692FF8"/>
    <w:rPr>
      <w:sz w:val="28"/>
    </w:rPr>
  </w:style>
  <w:style w:type="character" w:customStyle="1" w:styleId="91">
    <w:name w:val="Знак Знак9"/>
    <w:qFormat/>
    <w:rsid w:val="00692FF8"/>
  </w:style>
  <w:style w:type="character" w:customStyle="1" w:styleId="100">
    <w:name w:val="Знак Знак10"/>
    <w:qFormat/>
    <w:rsid w:val="00692FF8"/>
  </w:style>
  <w:style w:type="character" w:customStyle="1" w:styleId="apple-converted-space">
    <w:name w:val="apple-converted-space"/>
    <w:qFormat/>
    <w:rsid w:val="00692FF8"/>
  </w:style>
  <w:style w:type="character" w:customStyle="1" w:styleId="TableFootnotelast11">
    <w:name w:val="Table_Footnote_last Знак11"/>
    <w:qFormat/>
    <w:rsid w:val="00692FF8"/>
    <w:rPr>
      <w:rFonts w:cs="Times New Roman"/>
    </w:rPr>
  </w:style>
  <w:style w:type="character" w:customStyle="1" w:styleId="41">
    <w:name w:val="Знак Знак4"/>
    <w:qFormat/>
    <w:rsid w:val="00692FF8"/>
    <w:rPr>
      <w:rFonts w:cs="Times New Roman"/>
      <w:sz w:val="28"/>
      <w:szCs w:val="28"/>
    </w:rPr>
  </w:style>
  <w:style w:type="character" w:customStyle="1" w:styleId="32">
    <w:name w:val="Знак Знак3"/>
    <w:qFormat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qFormat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qFormat/>
    <w:rsid w:val="00692FF8"/>
    <w:rPr>
      <w:rFonts w:cs="Times New Roman"/>
      <w:sz w:val="28"/>
      <w:szCs w:val="28"/>
    </w:rPr>
  </w:style>
  <w:style w:type="character" w:customStyle="1" w:styleId="24">
    <w:name w:val="Знак Знак2"/>
    <w:qFormat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qFormat/>
    <w:rsid w:val="00692FF8"/>
    <w:rPr>
      <w:rFonts w:ascii="Times New Roman" w:hAnsi="Times New Roman"/>
      <w:sz w:val="20"/>
    </w:rPr>
  </w:style>
  <w:style w:type="character" w:customStyle="1" w:styleId="1a">
    <w:name w:val="Знак Знак1"/>
    <w:qFormat/>
    <w:rsid w:val="00692FF8"/>
    <w:rPr>
      <w:rFonts w:cs="Times New Roman"/>
    </w:rPr>
  </w:style>
  <w:style w:type="character" w:customStyle="1" w:styleId="aff1">
    <w:name w:val="Знак Знак"/>
    <w:qFormat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qFormat/>
    <w:rsid w:val="00692FF8"/>
  </w:style>
  <w:style w:type="character" w:styleId="aff2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qFormat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qFormat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qFormat/>
    <w:rsid w:val="00692FF8"/>
    <w:rPr>
      <w:sz w:val="28"/>
    </w:rPr>
  </w:style>
  <w:style w:type="character" w:customStyle="1" w:styleId="82">
    <w:name w:val="Знак Знак82"/>
    <w:qFormat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qFormat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qFormat/>
    <w:rsid w:val="00692FF8"/>
    <w:rPr>
      <w:rFonts w:ascii="Courier New" w:hAnsi="Courier New" w:cs="Courier New"/>
    </w:rPr>
  </w:style>
  <w:style w:type="character" w:customStyle="1" w:styleId="510">
    <w:name w:val="Знак Знак51"/>
    <w:qFormat/>
    <w:rsid w:val="00692FF8"/>
    <w:rPr>
      <w:rFonts w:ascii="Calibri" w:hAnsi="Calibri" w:cs="Calibri"/>
    </w:rPr>
  </w:style>
  <w:style w:type="character" w:customStyle="1" w:styleId="111">
    <w:name w:val="Знак Знак111"/>
    <w:qFormat/>
    <w:rsid w:val="00692FF8"/>
    <w:rPr>
      <w:sz w:val="28"/>
    </w:rPr>
  </w:style>
  <w:style w:type="character" w:customStyle="1" w:styleId="910">
    <w:name w:val="Знак Знак91"/>
    <w:qFormat/>
    <w:rsid w:val="00692FF8"/>
  </w:style>
  <w:style w:type="character" w:customStyle="1" w:styleId="101">
    <w:name w:val="Знак Знак101"/>
    <w:qFormat/>
    <w:rsid w:val="00692FF8"/>
  </w:style>
  <w:style w:type="character" w:customStyle="1" w:styleId="410">
    <w:name w:val="Знак Знак41"/>
    <w:qFormat/>
    <w:rsid w:val="00692FF8"/>
    <w:rPr>
      <w:rFonts w:cs="Times New Roman"/>
      <w:sz w:val="28"/>
      <w:szCs w:val="28"/>
    </w:rPr>
  </w:style>
  <w:style w:type="character" w:customStyle="1" w:styleId="310">
    <w:name w:val="Знак Знак31"/>
    <w:qFormat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qFormat/>
    <w:rsid w:val="00692FF8"/>
    <w:rPr>
      <w:rFonts w:cs="Times New Roman"/>
      <w:sz w:val="28"/>
      <w:szCs w:val="28"/>
    </w:rPr>
  </w:style>
  <w:style w:type="character" w:customStyle="1" w:styleId="230">
    <w:name w:val="Знак Знак23"/>
    <w:qFormat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qFormat/>
    <w:rsid w:val="00692FF8"/>
    <w:rPr>
      <w:rFonts w:cs="Times New Roman"/>
    </w:rPr>
  </w:style>
  <w:style w:type="character" w:customStyle="1" w:styleId="220">
    <w:name w:val="Знак Знак22"/>
    <w:qFormat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qFormat/>
    <w:rsid w:val="00692FF8"/>
    <w:rPr>
      <w:rFonts w:cs="Times New Roman"/>
    </w:rPr>
  </w:style>
  <w:style w:type="character" w:customStyle="1" w:styleId="aff3">
    <w:name w:val="Маркеры списка"/>
    <w:qFormat/>
    <w:rsid w:val="00692FF8"/>
    <w:rPr>
      <w:rFonts w:ascii="OpenSymbol" w:eastAsia="OpenSymbol" w:hAnsi="OpenSymbol" w:cs="OpenSymbol"/>
    </w:rPr>
  </w:style>
  <w:style w:type="character" w:customStyle="1" w:styleId="1b">
    <w:name w:val="Схема документа Знак1"/>
    <w:basedOn w:val="a0"/>
    <w:link w:val="aff4"/>
    <w:uiPriority w:val="99"/>
    <w:semiHidden/>
    <w:qFormat/>
    <w:rsid w:val="00D14E97"/>
    <w:rPr>
      <w:rFonts w:ascii="Tahoma" w:hAnsi="Tahoma" w:cs="Tahoma"/>
      <w:sz w:val="16"/>
      <w:szCs w:val="16"/>
      <w:lang w:eastAsia="ar-SA"/>
    </w:rPr>
  </w:style>
  <w:style w:type="paragraph" w:styleId="aff5">
    <w:name w:val="Title"/>
    <w:basedOn w:val="a"/>
    <w:next w:val="aff6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styleId="aff9">
    <w:name w:val="caption"/>
    <w:basedOn w:val="a"/>
    <w:qFormat/>
    <w:rsid w:val="007C2FEB"/>
    <w:pPr>
      <w:suppressLineNumbers/>
      <w:spacing w:before="120" w:after="120"/>
    </w:pPr>
    <w:rPr>
      <w:rFonts w:cs="Mangal"/>
      <w:i/>
      <w:iCs/>
    </w:rPr>
  </w:style>
  <w:style w:type="paragraph" w:styleId="affa">
    <w:name w:val="index heading"/>
    <w:basedOn w:val="a"/>
    <w:qFormat/>
    <w:rsid w:val="007C2FEB"/>
    <w:pPr>
      <w:suppressLineNumbers/>
    </w:pPr>
    <w:rPr>
      <w:rFonts w:cs="Mangal"/>
    </w:rPr>
  </w:style>
  <w:style w:type="paragraph" w:customStyle="1" w:styleId="1c">
    <w:name w:val="Заголовок1"/>
    <w:basedOn w:val="affb"/>
    <w:next w:val="a"/>
    <w:qFormat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25">
    <w:name w:val="Название2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b">
    <w:name w:val="Основное меню (преемственное)"/>
    <w:basedOn w:val="a"/>
    <w:next w:val="a"/>
    <w:qFormat/>
    <w:rsid w:val="00692FF8"/>
    <w:pPr>
      <w:widowControl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c">
    <w:name w:val="Внимание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d">
    <w:name w:val="Внимание: криминал!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Внимание: недобросовестность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">
    <w:name w:val="Заголовок группы контролов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f0">
    <w:name w:val="Заголовок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f1">
    <w:name w:val="Заголовок приложения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2">
    <w:name w:val="Заголовок распахивающейся части диалога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3">
    <w:name w:val="Заголовок статьи"/>
    <w:basedOn w:val="a"/>
    <w:next w:val="a"/>
    <w:qFormat/>
    <w:rsid w:val="00692FF8"/>
    <w:pPr>
      <w:widowControl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4">
    <w:name w:val="Заголовок ЭР (левое окно)"/>
    <w:basedOn w:val="a"/>
    <w:next w:val="a"/>
    <w:qFormat/>
    <w:rsid w:val="00692FF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5">
    <w:name w:val="Заголовок ЭР (правое окно)"/>
    <w:basedOn w:val="afff4"/>
    <w:next w:val="a"/>
    <w:qFormat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6">
    <w:name w:val="Интерактивный заголовок"/>
    <w:basedOn w:val="1c"/>
    <w:next w:val="a"/>
    <w:qFormat/>
    <w:rsid w:val="00692FF8"/>
    <w:rPr>
      <w:b w:val="0"/>
      <w:bCs w:val="0"/>
      <w:color w:val="000000"/>
      <w:u w:val="single"/>
      <w:shd w:val="clear" w:color="auto" w:fill="auto"/>
    </w:rPr>
  </w:style>
  <w:style w:type="paragraph" w:customStyle="1" w:styleId="afff7">
    <w:name w:val="Текст информации об изменениях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8">
    <w:name w:val="Информация об изменениях"/>
    <w:basedOn w:val="afff7"/>
    <w:next w:val="a"/>
    <w:qFormat/>
    <w:rsid w:val="00692FF8"/>
    <w:pPr>
      <w:spacing w:before="180"/>
      <w:ind w:left="360" w:right="360"/>
    </w:pPr>
    <w:rPr>
      <w:color w:val="000000"/>
      <w:sz w:val="24"/>
      <w:szCs w:val="24"/>
      <w:shd w:val="clear" w:color="auto" w:fill="EAEFED"/>
    </w:rPr>
  </w:style>
  <w:style w:type="paragraph" w:customStyle="1" w:styleId="afff9">
    <w:name w:val="Текст (справка)"/>
    <w:basedOn w:val="a"/>
    <w:next w:val="a"/>
    <w:qFormat/>
    <w:rsid w:val="00692FF8"/>
    <w:pPr>
      <w:widowControl w:val="0"/>
      <w:spacing w:before="0" w:after="0"/>
      <w:ind w:left="170" w:right="170"/>
    </w:pPr>
    <w:rPr>
      <w:rFonts w:ascii="Arial" w:hAnsi="Arial" w:cs="Arial"/>
    </w:rPr>
  </w:style>
  <w:style w:type="paragraph" w:customStyle="1" w:styleId="afffa">
    <w:name w:val="Комментарий"/>
    <w:basedOn w:val="afff9"/>
    <w:next w:val="a"/>
    <w:qFormat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qFormat/>
    <w:rsid w:val="00692FF8"/>
    <w:pPr>
      <w:spacing w:before="0"/>
    </w:pPr>
    <w:rPr>
      <w:i/>
      <w:iCs/>
    </w:rPr>
  </w:style>
  <w:style w:type="paragraph" w:customStyle="1" w:styleId="afffc">
    <w:name w:val="Текст (лев. подпись)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d">
    <w:name w:val="Колонтитул (левый)"/>
    <w:basedOn w:val="afffc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e">
    <w:name w:val="Текст (прав. подпись)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f">
    <w:name w:val="Колонтитул (правый)"/>
    <w:basedOn w:val="afffe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f0">
    <w:name w:val="Комментарий пользователя"/>
    <w:basedOn w:val="afffa"/>
    <w:next w:val="a"/>
    <w:qFormat/>
    <w:rsid w:val="00692FF8"/>
    <w:pPr>
      <w:spacing w:before="0"/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Моноширинный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Необходимые документы"/>
    <w:basedOn w:val="affc"/>
    <w:next w:val="a"/>
    <w:qFormat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4">
    <w:name w:val="Нормальный (таблица)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5">
    <w:name w:val="Объект"/>
    <w:basedOn w:val="a"/>
    <w:next w:val="a"/>
    <w:qFormat/>
    <w:rsid w:val="00692FF8"/>
    <w:pPr>
      <w:widowControl w:val="0"/>
      <w:spacing w:before="0" w:after="0"/>
      <w:jc w:val="both"/>
    </w:pPr>
    <w:rPr>
      <w:sz w:val="26"/>
      <w:szCs w:val="26"/>
    </w:rPr>
  </w:style>
  <w:style w:type="paragraph" w:customStyle="1" w:styleId="affff6">
    <w:name w:val="Таблицы (моноширинный)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7">
    <w:name w:val="Оглавление"/>
    <w:basedOn w:val="affff6"/>
    <w:next w:val="a"/>
    <w:qFormat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8">
    <w:name w:val="Переменная часть"/>
    <w:basedOn w:val="affb"/>
    <w:next w:val="a"/>
    <w:qFormat/>
    <w:rsid w:val="00692FF8"/>
    <w:rPr>
      <w:rFonts w:ascii="Arial" w:hAnsi="Arial" w:cs="Arial"/>
      <w:sz w:val="20"/>
      <w:szCs w:val="20"/>
    </w:rPr>
  </w:style>
  <w:style w:type="paragraph" w:customStyle="1" w:styleId="affff9">
    <w:name w:val="Подвал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a">
    <w:name w:val="Подзаголовок для информации об изменениях"/>
    <w:basedOn w:val="afff7"/>
    <w:next w:val="a"/>
    <w:qFormat/>
    <w:rsid w:val="00692FF8"/>
    <w:rPr>
      <w:b/>
      <w:bCs/>
      <w:sz w:val="24"/>
      <w:szCs w:val="24"/>
    </w:rPr>
  </w:style>
  <w:style w:type="paragraph" w:customStyle="1" w:styleId="affffb">
    <w:name w:val="Подчёркнуный текст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c">
    <w:name w:val="Постоянная часть"/>
    <w:basedOn w:val="affb"/>
    <w:next w:val="a"/>
    <w:qFormat/>
    <w:rsid w:val="00692FF8"/>
    <w:rPr>
      <w:rFonts w:ascii="Arial" w:hAnsi="Arial" w:cs="Arial"/>
      <w:sz w:val="22"/>
      <w:szCs w:val="22"/>
    </w:rPr>
  </w:style>
  <w:style w:type="paragraph" w:customStyle="1" w:styleId="affffd">
    <w:name w:val="Прижатый влево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fe">
    <w:name w:val="Пример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">
    <w:name w:val="Примечание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0">
    <w:name w:val="Словарная статья"/>
    <w:basedOn w:val="a"/>
    <w:next w:val="a"/>
    <w:qFormat/>
    <w:rsid w:val="00692FF8"/>
    <w:pPr>
      <w:widowControl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f1">
    <w:name w:val="Ссылка на официальную публикацию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f2">
    <w:name w:val="Текст в таблице"/>
    <w:basedOn w:val="affff4"/>
    <w:next w:val="a"/>
    <w:qFormat/>
    <w:rsid w:val="00692FF8"/>
    <w:pPr>
      <w:ind w:firstLine="500"/>
    </w:pPr>
  </w:style>
  <w:style w:type="paragraph" w:customStyle="1" w:styleId="afffff3">
    <w:name w:val="Текст ЭР (см. также)"/>
    <w:basedOn w:val="a"/>
    <w:next w:val="a"/>
    <w:qFormat/>
    <w:rsid w:val="00692FF8"/>
    <w:pPr>
      <w:widowControl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5">
    <w:name w:val="Формула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6">
    <w:name w:val="Центрированный (таблица)"/>
    <w:basedOn w:val="affff4"/>
    <w:next w:val="a"/>
    <w:qFormat/>
    <w:rsid w:val="00692FF8"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rsid w:val="00692FF8"/>
    <w:pPr>
      <w:widowControl w:val="0"/>
      <w:spacing w:before="300" w:after="0"/>
    </w:pPr>
    <w:rPr>
      <w:rFonts w:ascii="Arial" w:hAnsi="Arial" w:cs="Arial"/>
      <w:sz w:val="26"/>
      <w:szCs w:val="26"/>
    </w:rPr>
  </w:style>
  <w:style w:type="paragraph" w:styleId="afffff7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styleId="afffff8">
    <w:name w:val="Normal (Web)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9">
    <w:name w:val="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a">
    <w:name w:val="Колонтитул"/>
    <w:basedOn w:val="a"/>
    <w:qFormat/>
    <w:rsid w:val="007C2FEB"/>
  </w:style>
  <w:style w:type="paragraph" w:styleId="afffffb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qFormat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qFormat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qFormat/>
    <w:rsid w:val="00692FF8"/>
  </w:style>
  <w:style w:type="paragraph" w:customStyle="1" w:styleId="ConsPlusNonformat">
    <w:name w:val="ConsPlusNonformat"/>
    <w:qFormat/>
    <w:rsid w:val="00692FF8"/>
    <w:pPr>
      <w:widowControl w:val="0"/>
    </w:pPr>
    <w:rPr>
      <w:rFonts w:ascii="Courier New" w:eastAsia="Arial" w:hAnsi="Courier New" w:cs="Courier New"/>
      <w:lang w:eastAsia="ar-SA"/>
    </w:rPr>
  </w:style>
  <w:style w:type="paragraph" w:styleId="afffffc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d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qFormat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qFormat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e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qFormat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qFormat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qFormat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qFormat/>
    <w:rsid w:val="00692FF8"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">
    <w:name w:val="Красная строка1"/>
    <w:basedOn w:val="aff7"/>
    <w:qFormat/>
    <w:rsid w:val="00692FF8"/>
    <w:pPr>
      <w:ind w:firstLine="210"/>
    </w:pPr>
    <w:rPr>
      <w:sz w:val="24"/>
      <w:szCs w:val="24"/>
    </w:rPr>
  </w:style>
  <w:style w:type="paragraph" w:customStyle="1" w:styleId="1f0">
    <w:name w:val="Маркированный список1"/>
    <w:basedOn w:val="1f"/>
    <w:qFormat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1">
    <w:name w:val="Стиль1"/>
    <w:basedOn w:val="a"/>
    <w:qFormat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qFormat/>
    <w:rsid w:val="00692FF8"/>
    <w:pPr>
      <w:widowControl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qFormat/>
    <w:rsid w:val="00692FF8"/>
    <w:rPr>
      <w:rFonts w:ascii="Arial" w:eastAsia="Arial" w:hAnsi="Arial" w:cs="Arial"/>
      <w:lang w:eastAsia="ar-SA"/>
    </w:rPr>
  </w:style>
  <w:style w:type="paragraph" w:customStyle="1" w:styleId="affffff">
    <w:name w:val="Знак Знак Знак Знак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f0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f1">
    <w:name w:val="No Spacing"/>
    <w:uiPriority w:val="1"/>
    <w:qFormat/>
    <w:rsid w:val="00692FF8"/>
    <w:rPr>
      <w:rFonts w:ascii="Calibri" w:eastAsia="Arial" w:hAnsi="Calibri" w:cs="Calibri"/>
      <w:sz w:val="22"/>
      <w:szCs w:val="22"/>
      <w:lang w:eastAsia="ar-SA"/>
    </w:rPr>
  </w:style>
  <w:style w:type="paragraph" w:styleId="affffff2">
    <w:name w:val="Balloon Text"/>
    <w:basedOn w:val="a"/>
    <w:qFormat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2">
    <w:name w:val="Схема документа1"/>
    <w:basedOn w:val="a"/>
    <w:qFormat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Обычный1"/>
    <w:qFormat/>
    <w:rsid w:val="00692FF8"/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qFormat/>
    <w:rsid w:val="00692FF8"/>
    <w:pPr>
      <w:spacing w:before="0" w:after="0" w:line="360" w:lineRule="auto"/>
    </w:pPr>
    <w:rPr>
      <w:sz w:val="28"/>
      <w:szCs w:val="28"/>
    </w:rPr>
  </w:style>
  <w:style w:type="paragraph" w:styleId="aff6">
    <w:name w:val="Subtitle"/>
    <w:basedOn w:val="1c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3">
    <w:name w:val="Стиль"/>
    <w:qFormat/>
    <w:rsid w:val="00692FF8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affffff4">
    <w:name w:val="Знак Знак Знак Знак Знак Знак"/>
    <w:basedOn w:val="a"/>
    <w:qFormat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4">
    <w:name w:val="Текст1"/>
    <w:basedOn w:val="a"/>
    <w:qFormat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5">
    <w:name w:val="Абзац списка1"/>
    <w:basedOn w:val="a"/>
    <w:qFormat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qFormat/>
    <w:rsid w:val="00692FF8"/>
    <w:pPr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qFormat/>
    <w:rsid w:val="00692FF8"/>
  </w:style>
  <w:style w:type="paragraph" w:customStyle="1" w:styleId="DOsntext">
    <w:name w:val="D Osn text"/>
    <w:basedOn w:val="a"/>
    <w:qFormat/>
    <w:rsid w:val="00692FF8"/>
    <w:pPr>
      <w:spacing w:before="0" w:after="120" w:line="336" w:lineRule="auto"/>
      <w:ind w:firstLine="567"/>
      <w:jc w:val="both"/>
    </w:pPr>
  </w:style>
  <w:style w:type="paragraph" w:customStyle="1" w:styleId="1f6">
    <w:name w:val="Знак1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5">
    <w:name w:val="Содержимое таблицы"/>
    <w:basedOn w:val="a"/>
    <w:qFormat/>
    <w:rsid w:val="00692FF8"/>
    <w:pPr>
      <w:suppressLineNumbers/>
    </w:pPr>
  </w:style>
  <w:style w:type="paragraph" w:customStyle="1" w:styleId="affffff6">
    <w:name w:val="Заголовок таблицы"/>
    <w:basedOn w:val="affffff5"/>
    <w:qFormat/>
    <w:rsid w:val="00692FF8"/>
    <w:pPr>
      <w:jc w:val="center"/>
    </w:pPr>
    <w:rPr>
      <w:b/>
      <w:bCs/>
    </w:rPr>
  </w:style>
  <w:style w:type="paragraph" w:customStyle="1" w:styleId="affffff7">
    <w:name w:val="Содержимое врезки"/>
    <w:basedOn w:val="aff7"/>
    <w:qFormat/>
    <w:rsid w:val="00692FF8"/>
  </w:style>
  <w:style w:type="paragraph" w:customStyle="1" w:styleId="Default">
    <w:name w:val="Default"/>
    <w:qFormat/>
    <w:rsid w:val="005C7140"/>
    <w:rPr>
      <w:color w:val="000000"/>
      <w:sz w:val="24"/>
      <w:szCs w:val="24"/>
    </w:rPr>
  </w:style>
  <w:style w:type="paragraph" w:styleId="aff4">
    <w:name w:val="Document Map"/>
    <w:basedOn w:val="a"/>
    <w:link w:val="1b"/>
    <w:uiPriority w:val="99"/>
    <w:semiHidden/>
    <w:unhideWhenUsed/>
    <w:qFormat/>
    <w:rsid w:val="00D14E97"/>
    <w:rPr>
      <w:rFonts w:ascii="Tahoma" w:hAnsi="Tahoma" w:cs="Tahoma"/>
      <w:sz w:val="16"/>
      <w:szCs w:val="16"/>
    </w:rPr>
  </w:style>
  <w:style w:type="table" w:styleId="affffff8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left" w:pos="0"/>
      </w:tabs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left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left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left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left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left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qFormat/>
    <w:rsid w:val="00692FF8"/>
    <w:rPr>
      <w:rFonts w:cs="Times New Roman"/>
    </w:rPr>
  </w:style>
  <w:style w:type="character" w:customStyle="1" w:styleId="WW8Num3z0">
    <w:name w:val="WW8Num3z0"/>
    <w:qFormat/>
    <w:rsid w:val="00692FF8"/>
    <w:rPr>
      <w:rFonts w:cs="Times New Roman"/>
    </w:rPr>
  </w:style>
  <w:style w:type="character" w:customStyle="1" w:styleId="WW8Num5z0">
    <w:name w:val="WW8Num5z0"/>
    <w:qFormat/>
    <w:rsid w:val="00692FF8"/>
    <w:rPr>
      <w:rFonts w:ascii="Symbol" w:hAnsi="Symbol"/>
    </w:rPr>
  </w:style>
  <w:style w:type="character" w:customStyle="1" w:styleId="WW8Num6z0">
    <w:name w:val="WW8Num6z0"/>
    <w:qFormat/>
    <w:rsid w:val="00692FF8"/>
    <w:rPr>
      <w:rFonts w:ascii="Symbol" w:hAnsi="Symbol"/>
    </w:rPr>
  </w:style>
  <w:style w:type="character" w:customStyle="1" w:styleId="WW8Num7z0">
    <w:name w:val="WW8Num7z0"/>
    <w:qFormat/>
    <w:rsid w:val="00692FF8"/>
    <w:rPr>
      <w:rFonts w:ascii="Symbol" w:hAnsi="Symbol"/>
    </w:rPr>
  </w:style>
  <w:style w:type="character" w:customStyle="1" w:styleId="WW8Num9z0">
    <w:name w:val="WW8Num9z0"/>
    <w:qFormat/>
    <w:rsid w:val="00692FF8"/>
    <w:rPr>
      <w:rFonts w:ascii="Symbol" w:hAnsi="Symbol"/>
      <w:sz w:val="20"/>
    </w:rPr>
  </w:style>
  <w:style w:type="character" w:customStyle="1" w:styleId="WW8Num10z0">
    <w:name w:val="WW8Num10z0"/>
    <w:qFormat/>
    <w:rsid w:val="00692FF8"/>
    <w:rPr>
      <w:rFonts w:ascii="Symbol" w:hAnsi="Symbol"/>
    </w:rPr>
  </w:style>
  <w:style w:type="character" w:customStyle="1" w:styleId="WW8Num11z0">
    <w:name w:val="WW8Num11z0"/>
    <w:qFormat/>
    <w:rsid w:val="00692FF8"/>
    <w:rPr>
      <w:rFonts w:cs="Times New Roman"/>
    </w:rPr>
  </w:style>
  <w:style w:type="character" w:customStyle="1" w:styleId="WW8Num12z0">
    <w:name w:val="WW8Num12z0"/>
    <w:qFormat/>
    <w:rsid w:val="00692FF8"/>
    <w:rPr>
      <w:rFonts w:cs="Times New Roman"/>
    </w:rPr>
  </w:style>
  <w:style w:type="character" w:customStyle="1" w:styleId="Absatz-Standardschriftart">
    <w:name w:val="Absatz-Standardschriftart"/>
    <w:qFormat/>
    <w:rsid w:val="00692FF8"/>
  </w:style>
  <w:style w:type="character" w:customStyle="1" w:styleId="WW-Absatz-Standardschriftart">
    <w:name w:val="WW-Absatz-Standardschriftart"/>
    <w:qFormat/>
    <w:rsid w:val="00692FF8"/>
  </w:style>
  <w:style w:type="character" w:customStyle="1" w:styleId="WW-Absatz-Standardschriftart1">
    <w:name w:val="WW-Absatz-Standardschriftart1"/>
    <w:qFormat/>
    <w:rsid w:val="00692FF8"/>
  </w:style>
  <w:style w:type="character" w:customStyle="1" w:styleId="WW-Absatz-Standardschriftart11">
    <w:name w:val="WW-Absatz-Standardschriftart11"/>
    <w:qFormat/>
    <w:rsid w:val="00692FF8"/>
  </w:style>
  <w:style w:type="character" w:customStyle="1" w:styleId="WW-Absatz-Standardschriftart111">
    <w:name w:val="WW-Absatz-Standardschriftart111"/>
    <w:qFormat/>
    <w:rsid w:val="00692FF8"/>
  </w:style>
  <w:style w:type="character" w:customStyle="1" w:styleId="WW-Absatz-Standardschriftart1111">
    <w:name w:val="WW-Absatz-Standardschriftart1111"/>
    <w:qFormat/>
    <w:rsid w:val="00692FF8"/>
  </w:style>
  <w:style w:type="character" w:customStyle="1" w:styleId="WW-Absatz-Standardschriftart11111">
    <w:name w:val="WW-Absatz-Standardschriftart11111"/>
    <w:qFormat/>
    <w:rsid w:val="00692FF8"/>
  </w:style>
  <w:style w:type="character" w:customStyle="1" w:styleId="WW8Num4z0">
    <w:name w:val="WW8Num4z0"/>
    <w:qFormat/>
    <w:rsid w:val="00692FF8"/>
    <w:rPr>
      <w:rFonts w:cs="Times New Roman"/>
    </w:rPr>
  </w:style>
  <w:style w:type="character" w:customStyle="1" w:styleId="WW8Num7z1">
    <w:name w:val="WW8Num7z1"/>
    <w:qFormat/>
    <w:rsid w:val="00692FF8"/>
    <w:rPr>
      <w:rFonts w:cs="Times New Roman"/>
    </w:rPr>
  </w:style>
  <w:style w:type="character" w:customStyle="1" w:styleId="WW8Num8z1">
    <w:name w:val="WW8Num8z1"/>
    <w:qFormat/>
    <w:rsid w:val="00692FF8"/>
    <w:rPr>
      <w:rFonts w:cs="Times New Roman"/>
    </w:rPr>
  </w:style>
  <w:style w:type="character" w:customStyle="1" w:styleId="WW8Num9z1">
    <w:name w:val="WW8Num9z1"/>
    <w:qFormat/>
    <w:rsid w:val="00692FF8"/>
    <w:rPr>
      <w:rFonts w:ascii="Courier New" w:hAnsi="Courier New" w:cs="Courier New"/>
    </w:rPr>
  </w:style>
  <w:style w:type="character" w:customStyle="1" w:styleId="WW8Num9z2">
    <w:name w:val="WW8Num9z2"/>
    <w:qFormat/>
    <w:rsid w:val="00692FF8"/>
    <w:rPr>
      <w:rFonts w:ascii="Wingdings" w:hAnsi="Wingdings"/>
    </w:rPr>
  </w:style>
  <w:style w:type="character" w:customStyle="1" w:styleId="WW8Num9z3">
    <w:name w:val="WW8Num9z3"/>
    <w:qFormat/>
    <w:rsid w:val="00692FF8"/>
    <w:rPr>
      <w:rFonts w:ascii="Symbol" w:hAnsi="Symbol"/>
    </w:rPr>
  </w:style>
  <w:style w:type="character" w:customStyle="1" w:styleId="WW8Num10z1">
    <w:name w:val="WW8Num10z1"/>
    <w:qFormat/>
    <w:rsid w:val="00692FF8"/>
    <w:rPr>
      <w:rFonts w:ascii="Courier New" w:hAnsi="Courier New" w:cs="Courier New"/>
    </w:rPr>
  </w:style>
  <w:style w:type="character" w:customStyle="1" w:styleId="WW8Num10z2">
    <w:name w:val="WW8Num10z2"/>
    <w:qFormat/>
    <w:rsid w:val="00692FF8"/>
    <w:rPr>
      <w:rFonts w:ascii="Wingdings" w:hAnsi="Wingdings"/>
    </w:rPr>
  </w:style>
  <w:style w:type="character" w:customStyle="1" w:styleId="WW8Num10z3">
    <w:name w:val="WW8Num10z3"/>
    <w:qFormat/>
    <w:rsid w:val="00692FF8"/>
    <w:rPr>
      <w:rFonts w:ascii="Symbol" w:hAnsi="Symbol"/>
    </w:rPr>
  </w:style>
  <w:style w:type="character" w:customStyle="1" w:styleId="WW8Num12z1">
    <w:name w:val="WW8Num12z1"/>
    <w:qFormat/>
    <w:rsid w:val="00692FF8"/>
    <w:rPr>
      <w:rFonts w:ascii="Courier New" w:hAnsi="Courier New" w:cs="Courier New"/>
    </w:rPr>
  </w:style>
  <w:style w:type="character" w:customStyle="1" w:styleId="WW8Num12z2">
    <w:name w:val="WW8Num12z2"/>
    <w:qFormat/>
    <w:rsid w:val="00692FF8"/>
    <w:rPr>
      <w:rFonts w:ascii="Wingdings" w:hAnsi="Wingdings"/>
    </w:rPr>
  </w:style>
  <w:style w:type="character" w:customStyle="1" w:styleId="WW8Num12z3">
    <w:name w:val="WW8Num12z3"/>
    <w:qFormat/>
    <w:rsid w:val="00692FF8"/>
    <w:rPr>
      <w:rFonts w:ascii="Symbol" w:hAnsi="Symbol"/>
    </w:rPr>
  </w:style>
  <w:style w:type="character" w:customStyle="1" w:styleId="WW8Num13z0">
    <w:name w:val="WW8Num13z0"/>
    <w:qFormat/>
    <w:rsid w:val="00692FF8"/>
    <w:rPr>
      <w:rFonts w:ascii="Symbol" w:hAnsi="Symbol"/>
    </w:rPr>
  </w:style>
  <w:style w:type="character" w:customStyle="1" w:styleId="WW8Num13z1">
    <w:name w:val="WW8Num13z1"/>
    <w:qFormat/>
    <w:rsid w:val="00692FF8"/>
    <w:rPr>
      <w:rFonts w:ascii="Courier New" w:hAnsi="Courier New"/>
    </w:rPr>
  </w:style>
  <w:style w:type="character" w:customStyle="1" w:styleId="WW8Num13z2">
    <w:name w:val="WW8Num13z2"/>
    <w:qFormat/>
    <w:rsid w:val="00692FF8"/>
    <w:rPr>
      <w:rFonts w:ascii="Wingdings" w:hAnsi="Wingdings"/>
    </w:rPr>
  </w:style>
  <w:style w:type="character" w:customStyle="1" w:styleId="WW8Num13z3">
    <w:name w:val="WW8Num13z3"/>
    <w:qFormat/>
    <w:rsid w:val="00692FF8"/>
    <w:rPr>
      <w:rFonts w:ascii="Symbol" w:hAnsi="Symbol"/>
    </w:rPr>
  </w:style>
  <w:style w:type="character" w:customStyle="1" w:styleId="WW8Num14z0">
    <w:name w:val="WW8Num14z0"/>
    <w:qFormat/>
    <w:rsid w:val="00692FF8"/>
    <w:rPr>
      <w:rFonts w:cs="Times New Roman"/>
    </w:rPr>
  </w:style>
  <w:style w:type="character" w:customStyle="1" w:styleId="WW8Num14z1">
    <w:name w:val="WW8Num14z1"/>
    <w:qFormat/>
    <w:rsid w:val="00692FF8"/>
    <w:rPr>
      <w:rFonts w:ascii="Courier New" w:hAnsi="Courier New" w:cs="Courier New"/>
    </w:rPr>
  </w:style>
  <w:style w:type="character" w:customStyle="1" w:styleId="WW8Num14z2">
    <w:name w:val="WW8Num14z2"/>
    <w:qFormat/>
    <w:rsid w:val="00692FF8"/>
    <w:rPr>
      <w:rFonts w:ascii="Wingdings" w:hAnsi="Wingdings"/>
    </w:rPr>
  </w:style>
  <w:style w:type="character" w:customStyle="1" w:styleId="WW8Num14z3">
    <w:name w:val="WW8Num14z3"/>
    <w:qFormat/>
    <w:rsid w:val="00692FF8"/>
    <w:rPr>
      <w:rFonts w:ascii="Symbol" w:hAnsi="Symbol"/>
    </w:rPr>
  </w:style>
  <w:style w:type="character" w:customStyle="1" w:styleId="WW8Num16z0">
    <w:name w:val="WW8Num16z0"/>
    <w:qFormat/>
    <w:rsid w:val="00692FF8"/>
    <w:rPr>
      <w:rFonts w:cs="Times New Roman"/>
    </w:rPr>
  </w:style>
  <w:style w:type="character" w:customStyle="1" w:styleId="WW8Num16z1">
    <w:name w:val="WW8Num16z1"/>
    <w:qFormat/>
    <w:rsid w:val="00692FF8"/>
    <w:rPr>
      <w:rFonts w:ascii="Courier New" w:hAnsi="Courier New" w:cs="Courier New"/>
    </w:rPr>
  </w:style>
  <w:style w:type="character" w:customStyle="1" w:styleId="WW8Num16z2">
    <w:name w:val="WW8Num16z2"/>
    <w:qFormat/>
    <w:rsid w:val="00692FF8"/>
    <w:rPr>
      <w:rFonts w:ascii="Wingdings" w:hAnsi="Wingdings"/>
    </w:rPr>
  </w:style>
  <w:style w:type="character" w:customStyle="1" w:styleId="WW8Num16z3">
    <w:name w:val="WW8Num16z3"/>
    <w:qFormat/>
    <w:rsid w:val="00692FF8"/>
    <w:rPr>
      <w:rFonts w:ascii="Symbol" w:hAnsi="Symbol"/>
    </w:rPr>
  </w:style>
  <w:style w:type="character" w:customStyle="1" w:styleId="WW8Num17z0">
    <w:name w:val="WW8Num17z0"/>
    <w:qFormat/>
    <w:rsid w:val="00692FF8"/>
    <w:rPr>
      <w:rFonts w:cs="Times New Roman"/>
    </w:rPr>
  </w:style>
  <w:style w:type="character" w:customStyle="1" w:styleId="WW8Num18z0">
    <w:name w:val="WW8Num18z0"/>
    <w:qFormat/>
    <w:rsid w:val="00692FF8"/>
    <w:rPr>
      <w:rFonts w:cs="Times New Roman"/>
    </w:rPr>
  </w:style>
  <w:style w:type="character" w:customStyle="1" w:styleId="WW8Num19z0">
    <w:name w:val="WW8Num19z0"/>
    <w:qFormat/>
    <w:rsid w:val="00692FF8"/>
    <w:rPr>
      <w:rFonts w:cs="Times New Roman"/>
    </w:rPr>
  </w:style>
  <w:style w:type="character" w:customStyle="1" w:styleId="WW8Num20z0">
    <w:name w:val="WW8Num20z0"/>
    <w:qFormat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qFormat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qFormat/>
    <w:rsid w:val="00692FF8"/>
    <w:rPr>
      <w:rFonts w:ascii="Courier New" w:hAnsi="Courier New"/>
    </w:rPr>
  </w:style>
  <w:style w:type="character" w:customStyle="1" w:styleId="WW8Num21z2">
    <w:name w:val="WW8Num21z2"/>
    <w:qFormat/>
    <w:rsid w:val="00692FF8"/>
    <w:rPr>
      <w:rFonts w:ascii="Wingdings" w:hAnsi="Wingdings"/>
    </w:rPr>
  </w:style>
  <w:style w:type="character" w:customStyle="1" w:styleId="WW8Num21z3">
    <w:name w:val="WW8Num21z3"/>
    <w:qFormat/>
    <w:rsid w:val="00692FF8"/>
    <w:rPr>
      <w:rFonts w:ascii="Symbol" w:hAnsi="Symbol"/>
    </w:rPr>
  </w:style>
  <w:style w:type="character" w:customStyle="1" w:styleId="20">
    <w:name w:val="Основной шрифт абзаца2"/>
    <w:qFormat/>
    <w:rsid w:val="00692FF8"/>
  </w:style>
  <w:style w:type="character" w:customStyle="1" w:styleId="WW-Absatz-Standardschriftart111111">
    <w:name w:val="WW-Absatz-Standardschriftart111111"/>
    <w:qFormat/>
    <w:rsid w:val="00692FF8"/>
  </w:style>
  <w:style w:type="character" w:customStyle="1" w:styleId="WW-Absatz-Standardschriftart1111111">
    <w:name w:val="WW-Absatz-Standardschriftart1111111"/>
    <w:qFormat/>
    <w:rsid w:val="00692FF8"/>
  </w:style>
  <w:style w:type="character" w:customStyle="1" w:styleId="WW-Absatz-Standardschriftart11111111">
    <w:name w:val="WW-Absatz-Standardschriftart11111111"/>
    <w:qFormat/>
    <w:rsid w:val="00692FF8"/>
  </w:style>
  <w:style w:type="character" w:customStyle="1" w:styleId="WW-Absatz-Standardschriftart111111111">
    <w:name w:val="WW-Absatz-Standardschriftart111111111"/>
    <w:qFormat/>
    <w:rsid w:val="00692FF8"/>
  </w:style>
  <w:style w:type="character" w:customStyle="1" w:styleId="WW-Absatz-Standardschriftart1111111111">
    <w:name w:val="WW-Absatz-Standardschriftart1111111111"/>
    <w:qFormat/>
    <w:rsid w:val="00692FF8"/>
  </w:style>
  <w:style w:type="character" w:customStyle="1" w:styleId="WW-Absatz-Standardschriftart11111111111">
    <w:name w:val="WW-Absatz-Standardschriftart11111111111"/>
    <w:qFormat/>
    <w:rsid w:val="00692FF8"/>
  </w:style>
  <w:style w:type="character" w:customStyle="1" w:styleId="WW-Absatz-Standardschriftart111111111111">
    <w:name w:val="WW-Absatz-Standardschriftart111111111111"/>
    <w:qFormat/>
    <w:rsid w:val="00692FF8"/>
  </w:style>
  <w:style w:type="character" w:customStyle="1" w:styleId="WW-Absatz-Standardschriftart1111111111111">
    <w:name w:val="WW-Absatz-Standardschriftart1111111111111"/>
    <w:qFormat/>
    <w:rsid w:val="00692FF8"/>
  </w:style>
  <w:style w:type="character" w:customStyle="1" w:styleId="WW-Absatz-Standardschriftart11111111111111">
    <w:name w:val="WW-Absatz-Standardschriftart11111111111111"/>
    <w:qFormat/>
    <w:rsid w:val="00692FF8"/>
  </w:style>
  <w:style w:type="character" w:customStyle="1" w:styleId="WW-Absatz-Standardschriftart111111111111111">
    <w:name w:val="WW-Absatz-Standardschriftart111111111111111"/>
    <w:qFormat/>
    <w:rsid w:val="00692FF8"/>
  </w:style>
  <w:style w:type="character" w:customStyle="1" w:styleId="WW-Absatz-Standardschriftart1111111111111111">
    <w:name w:val="WW-Absatz-Standardschriftart1111111111111111"/>
    <w:qFormat/>
    <w:rsid w:val="00692FF8"/>
  </w:style>
  <w:style w:type="character" w:customStyle="1" w:styleId="WW-Absatz-Standardschriftart11111111111111111">
    <w:name w:val="WW-Absatz-Standardschriftart11111111111111111"/>
    <w:qFormat/>
    <w:rsid w:val="00692FF8"/>
  </w:style>
  <w:style w:type="character" w:customStyle="1" w:styleId="WW8Num8z0">
    <w:name w:val="WW8Num8z0"/>
    <w:qFormat/>
    <w:rsid w:val="00692FF8"/>
    <w:rPr>
      <w:rFonts w:ascii="Symbol" w:hAnsi="Symbol"/>
    </w:rPr>
  </w:style>
  <w:style w:type="character" w:customStyle="1" w:styleId="WW8Num15z0">
    <w:name w:val="WW8Num15z0"/>
    <w:qFormat/>
    <w:rsid w:val="00692FF8"/>
    <w:rPr>
      <w:rFonts w:cs="Times New Roman"/>
    </w:rPr>
  </w:style>
  <w:style w:type="character" w:customStyle="1" w:styleId="WW8Num20z1">
    <w:name w:val="WW8Num20z1"/>
    <w:qFormat/>
    <w:rsid w:val="00692FF8"/>
    <w:rPr>
      <w:rFonts w:ascii="Courier New" w:hAnsi="Courier New"/>
    </w:rPr>
  </w:style>
  <w:style w:type="character" w:customStyle="1" w:styleId="WW8Num20z2">
    <w:name w:val="WW8Num20z2"/>
    <w:qFormat/>
    <w:rsid w:val="00692FF8"/>
    <w:rPr>
      <w:rFonts w:ascii="Wingdings" w:hAnsi="Wingdings"/>
    </w:rPr>
  </w:style>
  <w:style w:type="character" w:customStyle="1" w:styleId="WW8Num20z3">
    <w:name w:val="WW8Num20z3"/>
    <w:qFormat/>
    <w:rsid w:val="00692FF8"/>
    <w:rPr>
      <w:rFonts w:ascii="Symbol" w:hAnsi="Symbol"/>
    </w:rPr>
  </w:style>
  <w:style w:type="character" w:customStyle="1" w:styleId="10">
    <w:name w:val="Основной шрифт абзаца1"/>
    <w:qFormat/>
    <w:rsid w:val="00692FF8"/>
  </w:style>
  <w:style w:type="character" w:customStyle="1" w:styleId="11">
    <w:name w:val="Заголовок 1 Знак"/>
    <w:qFormat/>
    <w:rsid w:val="00692FF8"/>
    <w:rPr>
      <w:rFonts w:ascii="Cambria" w:hAnsi="Cambria" w:cs="Cambria"/>
      <w:b/>
      <w:bCs/>
      <w:kern w:val="2"/>
      <w:sz w:val="32"/>
      <w:szCs w:val="32"/>
    </w:rPr>
  </w:style>
  <w:style w:type="character" w:customStyle="1" w:styleId="21">
    <w:name w:val="Заголовок 2 Знак"/>
    <w:qFormat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qFormat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qFormat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qFormat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qFormat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qFormat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qFormat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qFormat/>
    <w:rsid w:val="00692FF8"/>
    <w:rPr>
      <w:b/>
      <w:color w:val="26282F"/>
      <w:sz w:val="26"/>
    </w:rPr>
  </w:style>
  <w:style w:type="character" w:customStyle="1" w:styleId="a4">
    <w:name w:val="Гипертекстовая ссылка"/>
    <w:qFormat/>
    <w:rsid w:val="00692FF8"/>
    <w:rPr>
      <w:color w:val="auto"/>
      <w:sz w:val="26"/>
    </w:rPr>
  </w:style>
  <w:style w:type="character" w:customStyle="1" w:styleId="a5">
    <w:name w:val="Активная гипертекстовая ссылка"/>
    <w:qFormat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qFormat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qFormat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qFormat/>
    <w:rsid w:val="00692FF8"/>
    <w:rPr>
      <w:color w:val="26282F"/>
      <w:sz w:val="26"/>
    </w:rPr>
  </w:style>
  <w:style w:type="character" w:customStyle="1" w:styleId="a9">
    <w:name w:val="Заголовок чужого сообщения"/>
    <w:qFormat/>
    <w:rsid w:val="00692FF8"/>
    <w:rPr>
      <w:color w:val="FF0000"/>
      <w:sz w:val="26"/>
    </w:rPr>
  </w:style>
  <w:style w:type="character" w:customStyle="1" w:styleId="aa">
    <w:name w:val="Найденные слова"/>
    <w:qFormat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qFormat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qFormat/>
    <w:rsid w:val="00692FF8"/>
    <w:rPr>
      <w:color w:val="FF0000"/>
      <w:sz w:val="26"/>
    </w:rPr>
  </w:style>
  <w:style w:type="character" w:customStyle="1" w:styleId="ad">
    <w:name w:val="Продолжение ссылки"/>
    <w:qFormat/>
    <w:rsid w:val="00692FF8"/>
  </w:style>
  <w:style w:type="character" w:customStyle="1" w:styleId="ae">
    <w:name w:val="Сравнение редакций"/>
    <w:qFormat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qFormat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qFormat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qFormat/>
    <w:rsid w:val="00692FF8"/>
    <w:rPr>
      <w:strike/>
      <w:color w:val="auto"/>
      <w:sz w:val="26"/>
    </w:rPr>
  </w:style>
  <w:style w:type="character" w:styleId="af2">
    <w:name w:val="page number"/>
    <w:qFormat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qFormat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qFormat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qFormat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qFormat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qFormat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qFormat/>
    <w:rsid w:val="00692FF8"/>
    <w:rPr>
      <w:rFonts w:cs="Times New Roman"/>
      <w:vertAlign w:val="superscript"/>
    </w:rPr>
  </w:style>
  <w:style w:type="character" w:customStyle="1" w:styleId="81">
    <w:name w:val="Знак Знак8"/>
    <w:qFormat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qFormat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qFormat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qFormat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qFormat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qFormat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qFormat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qFormat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qFormat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qFormat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qFormat/>
    <w:rsid w:val="00692FF8"/>
    <w:rPr>
      <w:sz w:val="28"/>
    </w:rPr>
  </w:style>
  <w:style w:type="character" w:customStyle="1" w:styleId="810">
    <w:name w:val="Знак Знак81"/>
    <w:qFormat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qFormat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qFormat/>
    <w:rsid w:val="00692FF8"/>
    <w:rPr>
      <w:rFonts w:ascii="Courier New" w:hAnsi="Courier New" w:cs="Courier New"/>
      <w:lang w:val="ru-RU"/>
    </w:rPr>
  </w:style>
  <w:style w:type="character" w:customStyle="1" w:styleId="-">
    <w:name w:val="Интернет-ссылка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qFormat/>
    <w:rsid w:val="00692FF8"/>
    <w:rPr>
      <w:rFonts w:ascii="Calibri" w:hAnsi="Calibri" w:cs="Calibri"/>
    </w:rPr>
  </w:style>
  <w:style w:type="character" w:customStyle="1" w:styleId="110">
    <w:name w:val="Знак Знак11"/>
    <w:qFormat/>
    <w:rsid w:val="00692FF8"/>
    <w:rPr>
      <w:sz w:val="28"/>
    </w:rPr>
  </w:style>
  <w:style w:type="character" w:customStyle="1" w:styleId="91">
    <w:name w:val="Знак Знак9"/>
    <w:qFormat/>
    <w:rsid w:val="00692FF8"/>
  </w:style>
  <w:style w:type="character" w:customStyle="1" w:styleId="100">
    <w:name w:val="Знак Знак10"/>
    <w:qFormat/>
    <w:rsid w:val="00692FF8"/>
  </w:style>
  <w:style w:type="character" w:customStyle="1" w:styleId="apple-converted-space">
    <w:name w:val="apple-converted-space"/>
    <w:qFormat/>
    <w:rsid w:val="00692FF8"/>
  </w:style>
  <w:style w:type="character" w:customStyle="1" w:styleId="TableFootnotelast11">
    <w:name w:val="Table_Footnote_last Знак11"/>
    <w:qFormat/>
    <w:rsid w:val="00692FF8"/>
    <w:rPr>
      <w:rFonts w:cs="Times New Roman"/>
    </w:rPr>
  </w:style>
  <w:style w:type="character" w:customStyle="1" w:styleId="41">
    <w:name w:val="Знак Знак4"/>
    <w:qFormat/>
    <w:rsid w:val="00692FF8"/>
    <w:rPr>
      <w:rFonts w:cs="Times New Roman"/>
      <w:sz w:val="28"/>
      <w:szCs w:val="28"/>
    </w:rPr>
  </w:style>
  <w:style w:type="character" w:customStyle="1" w:styleId="32">
    <w:name w:val="Знак Знак3"/>
    <w:qFormat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qFormat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qFormat/>
    <w:rsid w:val="00692FF8"/>
    <w:rPr>
      <w:rFonts w:cs="Times New Roman"/>
      <w:sz w:val="28"/>
      <w:szCs w:val="28"/>
    </w:rPr>
  </w:style>
  <w:style w:type="character" w:customStyle="1" w:styleId="24">
    <w:name w:val="Знак Знак2"/>
    <w:qFormat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qFormat/>
    <w:rsid w:val="00692FF8"/>
    <w:rPr>
      <w:rFonts w:ascii="Times New Roman" w:hAnsi="Times New Roman"/>
      <w:sz w:val="20"/>
    </w:rPr>
  </w:style>
  <w:style w:type="character" w:customStyle="1" w:styleId="1a">
    <w:name w:val="Знак Знак1"/>
    <w:qFormat/>
    <w:rsid w:val="00692FF8"/>
    <w:rPr>
      <w:rFonts w:cs="Times New Roman"/>
    </w:rPr>
  </w:style>
  <w:style w:type="character" w:customStyle="1" w:styleId="aff1">
    <w:name w:val="Знак Знак"/>
    <w:qFormat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qFormat/>
    <w:rsid w:val="00692FF8"/>
  </w:style>
  <w:style w:type="character" w:styleId="aff2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qFormat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qFormat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qFormat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qFormat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qFormat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qFormat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qFormat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qFormat/>
    <w:rsid w:val="00692FF8"/>
    <w:rPr>
      <w:sz w:val="28"/>
    </w:rPr>
  </w:style>
  <w:style w:type="character" w:customStyle="1" w:styleId="82">
    <w:name w:val="Знак Знак82"/>
    <w:qFormat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qFormat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qFormat/>
    <w:rsid w:val="00692FF8"/>
    <w:rPr>
      <w:rFonts w:ascii="Courier New" w:hAnsi="Courier New" w:cs="Courier New"/>
    </w:rPr>
  </w:style>
  <w:style w:type="character" w:customStyle="1" w:styleId="510">
    <w:name w:val="Знак Знак51"/>
    <w:qFormat/>
    <w:rsid w:val="00692FF8"/>
    <w:rPr>
      <w:rFonts w:ascii="Calibri" w:hAnsi="Calibri" w:cs="Calibri"/>
    </w:rPr>
  </w:style>
  <w:style w:type="character" w:customStyle="1" w:styleId="111">
    <w:name w:val="Знак Знак111"/>
    <w:qFormat/>
    <w:rsid w:val="00692FF8"/>
    <w:rPr>
      <w:sz w:val="28"/>
    </w:rPr>
  </w:style>
  <w:style w:type="character" w:customStyle="1" w:styleId="910">
    <w:name w:val="Знак Знак91"/>
    <w:qFormat/>
    <w:rsid w:val="00692FF8"/>
  </w:style>
  <w:style w:type="character" w:customStyle="1" w:styleId="101">
    <w:name w:val="Знак Знак101"/>
    <w:qFormat/>
    <w:rsid w:val="00692FF8"/>
  </w:style>
  <w:style w:type="character" w:customStyle="1" w:styleId="410">
    <w:name w:val="Знак Знак41"/>
    <w:qFormat/>
    <w:rsid w:val="00692FF8"/>
    <w:rPr>
      <w:rFonts w:cs="Times New Roman"/>
      <w:sz w:val="28"/>
      <w:szCs w:val="28"/>
    </w:rPr>
  </w:style>
  <w:style w:type="character" w:customStyle="1" w:styleId="310">
    <w:name w:val="Знак Знак31"/>
    <w:qFormat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qFormat/>
    <w:rsid w:val="00692FF8"/>
    <w:rPr>
      <w:rFonts w:cs="Times New Roman"/>
      <w:sz w:val="28"/>
      <w:szCs w:val="28"/>
    </w:rPr>
  </w:style>
  <w:style w:type="character" w:customStyle="1" w:styleId="230">
    <w:name w:val="Знак Знак23"/>
    <w:qFormat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qFormat/>
    <w:rsid w:val="00692FF8"/>
    <w:rPr>
      <w:rFonts w:cs="Times New Roman"/>
    </w:rPr>
  </w:style>
  <w:style w:type="character" w:customStyle="1" w:styleId="220">
    <w:name w:val="Знак Знак22"/>
    <w:qFormat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qFormat/>
    <w:rsid w:val="00692FF8"/>
    <w:rPr>
      <w:rFonts w:cs="Times New Roman"/>
    </w:rPr>
  </w:style>
  <w:style w:type="character" w:customStyle="1" w:styleId="aff3">
    <w:name w:val="Маркеры списка"/>
    <w:qFormat/>
    <w:rsid w:val="00692FF8"/>
    <w:rPr>
      <w:rFonts w:ascii="OpenSymbol" w:eastAsia="OpenSymbol" w:hAnsi="OpenSymbol" w:cs="OpenSymbol"/>
    </w:rPr>
  </w:style>
  <w:style w:type="character" w:customStyle="1" w:styleId="1b">
    <w:name w:val="Схема документа Знак1"/>
    <w:basedOn w:val="a0"/>
    <w:link w:val="aff4"/>
    <w:uiPriority w:val="99"/>
    <w:semiHidden/>
    <w:qFormat/>
    <w:rsid w:val="00D14E97"/>
    <w:rPr>
      <w:rFonts w:ascii="Tahoma" w:hAnsi="Tahoma" w:cs="Tahoma"/>
      <w:sz w:val="16"/>
      <w:szCs w:val="16"/>
      <w:lang w:eastAsia="ar-SA"/>
    </w:rPr>
  </w:style>
  <w:style w:type="paragraph" w:styleId="aff5">
    <w:name w:val="Title"/>
    <w:basedOn w:val="a"/>
    <w:next w:val="aff6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7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8">
    <w:name w:val="List"/>
    <w:basedOn w:val="aff7"/>
    <w:rsid w:val="00692FF8"/>
    <w:rPr>
      <w:rFonts w:ascii="Arial" w:hAnsi="Arial" w:cs="Mangal"/>
    </w:rPr>
  </w:style>
  <w:style w:type="paragraph" w:styleId="aff9">
    <w:name w:val="caption"/>
    <w:basedOn w:val="a"/>
    <w:qFormat/>
    <w:rsid w:val="007C2FEB"/>
    <w:pPr>
      <w:suppressLineNumbers/>
      <w:spacing w:before="120" w:after="120"/>
    </w:pPr>
    <w:rPr>
      <w:rFonts w:cs="Mangal"/>
      <w:i/>
      <w:iCs/>
    </w:rPr>
  </w:style>
  <w:style w:type="paragraph" w:styleId="affa">
    <w:name w:val="index heading"/>
    <w:basedOn w:val="a"/>
    <w:qFormat/>
    <w:rsid w:val="007C2FEB"/>
    <w:pPr>
      <w:suppressLineNumbers/>
    </w:pPr>
    <w:rPr>
      <w:rFonts w:cs="Mangal"/>
    </w:rPr>
  </w:style>
  <w:style w:type="paragraph" w:customStyle="1" w:styleId="1c">
    <w:name w:val="Заголовок1"/>
    <w:basedOn w:val="affb"/>
    <w:next w:val="a"/>
    <w:qFormat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customStyle="1" w:styleId="25">
    <w:name w:val="Название2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b">
    <w:name w:val="Основное меню (преемственное)"/>
    <w:basedOn w:val="a"/>
    <w:next w:val="a"/>
    <w:qFormat/>
    <w:rsid w:val="00692FF8"/>
    <w:pPr>
      <w:widowControl w:val="0"/>
      <w:spacing w:before="0" w:after="0"/>
      <w:jc w:val="both"/>
    </w:pPr>
    <w:rPr>
      <w:rFonts w:ascii="Verdana" w:hAnsi="Verdana" w:cs="Verdana"/>
    </w:rPr>
  </w:style>
  <w:style w:type="paragraph" w:customStyle="1" w:styleId="1d">
    <w:name w:val="Название1"/>
    <w:basedOn w:val="a"/>
    <w:qFormat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e">
    <w:name w:val="Указатель1"/>
    <w:basedOn w:val="a"/>
    <w:qFormat/>
    <w:rsid w:val="00692FF8"/>
    <w:pPr>
      <w:suppressLineNumbers/>
    </w:pPr>
    <w:rPr>
      <w:rFonts w:ascii="Arial" w:hAnsi="Arial" w:cs="Mangal"/>
    </w:rPr>
  </w:style>
  <w:style w:type="paragraph" w:customStyle="1" w:styleId="affc">
    <w:name w:val="Внимание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d">
    <w:name w:val="Внимание: криминал!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e">
    <w:name w:val="Внимание: недобросовестность!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">
    <w:name w:val="Заголовок группы контролов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f0">
    <w:name w:val="Заголовок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f1">
    <w:name w:val="Заголовок приложения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2">
    <w:name w:val="Заголовок распахивающейся части диалога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3">
    <w:name w:val="Заголовок статьи"/>
    <w:basedOn w:val="a"/>
    <w:next w:val="a"/>
    <w:qFormat/>
    <w:rsid w:val="00692FF8"/>
    <w:pPr>
      <w:widowControl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4">
    <w:name w:val="Заголовок ЭР (левое окно)"/>
    <w:basedOn w:val="a"/>
    <w:next w:val="a"/>
    <w:qFormat/>
    <w:rsid w:val="00692FF8"/>
    <w:pPr>
      <w:widowControl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5">
    <w:name w:val="Заголовок ЭР (правое окно)"/>
    <w:basedOn w:val="afff4"/>
    <w:next w:val="a"/>
    <w:qFormat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6">
    <w:name w:val="Интерактивный заголовок"/>
    <w:basedOn w:val="1c"/>
    <w:next w:val="a"/>
    <w:qFormat/>
    <w:rsid w:val="00692FF8"/>
    <w:rPr>
      <w:b w:val="0"/>
      <w:bCs w:val="0"/>
      <w:color w:val="000000"/>
      <w:u w:val="single"/>
      <w:shd w:val="clear" w:color="auto" w:fill="auto"/>
    </w:rPr>
  </w:style>
  <w:style w:type="paragraph" w:customStyle="1" w:styleId="afff7">
    <w:name w:val="Текст информации об изменениях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8">
    <w:name w:val="Информация об изменениях"/>
    <w:basedOn w:val="afff7"/>
    <w:next w:val="a"/>
    <w:qFormat/>
    <w:rsid w:val="00692FF8"/>
    <w:pPr>
      <w:spacing w:before="180"/>
      <w:ind w:left="360" w:right="360"/>
    </w:pPr>
    <w:rPr>
      <w:color w:val="000000"/>
      <w:sz w:val="24"/>
      <w:szCs w:val="24"/>
      <w:shd w:val="clear" w:color="auto" w:fill="EAEFED"/>
    </w:rPr>
  </w:style>
  <w:style w:type="paragraph" w:customStyle="1" w:styleId="afff9">
    <w:name w:val="Текст (справка)"/>
    <w:basedOn w:val="a"/>
    <w:next w:val="a"/>
    <w:qFormat/>
    <w:rsid w:val="00692FF8"/>
    <w:pPr>
      <w:widowControl w:val="0"/>
      <w:spacing w:before="0" w:after="0"/>
      <w:ind w:left="170" w:right="170"/>
    </w:pPr>
    <w:rPr>
      <w:rFonts w:ascii="Arial" w:hAnsi="Arial" w:cs="Arial"/>
    </w:rPr>
  </w:style>
  <w:style w:type="paragraph" w:customStyle="1" w:styleId="afffa">
    <w:name w:val="Комментарий"/>
    <w:basedOn w:val="afff9"/>
    <w:next w:val="a"/>
    <w:qFormat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b">
    <w:name w:val="Информация об изменениях документа"/>
    <w:basedOn w:val="afffa"/>
    <w:next w:val="a"/>
    <w:qFormat/>
    <w:rsid w:val="00692FF8"/>
    <w:pPr>
      <w:spacing w:before="0"/>
    </w:pPr>
    <w:rPr>
      <w:i/>
      <w:iCs/>
    </w:rPr>
  </w:style>
  <w:style w:type="paragraph" w:customStyle="1" w:styleId="afffc">
    <w:name w:val="Текст (лев. подпись)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d">
    <w:name w:val="Колонтитул (левый)"/>
    <w:basedOn w:val="afffc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e">
    <w:name w:val="Текст (прав. подпись)"/>
    <w:basedOn w:val="a"/>
    <w:next w:val="a"/>
    <w:qFormat/>
    <w:rsid w:val="00692FF8"/>
    <w:pPr>
      <w:widowControl w:val="0"/>
      <w:spacing w:before="0" w:after="0"/>
      <w:jc w:val="right"/>
    </w:pPr>
    <w:rPr>
      <w:rFonts w:ascii="Arial" w:hAnsi="Arial" w:cs="Arial"/>
    </w:rPr>
  </w:style>
  <w:style w:type="paragraph" w:customStyle="1" w:styleId="affff">
    <w:name w:val="Колонтитул (правый)"/>
    <w:basedOn w:val="afffe"/>
    <w:next w:val="a"/>
    <w:qFormat/>
    <w:rsid w:val="00692FF8"/>
    <w:pPr>
      <w:jc w:val="both"/>
    </w:pPr>
    <w:rPr>
      <w:sz w:val="16"/>
      <w:szCs w:val="16"/>
    </w:rPr>
  </w:style>
  <w:style w:type="paragraph" w:customStyle="1" w:styleId="affff0">
    <w:name w:val="Комментарий пользователя"/>
    <w:basedOn w:val="afffa"/>
    <w:next w:val="a"/>
    <w:qFormat/>
    <w:rsid w:val="00692FF8"/>
    <w:pPr>
      <w:spacing w:before="0"/>
      <w:jc w:val="left"/>
    </w:pPr>
    <w:rPr>
      <w:shd w:val="clear" w:color="auto" w:fill="FFDFE0"/>
    </w:rPr>
  </w:style>
  <w:style w:type="paragraph" w:customStyle="1" w:styleId="affff1">
    <w:name w:val="Куда обратиться?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2">
    <w:name w:val="Моноширинный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Необходимые документы"/>
    <w:basedOn w:val="affc"/>
    <w:next w:val="a"/>
    <w:qFormat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4">
    <w:name w:val="Нормальный (таблица)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5">
    <w:name w:val="Объект"/>
    <w:basedOn w:val="a"/>
    <w:next w:val="a"/>
    <w:qFormat/>
    <w:rsid w:val="00692FF8"/>
    <w:pPr>
      <w:widowControl w:val="0"/>
      <w:spacing w:before="0" w:after="0"/>
      <w:jc w:val="both"/>
    </w:pPr>
    <w:rPr>
      <w:sz w:val="26"/>
      <w:szCs w:val="26"/>
    </w:rPr>
  </w:style>
  <w:style w:type="paragraph" w:customStyle="1" w:styleId="affff6">
    <w:name w:val="Таблицы (моноширинный)"/>
    <w:basedOn w:val="a"/>
    <w:next w:val="a"/>
    <w:qFormat/>
    <w:rsid w:val="00692FF8"/>
    <w:pPr>
      <w:widowControl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7">
    <w:name w:val="Оглавление"/>
    <w:basedOn w:val="affff6"/>
    <w:next w:val="a"/>
    <w:qFormat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8">
    <w:name w:val="Переменная часть"/>
    <w:basedOn w:val="affb"/>
    <w:next w:val="a"/>
    <w:qFormat/>
    <w:rsid w:val="00692FF8"/>
    <w:rPr>
      <w:rFonts w:ascii="Arial" w:hAnsi="Arial" w:cs="Arial"/>
      <w:sz w:val="20"/>
      <w:szCs w:val="20"/>
    </w:rPr>
  </w:style>
  <w:style w:type="paragraph" w:customStyle="1" w:styleId="affff9">
    <w:name w:val="Подвал для информации об изменениях"/>
    <w:basedOn w:val="1"/>
    <w:next w:val="a"/>
    <w:qFormat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a">
    <w:name w:val="Подзаголовок для информации об изменениях"/>
    <w:basedOn w:val="afff7"/>
    <w:next w:val="a"/>
    <w:qFormat/>
    <w:rsid w:val="00692FF8"/>
    <w:rPr>
      <w:b/>
      <w:bCs/>
      <w:sz w:val="24"/>
      <w:szCs w:val="24"/>
    </w:rPr>
  </w:style>
  <w:style w:type="paragraph" w:customStyle="1" w:styleId="affffb">
    <w:name w:val="Подчёркнуный текст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c">
    <w:name w:val="Постоянная часть"/>
    <w:basedOn w:val="affb"/>
    <w:next w:val="a"/>
    <w:qFormat/>
    <w:rsid w:val="00692FF8"/>
    <w:rPr>
      <w:rFonts w:ascii="Arial" w:hAnsi="Arial" w:cs="Arial"/>
      <w:sz w:val="22"/>
      <w:szCs w:val="22"/>
    </w:rPr>
  </w:style>
  <w:style w:type="paragraph" w:customStyle="1" w:styleId="affffd">
    <w:name w:val="Прижатый влево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</w:rPr>
  </w:style>
  <w:style w:type="paragraph" w:customStyle="1" w:styleId="affffe">
    <w:name w:val="Пример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">
    <w:name w:val="Примечание."/>
    <w:basedOn w:val="affc"/>
    <w:next w:val="a"/>
    <w:qFormat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f0">
    <w:name w:val="Словарная статья"/>
    <w:basedOn w:val="a"/>
    <w:next w:val="a"/>
    <w:qFormat/>
    <w:rsid w:val="00692FF8"/>
    <w:pPr>
      <w:widowControl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f1">
    <w:name w:val="Ссылка на официальную публикацию"/>
    <w:basedOn w:val="a"/>
    <w:next w:val="a"/>
    <w:qFormat/>
    <w:rsid w:val="00692FF8"/>
    <w:pPr>
      <w:widowControl w:val="0"/>
      <w:spacing w:before="0" w:after="0"/>
      <w:jc w:val="both"/>
    </w:pPr>
    <w:rPr>
      <w:rFonts w:ascii="Arial" w:hAnsi="Arial" w:cs="Arial"/>
    </w:rPr>
  </w:style>
  <w:style w:type="paragraph" w:customStyle="1" w:styleId="afffff2">
    <w:name w:val="Текст в таблице"/>
    <w:basedOn w:val="affff4"/>
    <w:next w:val="a"/>
    <w:qFormat/>
    <w:rsid w:val="00692FF8"/>
    <w:pPr>
      <w:ind w:firstLine="500"/>
    </w:pPr>
  </w:style>
  <w:style w:type="paragraph" w:customStyle="1" w:styleId="afffff3">
    <w:name w:val="Текст ЭР (см. также)"/>
    <w:basedOn w:val="a"/>
    <w:next w:val="a"/>
    <w:qFormat/>
    <w:rsid w:val="00692FF8"/>
    <w:pPr>
      <w:widowControl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4">
    <w:name w:val="Технический комментарий"/>
    <w:basedOn w:val="a"/>
    <w:next w:val="a"/>
    <w:qFormat/>
    <w:rsid w:val="00692FF8"/>
    <w:pPr>
      <w:widowControl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5">
    <w:name w:val="Формула"/>
    <w:basedOn w:val="a"/>
    <w:next w:val="a"/>
    <w:qFormat/>
    <w:rsid w:val="00692FF8"/>
    <w:pPr>
      <w:widowControl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6">
    <w:name w:val="Центрированный (таблица)"/>
    <w:basedOn w:val="affff4"/>
    <w:next w:val="a"/>
    <w:qFormat/>
    <w:rsid w:val="00692FF8"/>
    <w:pPr>
      <w:jc w:val="center"/>
    </w:pPr>
  </w:style>
  <w:style w:type="paragraph" w:customStyle="1" w:styleId="-0">
    <w:name w:val="ЭР-содержание (правое окно)"/>
    <w:basedOn w:val="a"/>
    <w:next w:val="a"/>
    <w:qFormat/>
    <w:rsid w:val="00692FF8"/>
    <w:pPr>
      <w:widowControl w:val="0"/>
      <w:spacing w:before="300" w:after="0"/>
    </w:pPr>
    <w:rPr>
      <w:rFonts w:ascii="Arial" w:hAnsi="Arial" w:cs="Arial"/>
      <w:sz w:val="26"/>
      <w:szCs w:val="26"/>
    </w:rPr>
  </w:style>
  <w:style w:type="paragraph" w:styleId="afffff7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styleId="afffff8">
    <w:name w:val="Normal (Web)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9">
    <w:name w:val="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a">
    <w:name w:val="Колонтитул"/>
    <w:basedOn w:val="a"/>
    <w:qFormat/>
    <w:rsid w:val="007C2FEB"/>
  </w:style>
  <w:style w:type="paragraph" w:styleId="afffffb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qFormat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qFormat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qFormat/>
    <w:rsid w:val="00692FF8"/>
    <w:pPr>
      <w:widowControl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qFormat/>
    <w:rsid w:val="00692FF8"/>
  </w:style>
  <w:style w:type="paragraph" w:customStyle="1" w:styleId="ConsPlusNonformat">
    <w:name w:val="ConsPlusNonformat"/>
    <w:qFormat/>
    <w:rsid w:val="00692FF8"/>
    <w:pPr>
      <w:widowControl w:val="0"/>
    </w:pPr>
    <w:rPr>
      <w:rFonts w:ascii="Courier New" w:eastAsia="Arial" w:hAnsi="Courier New" w:cs="Courier New"/>
      <w:lang w:eastAsia="ar-SA"/>
    </w:rPr>
  </w:style>
  <w:style w:type="paragraph" w:styleId="afffffc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d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qFormat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qFormat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qFormat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e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qFormat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qFormat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qFormat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qFormat/>
    <w:rsid w:val="00692FF8"/>
    <w:pPr>
      <w:widowControl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qFormat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f">
    <w:name w:val="Красная строка1"/>
    <w:basedOn w:val="aff7"/>
    <w:qFormat/>
    <w:rsid w:val="00692FF8"/>
    <w:pPr>
      <w:ind w:firstLine="210"/>
    </w:pPr>
    <w:rPr>
      <w:sz w:val="24"/>
      <w:szCs w:val="24"/>
    </w:rPr>
  </w:style>
  <w:style w:type="paragraph" w:customStyle="1" w:styleId="1f0">
    <w:name w:val="Маркированный список1"/>
    <w:basedOn w:val="1f"/>
    <w:qFormat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1">
    <w:name w:val="Стиль1"/>
    <w:basedOn w:val="a"/>
    <w:qFormat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qFormat/>
    <w:rsid w:val="00692FF8"/>
    <w:pPr>
      <w:widowControl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qFormat/>
    <w:rsid w:val="00692FF8"/>
    <w:rPr>
      <w:rFonts w:ascii="Arial" w:eastAsia="Arial" w:hAnsi="Arial" w:cs="Arial"/>
      <w:lang w:eastAsia="ar-SA"/>
    </w:rPr>
  </w:style>
  <w:style w:type="paragraph" w:customStyle="1" w:styleId="affffff">
    <w:name w:val="Знак Знак Знак Знак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f0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f1">
    <w:name w:val="No Spacing"/>
    <w:uiPriority w:val="1"/>
    <w:qFormat/>
    <w:rsid w:val="00692FF8"/>
    <w:rPr>
      <w:rFonts w:ascii="Calibri" w:eastAsia="Arial" w:hAnsi="Calibri" w:cs="Calibri"/>
      <w:sz w:val="22"/>
      <w:szCs w:val="22"/>
      <w:lang w:eastAsia="ar-SA"/>
    </w:rPr>
  </w:style>
  <w:style w:type="paragraph" w:styleId="affffff2">
    <w:name w:val="Balloon Text"/>
    <w:basedOn w:val="a"/>
    <w:qFormat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2">
    <w:name w:val="Схема документа1"/>
    <w:basedOn w:val="a"/>
    <w:qFormat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qFormat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Обычный1"/>
    <w:qFormat/>
    <w:rsid w:val="00692FF8"/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qFormat/>
    <w:rsid w:val="00692FF8"/>
    <w:pPr>
      <w:spacing w:before="0" w:after="0" w:line="360" w:lineRule="auto"/>
    </w:pPr>
    <w:rPr>
      <w:sz w:val="28"/>
      <w:szCs w:val="28"/>
    </w:rPr>
  </w:style>
  <w:style w:type="paragraph" w:styleId="aff6">
    <w:name w:val="Subtitle"/>
    <w:basedOn w:val="1c"/>
    <w:next w:val="aff7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3">
    <w:name w:val="Стиль"/>
    <w:qFormat/>
    <w:rsid w:val="00692FF8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affffff4">
    <w:name w:val="Знак Знак Знак Знак Знак Знак"/>
    <w:basedOn w:val="a"/>
    <w:qFormat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4">
    <w:name w:val="Текст1"/>
    <w:basedOn w:val="a"/>
    <w:qFormat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5">
    <w:name w:val="Абзац списка1"/>
    <w:basedOn w:val="a"/>
    <w:qFormat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qFormat/>
    <w:rsid w:val="00692FF8"/>
    <w:pPr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qFormat/>
    <w:rsid w:val="00692FF8"/>
  </w:style>
  <w:style w:type="paragraph" w:customStyle="1" w:styleId="DOsntext">
    <w:name w:val="D Osn text"/>
    <w:basedOn w:val="a"/>
    <w:qFormat/>
    <w:rsid w:val="00692FF8"/>
    <w:pPr>
      <w:spacing w:before="0" w:after="120" w:line="336" w:lineRule="auto"/>
      <w:ind w:firstLine="567"/>
      <w:jc w:val="both"/>
    </w:pPr>
  </w:style>
  <w:style w:type="paragraph" w:customStyle="1" w:styleId="1f6">
    <w:name w:val="Знак1"/>
    <w:basedOn w:val="a"/>
    <w:qFormat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5">
    <w:name w:val="Содержимое таблицы"/>
    <w:basedOn w:val="a"/>
    <w:qFormat/>
    <w:rsid w:val="00692FF8"/>
    <w:pPr>
      <w:suppressLineNumbers/>
    </w:pPr>
  </w:style>
  <w:style w:type="paragraph" w:customStyle="1" w:styleId="affffff6">
    <w:name w:val="Заголовок таблицы"/>
    <w:basedOn w:val="affffff5"/>
    <w:qFormat/>
    <w:rsid w:val="00692FF8"/>
    <w:pPr>
      <w:jc w:val="center"/>
    </w:pPr>
    <w:rPr>
      <w:b/>
      <w:bCs/>
    </w:rPr>
  </w:style>
  <w:style w:type="paragraph" w:customStyle="1" w:styleId="affffff7">
    <w:name w:val="Содержимое врезки"/>
    <w:basedOn w:val="aff7"/>
    <w:qFormat/>
    <w:rsid w:val="00692FF8"/>
  </w:style>
  <w:style w:type="paragraph" w:customStyle="1" w:styleId="Default">
    <w:name w:val="Default"/>
    <w:qFormat/>
    <w:rsid w:val="005C7140"/>
    <w:rPr>
      <w:color w:val="000000"/>
      <w:sz w:val="24"/>
      <w:szCs w:val="24"/>
    </w:rPr>
  </w:style>
  <w:style w:type="paragraph" w:styleId="aff4">
    <w:name w:val="Document Map"/>
    <w:basedOn w:val="a"/>
    <w:link w:val="1b"/>
    <w:uiPriority w:val="99"/>
    <w:semiHidden/>
    <w:unhideWhenUsed/>
    <w:qFormat/>
    <w:rsid w:val="00D14E97"/>
    <w:rPr>
      <w:rFonts w:ascii="Tahoma" w:hAnsi="Tahoma" w:cs="Tahoma"/>
      <w:sz w:val="16"/>
      <w:szCs w:val="16"/>
    </w:rPr>
  </w:style>
  <w:style w:type="table" w:styleId="affffff8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41B1C-6681-4999-AF8F-CE7B8F163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2725</Words>
  <Characters>15539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18228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2022-12-26T08:01:00Z</cp:lastPrinted>
  <dcterms:created xsi:type="dcterms:W3CDTF">2022-12-26T08:01:00Z</dcterms:created>
  <dcterms:modified xsi:type="dcterms:W3CDTF">2022-12-26T08:01:00Z</dcterms:modified>
  <dc:language>ru-RU</dc:language>
</cp:coreProperties>
</file>