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976D56" w:rsidP="00AA297D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19</w:t>
      </w:r>
      <w:bookmarkStart w:id="0" w:name="_GoBack"/>
      <w:bookmarkEnd w:id="0"/>
      <w:r>
        <w:rPr>
          <w:sz w:val="28"/>
          <w:szCs w:val="28"/>
          <w:u w:val="single"/>
        </w:rPr>
        <w:t>.03.2020 № 493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2B3461" w:rsidRPr="009B1738" w:rsidRDefault="00E37CD7" w:rsidP="002B3461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proofErr w:type="gramStart"/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 xml:space="preserve">решением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18</w:t>
      </w:r>
      <w:r w:rsidR="002478D6">
        <w:rPr>
          <w:sz w:val="28"/>
          <w:szCs w:val="28"/>
        </w:rPr>
        <w:t>.1</w:t>
      </w:r>
      <w:r w:rsidR="001E3A43">
        <w:rPr>
          <w:sz w:val="28"/>
          <w:szCs w:val="28"/>
        </w:rPr>
        <w:t>2</w:t>
      </w:r>
      <w:r w:rsidR="002478D6">
        <w:rPr>
          <w:sz w:val="28"/>
          <w:szCs w:val="28"/>
        </w:rPr>
        <w:t xml:space="preserve">.2019 </w:t>
      </w:r>
      <w:r w:rsidR="001E3A43">
        <w:rPr>
          <w:sz w:val="28"/>
          <w:szCs w:val="28"/>
        </w:rPr>
        <w:t xml:space="preserve"> № </w:t>
      </w:r>
      <w:r w:rsidR="002B3461" w:rsidRPr="009B1738">
        <w:rPr>
          <w:sz w:val="28"/>
          <w:szCs w:val="28"/>
        </w:rPr>
        <w:t>3</w:t>
      </w:r>
      <w:r w:rsidR="001E3A43">
        <w:rPr>
          <w:sz w:val="28"/>
          <w:szCs w:val="28"/>
        </w:rPr>
        <w:t>0</w:t>
      </w:r>
      <w:r w:rsidR="002B3461" w:rsidRPr="009B1738">
        <w:rPr>
          <w:sz w:val="28"/>
          <w:szCs w:val="28"/>
        </w:rPr>
        <w:t xml:space="preserve"> «О</w:t>
      </w:r>
      <w:r w:rsidR="001E3A43">
        <w:rPr>
          <w:sz w:val="28"/>
          <w:szCs w:val="28"/>
        </w:rPr>
        <w:t xml:space="preserve"> бюджете города Батайска</w:t>
      </w:r>
      <w:r w:rsidR="002B3461" w:rsidRPr="009B1738">
        <w:rPr>
          <w:sz w:val="28"/>
          <w:szCs w:val="28"/>
        </w:rPr>
        <w:t xml:space="preserve"> </w:t>
      </w:r>
      <w:r w:rsidR="001E3A43" w:rsidRPr="009B1738">
        <w:rPr>
          <w:sz w:val="28"/>
          <w:szCs w:val="28"/>
        </w:rPr>
        <w:t>на 20</w:t>
      </w:r>
      <w:r w:rsidR="001E3A43">
        <w:rPr>
          <w:sz w:val="28"/>
          <w:szCs w:val="28"/>
        </w:rPr>
        <w:t>20</w:t>
      </w:r>
      <w:r w:rsidR="001E3A43" w:rsidRPr="009B1738">
        <w:rPr>
          <w:sz w:val="28"/>
          <w:szCs w:val="28"/>
        </w:rPr>
        <w:t xml:space="preserve"> год и на плановый период 202</w:t>
      </w:r>
      <w:r w:rsidR="001E3A43">
        <w:rPr>
          <w:sz w:val="28"/>
          <w:szCs w:val="28"/>
        </w:rPr>
        <w:t>1 и 2022</w:t>
      </w:r>
      <w:r w:rsidR="001E3A43" w:rsidRPr="009B1738">
        <w:rPr>
          <w:sz w:val="28"/>
          <w:szCs w:val="28"/>
        </w:rPr>
        <w:t xml:space="preserve"> годов</w:t>
      </w:r>
      <w:r w:rsidR="001E3A43">
        <w:rPr>
          <w:sz w:val="28"/>
          <w:szCs w:val="28"/>
        </w:rPr>
        <w:t xml:space="preserve">», решения </w:t>
      </w:r>
      <w:proofErr w:type="spellStart"/>
      <w:r w:rsidR="001E3A43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25.12.2019 № 31 «О </w:t>
      </w:r>
      <w:r w:rsidR="002B3461" w:rsidRPr="009B1738">
        <w:rPr>
          <w:sz w:val="28"/>
          <w:szCs w:val="28"/>
        </w:rPr>
        <w:t xml:space="preserve">внесении изменений в решение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2B3461" w:rsidRPr="009B1738">
        <w:rPr>
          <w:sz w:val="28"/>
          <w:szCs w:val="28"/>
        </w:rPr>
        <w:t xml:space="preserve"> городской Думы от 28.11.2018 № 312 «О бюджете города Батайска на 20</w:t>
      </w:r>
      <w:r w:rsidR="001E3A43">
        <w:rPr>
          <w:sz w:val="28"/>
          <w:szCs w:val="28"/>
        </w:rPr>
        <w:t>19</w:t>
      </w:r>
      <w:r w:rsidR="002B3461" w:rsidRPr="009B1738">
        <w:rPr>
          <w:sz w:val="28"/>
          <w:szCs w:val="28"/>
        </w:rPr>
        <w:t xml:space="preserve"> год и на плановый период 202</w:t>
      </w:r>
      <w:r w:rsidR="001E3A43">
        <w:rPr>
          <w:sz w:val="28"/>
          <w:szCs w:val="28"/>
        </w:rPr>
        <w:t>0 и 2021</w:t>
      </w:r>
      <w:r w:rsidR="002B3461" w:rsidRPr="009B1738">
        <w:rPr>
          <w:sz w:val="28"/>
          <w:szCs w:val="28"/>
        </w:rPr>
        <w:t xml:space="preserve"> годов», в редакции</w:t>
      </w:r>
      <w:proofErr w:type="gramEnd"/>
      <w:r w:rsidR="002B3461" w:rsidRPr="009B1738">
        <w:rPr>
          <w:sz w:val="28"/>
          <w:szCs w:val="28"/>
        </w:rPr>
        <w:t xml:space="preserve"> от </w:t>
      </w:r>
      <w:r w:rsidR="001E3A43">
        <w:rPr>
          <w:sz w:val="28"/>
          <w:szCs w:val="28"/>
        </w:rPr>
        <w:t>27.11</w:t>
      </w:r>
      <w:r w:rsidR="002B3461" w:rsidRPr="009B1738">
        <w:rPr>
          <w:sz w:val="28"/>
          <w:szCs w:val="28"/>
        </w:rPr>
        <w:t xml:space="preserve">.2019 № </w:t>
      </w:r>
      <w:r w:rsidR="001E3A43">
        <w:rPr>
          <w:sz w:val="28"/>
          <w:szCs w:val="28"/>
        </w:rPr>
        <w:t>23</w:t>
      </w:r>
      <w:r w:rsidR="002B3461" w:rsidRPr="009B1738">
        <w:rPr>
          <w:sz w:val="28"/>
          <w:szCs w:val="28"/>
        </w:rPr>
        <w:t xml:space="preserve">, постановлением Администрации города Батайска от 30.10.2018  № 170 «Об утверждении Положения о порядке разработки, реализации и оценки эффективности муниципальных программ города Батайска», 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2B3461" w:rsidRPr="009B1738">
        <w:rPr>
          <w:b/>
          <w:sz w:val="28"/>
          <w:szCs w:val="28"/>
        </w:rPr>
        <w:t>постановляет:</w:t>
      </w:r>
    </w:p>
    <w:p w:rsidR="00AA297D" w:rsidRDefault="00AA297D" w:rsidP="00AA297D">
      <w:pPr>
        <w:jc w:val="center"/>
        <w:rPr>
          <w:color w:val="FF0000"/>
          <w:sz w:val="28"/>
          <w:szCs w:val="28"/>
        </w:rPr>
      </w:pPr>
    </w:p>
    <w:p w:rsidR="002478D6" w:rsidRPr="009B1738" w:rsidRDefault="002478D6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0F3D20">
      <w:pPr>
        <w:tabs>
          <w:tab w:val="left" w:pos="709"/>
          <w:tab w:val="left" w:pos="851"/>
        </w:tabs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lastRenderedPageBreak/>
        <w:t>5.</w:t>
      </w:r>
      <w:r w:rsidRPr="009B1738">
        <w:rPr>
          <w:rFonts w:ascii="Times New Roman CYR"/>
          <w:sz w:val="28"/>
          <w:szCs w:val="28"/>
        </w:rPr>
        <w:t> </w:t>
      </w:r>
      <w:proofErr w:type="gramStart"/>
      <w:r w:rsidRPr="009B1738">
        <w:rPr>
          <w:rFonts w:ascii="Times New Roman CYR"/>
          <w:sz w:val="28"/>
          <w:szCs w:val="28"/>
        </w:rPr>
        <w:t>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proofErr w:type="gramEnd"/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640" w:rsidRDefault="009E7640" w:rsidP="00EC2BC5">
      <w:r>
        <w:separator/>
      </w:r>
    </w:p>
  </w:endnote>
  <w:endnote w:type="continuationSeparator" w:id="0">
    <w:p w:rsidR="009E7640" w:rsidRDefault="009E7640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640" w:rsidRDefault="009E7640" w:rsidP="00EC2BC5">
      <w:r>
        <w:separator/>
      </w:r>
    </w:p>
  </w:footnote>
  <w:footnote w:type="continuationSeparator" w:id="0">
    <w:p w:rsidR="009E7640" w:rsidRDefault="009E7640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D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F3D20"/>
    <w:rsid w:val="00122E5A"/>
    <w:rsid w:val="001E3A43"/>
    <w:rsid w:val="00217B74"/>
    <w:rsid w:val="002333EB"/>
    <w:rsid w:val="002478D6"/>
    <w:rsid w:val="002B3461"/>
    <w:rsid w:val="003907C5"/>
    <w:rsid w:val="003B2E9E"/>
    <w:rsid w:val="003E48EC"/>
    <w:rsid w:val="00405785"/>
    <w:rsid w:val="00445290"/>
    <w:rsid w:val="007B2321"/>
    <w:rsid w:val="00877D25"/>
    <w:rsid w:val="008873B1"/>
    <w:rsid w:val="00976D56"/>
    <w:rsid w:val="009B1738"/>
    <w:rsid w:val="009E7640"/>
    <w:rsid w:val="00A06393"/>
    <w:rsid w:val="00AA297D"/>
    <w:rsid w:val="00BE18D9"/>
    <w:rsid w:val="00C613DF"/>
    <w:rsid w:val="00C63054"/>
    <w:rsid w:val="00E37CD7"/>
    <w:rsid w:val="00EC2BC5"/>
    <w:rsid w:val="00EF445D"/>
    <w:rsid w:val="00F20DF3"/>
    <w:rsid w:val="00F2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2020-04-03T07:27:00Z</dcterms:created>
  <dcterms:modified xsi:type="dcterms:W3CDTF">2020-04-03T07:27:00Z</dcterms:modified>
</cp:coreProperties>
</file>