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08E" w:rsidRDefault="004E408E" w:rsidP="004E408E">
      <w:pPr>
        <w:pStyle w:val="ConsPlusNonformat"/>
        <w:spacing w:line="22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672DE7" w:rsidRDefault="00672DE7" w:rsidP="000A3B38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3B38" w:rsidRPr="004E5A02" w:rsidRDefault="000A3B38" w:rsidP="000A3B38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 реализации </w:t>
      </w:r>
      <w:r w:rsidRPr="004E5A02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="003A213F">
        <w:rPr>
          <w:rFonts w:ascii="Times New Roman" w:hAnsi="Times New Roman" w:cs="Times New Roman"/>
          <w:sz w:val="24"/>
          <w:szCs w:val="24"/>
        </w:rPr>
        <w:t xml:space="preserve"> города Батайска</w:t>
      </w:r>
    </w:p>
    <w:p w:rsidR="000A3B38" w:rsidRPr="00330D3E" w:rsidRDefault="000A3B38" w:rsidP="000A3B38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5A0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Безопасный город</w:t>
      </w:r>
      <w:r w:rsidRPr="004E5A0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A02">
        <w:rPr>
          <w:rFonts w:ascii="Times New Roman" w:hAnsi="Times New Roman" w:cs="Times New Roman"/>
          <w:sz w:val="24"/>
          <w:szCs w:val="24"/>
        </w:rPr>
        <w:t xml:space="preserve">за </w:t>
      </w:r>
      <w:r w:rsidRPr="000B2575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E5A0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C3A0E" w:rsidRPr="00330D3E" w:rsidRDefault="008C3A0E" w:rsidP="000A3B38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8C3A0E" w:rsidRDefault="008C3A0E" w:rsidP="00297358">
      <w:pPr>
        <w:jc w:val="center"/>
        <w:rPr>
          <w:sz w:val="24"/>
          <w:szCs w:val="24"/>
        </w:rPr>
      </w:pPr>
      <w:bookmarkStart w:id="0" w:name="Par1422"/>
      <w:bookmarkEnd w:id="0"/>
      <w:r w:rsidRPr="00330D3E">
        <w:rPr>
          <w:sz w:val="24"/>
          <w:szCs w:val="24"/>
        </w:rPr>
        <w:t>Сведения о д</w:t>
      </w:r>
      <w:r w:rsidR="00C302B5" w:rsidRPr="00330D3E">
        <w:rPr>
          <w:sz w:val="24"/>
          <w:szCs w:val="24"/>
        </w:rPr>
        <w:t xml:space="preserve">остижении значений </w:t>
      </w:r>
      <w:r w:rsidRPr="00330D3E">
        <w:rPr>
          <w:sz w:val="24"/>
          <w:szCs w:val="24"/>
        </w:rPr>
        <w:t>индикаторов</w:t>
      </w:r>
      <w:r w:rsidR="00C302B5" w:rsidRPr="00330D3E">
        <w:rPr>
          <w:sz w:val="24"/>
          <w:szCs w:val="24"/>
        </w:rPr>
        <w:t xml:space="preserve"> (показателей</w:t>
      </w:r>
      <w:r w:rsidRPr="00330D3E">
        <w:rPr>
          <w:sz w:val="24"/>
          <w:szCs w:val="24"/>
        </w:rPr>
        <w:t>)</w:t>
      </w:r>
    </w:p>
    <w:p w:rsidR="009960E4" w:rsidRPr="00330D3E" w:rsidRDefault="009960E4" w:rsidP="00297358">
      <w:pPr>
        <w:jc w:val="center"/>
        <w:rPr>
          <w:sz w:val="24"/>
          <w:szCs w:val="24"/>
        </w:rPr>
      </w:pPr>
    </w:p>
    <w:p w:rsidR="008C3A0E" w:rsidRPr="00330D3E" w:rsidRDefault="008C3A0E" w:rsidP="00297358">
      <w:pPr>
        <w:rPr>
          <w:sz w:val="24"/>
          <w:szCs w:val="24"/>
        </w:rPr>
      </w:pPr>
    </w:p>
    <w:tbl>
      <w:tblPr>
        <w:tblW w:w="160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5387"/>
        <w:gridCol w:w="1701"/>
        <w:gridCol w:w="1985"/>
        <w:gridCol w:w="1275"/>
        <w:gridCol w:w="1285"/>
        <w:gridCol w:w="3394"/>
      </w:tblGrid>
      <w:tr w:rsidR="009960E4" w:rsidRPr="00685263" w:rsidTr="007E4765">
        <w:tc>
          <w:tcPr>
            <w:tcW w:w="992" w:type="dxa"/>
            <w:vMerge w:val="restart"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 xml:space="preserve">№ </w:t>
            </w:r>
          </w:p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п/п</w:t>
            </w:r>
          </w:p>
        </w:tc>
        <w:tc>
          <w:tcPr>
            <w:tcW w:w="5387" w:type="dxa"/>
            <w:vMerge w:val="restart"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Индикатор (показатель) (наименование)</w:t>
            </w:r>
          </w:p>
        </w:tc>
        <w:tc>
          <w:tcPr>
            <w:tcW w:w="1701" w:type="dxa"/>
            <w:vMerge w:val="restart"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Единица</w:t>
            </w:r>
          </w:p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измерения</w:t>
            </w:r>
          </w:p>
        </w:tc>
        <w:tc>
          <w:tcPr>
            <w:tcW w:w="4545" w:type="dxa"/>
            <w:gridSpan w:val="3"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Значения индикаторов (показателей) муниципальной программы, подпрограммы муниципальной программы</w:t>
            </w:r>
          </w:p>
        </w:tc>
        <w:tc>
          <w:tcPr>
            <w:tcW w:w="3394" w:type="dxa"/>
            <w:vMerge w:val="restart"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Обоснование отклонений значений индикатора (показателя) на конец отчетного года (при наличии)</w:t>
            </w:r>
          </w:p>
        </w:tc>
      </w:tr>
      <w:tr w:rsidR="009960E4" w:rsidRPr="00685263" w:rsidTr="007E4765">
        <w:tc>
          <w:tcPr>
            <w:tcW w:w="992" w:type="dxa"/>
            <w:vMerge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год,</w:t>
            </w:r>
          </w:p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предшествующий отчетному</w:t>
            </w:r>
            <w:hyperlink w:anchor="Par1462" w:history="1">
              <w:r w:rsidRPr="00685263">
                <w:rPr>
                  <w:rStyle w:val="af2"/>
                  <w:color w:val="auto"/>
                  <w:sz w:val="24"/>
                  <w:szCs w:val="24"/>
                  <w:u w:val="none"/>
                </w:rPr>
                <w:t>&lt;1&gt;</w:t>
              </w:r>
            </w:hyperlink>
          </w:p>
        </w:tc>
        <w:tc>
          <w:tcPr>
            <w:tcW w:w="2560" w:type="dxa"/>
            <w:gridSpan w:val="2"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отчетный год</w:t>
            </w:r>
          </w:p>
        </w:tc>
        <w:tc>
          <w:tcPr>
            <w:tcW w:w="3394" w:type="dxa"/>
            <w:vMerge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</w:p>
        </w:tc>
      </w:tr>
      <w:tr w:rsidR="009960E4" w:rsidRPr="00685263" w:rsidTr="007E4765">
        <w:tc>
          <w:tcPr>
            <w:tcW w:w="992" w:type="dxa"/>
            <w:vMerge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план</w:t>
            </w:r>
          </w:p>
        </w:tc>
        <w:tc>
          <w:tcPr>
            <w:tcW w:w="1285" w:type="dxa"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факт</w:t>
            </w:r>
          </w:p>
        </w:tc>
        <w:tc>
          <w:tcPr>
            <w:tcW w:w="3394" w:type="dxa"/>
            <w:vMerge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</w:p>
        </w:tc>
      </w:tr>
      <w:tr w:rsidR="009960E4" w:rsidRPr="00685263" w:rsidTr="007E4765">
        <w:trPr>
          <w:trHeight w:val="313"/>
        </w:trPr>
        <w:tc>
          <w:tcPr>
            <w:tcW w:w="992" w:type="dxa"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5</w:t>
            </w:r>
          </w:p>
        </w:tc>
        <w:tc>
          <w:tcPr>
            <w:tcW w:w="1285" w:type="dxa"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6</w:t>
            </w:r>
          </w:p>
        </w:tc>
        <w:tc>
          <w:tcPr>
            <w:tcW w:w="3394" w:type="dxa"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7</w:t>
            </w:r>
          </w:p>
        </w:tc>
      </w:tr>
      <w:tr w:rsidR="009960E4" w:rsidRPr="00685263" w:rsidTr="007E4765">
        <w:tc>
          <w:tcPr>
            <w:tcW w:w="16019" w:type="dxa"/>
            <w:gridSpan w:val="7"/>
          </w:tcPr>
          <w:p w:rsidR="009960E4" w:rsidRDefault="009960E4" w:rsidP="007E4765">
            <w:pPr>
              <w:jc w:val="center"/>
            </w:pPr>
            <w:proofErr w:type="gramStart"/>
            <w:r>
              <w:rPr>
                <w:sz w:val="24"/>
                <w:szCs w:val="24"/>
              </w:rPr>
              <w:t>П</w:t>
            </w:r>
            <w:r w:rsidRPr="004F4195">
              <w:rPr>
                <w:sz w:val="24"/>
                <w:szCs w:val="24"/>
              </w:rPr>
              <w:t>одпрограммы  «</w:t>
            </w:r>
            <w:proofErr w:type="gramEnd"/>
            <w:r w:rsidRPr="004F4195">
              <w:rPr>
                <w:sz w:val="24"/>
                <w:szCs w:val="24"/>
              </w:rPr>
              <w:t>Безопасность учреждений здравоохранения»</w:t>
            </w:r>
          </w:p>
        </w:tc>
      </w:tr>
      <w:tr w:rsidR="009960E4" w:rsidRPr="000C0AE9" w:rsidTr="007E4765">
        <w:trPr>
          <w:trHeight w:val="313"/>
        </w:trPr>
        <w:tc>
          <w:tcPr>
            <w:tcW w:w="992" w:type="dxa"/>
            <w:vAlign w:val="center"/>
          </w:tcPr>
          <w:p w:rsidR="009960E4" w:rsidRPr="000C0AE9" w:rsidRDefault="009960E4" w:rsidP="007E4765">
            <w:pPr>
              <w:jc w:val="center"/>
              <w:rPr>
                <w:sz w:val="24"/>
                <w:szCs w:val="24"/>
              </w:rPr>
            </w:pPr>
            <w:r w:rsidRPr="000C0AE9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vAlign w:val="center"/>
          </w:tcPr>
          <w:p w:rsidR="009960E4" w:rsidRPr="000C0AE9" w:rsidRDefault="009960E4" w:rsidP="007E476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C0AE9">
              <w:rPr>
                <w:color w:val="000000"/>
                <w:sz w:val="24"/>
                <w:szCs w:val="24"/>
              </w:rPr>
              <w:t xml:space="preserve">Показатель 1 </w:t>
            </w:r>
          </w:p>
          <w:p w:rsidR="009960E4" w:rsidRPr="000C0AE9" w:rsidRDefault="009960E4" w:rsidP="007E4765">
            <w:pPr>
              <w:jc w:val="both"/>
              <w:rPr>
                <w:sz w:val="24"/>
                <w:szCs w:val="24"/>
              </w:rPr>
            </w:pPr>
            <w:r w:rsidRPr="000C0AE9">
              <w:rPr>
                <w:sz w:val="24"/>
                <w:szCs w:val="24"/>
              </w:rPr>
              <w:t>Увеличение количества камер видеонаблюдения</w:t>
            </w:r>
          </w:p>
        </w:tc>
        <w:tc>
          <w:tcPr>
            <w:tcW w:w="1701" w:type="dxa"/>
            <w:vAlign w:val="center"/>
          </w:tcPr>
          <w:p w:rsidR="009960E4" w:rsidRPr="000C0AE9" w:rsidRDefault="009960E4" w:rsidP="007E4765">
            <w:pPr>
              <w:jc w:val="center"/>
              <w:rPr>
                <w:sz w:val="24"/>
                <w:szCs w:val="24"/>
              </w:rPr>
            </w:pPr>
            <w:r w:rsidRPr="000C0AE9">
              <w:rPr>
                <w:sz w:val="24"/>
                <w:szCs w:val="24"/>
              </w:rPr>
              <w:t>ед.</w:t>
            </w:r>
          </w:p>
        </w:tc>
        <w:tc>
          <w:tcPr>
            <w:tcW w:w="1985" w:type="dxa"/>
            <w:vAlign w:val="center"/>
          </w:tcPr>
          <w:p w:rsidR="009960E4" w:rsidRPr="000C0AE9" w:rsidRDefault="009960E4" w:rsidP="007E4765">
            <w:pPr>
              <w:jc w:val="center"/>
              <w:rPr>
                <w:sz w:val="24"/>
                <w:szCs w:val="24"/>
              </w:rPr>
            </w:pPr>
            <w:r w:rsidRPr="000C0AE9">
              <w:rPr>
                <w:sz w:val="24"/>
                <w:szCs w:val="24"/>
              </w:rPr>
              <w:t>32</w:t>
            </w:r>
          </w:p>
        </w:tc>
        <w:tc>
          <w:tcPr>
            <w:tcW w:w="1275" w:type="dxa"/>
            <w:vAlign w:val="center"/>
          </w:tcPr>
          <w:p w:rsidR="009960E4" w:rsidRPr="000C0AE9" w:rsidRDefault="009960E4" w:rsidP="007E47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5" w:type="dxa"/>
            <w:vAlign w:val="center"/>
          </w:tcPr>
          <w:p w:rsidR="009960E4" w:rsidRPr="000C0AE9" w:rsidRDefault="009960E4" w:rsidP="007E4765">
            <w:pPr>
              <w:jc w:val="center"/>
              <w:rPr>
                <w:sz w:val="24"/>
                <w:szCs w:val="24"/>
              </w:rPr>
            </w:pPr>
            <w:r w:rsidRPr="000C0AE9">
              <w:rPr>
                <w:sz w:val="24"/>
                <w:szCs w:val="24"/>
              </w:rPr>
              <w:t>32</w:t>
            </w:r>
          </w:p>
        </w:tc>
        <w:tc>
          <w:tcPr>
            <w:tcW w:w="3394" w:type="dxa"/>
            <w:vAlign w:val="center"/>
          </w:tcPr>
          <w:p w:rsidR="009960E4" w:rsidRPr="000C0AE9" w:rsidRDefault="009960E4" w:rsidP="007E4765">
            <w:pPr>
              <w:jc w:val="center"/>
              <w:rPr>
                <w:sz w:val="24"/>
                <w:szCs w:val="24"/>
              </w:rPr>
            </w:pPr>
          </w:p>
        </w:tc>
      </w:tr>
      <w:tr w:rsidR="009960E4" w:rsidRPr="000C0AE9" w:rsidTr="007E4765">
        <w:tc>
          <w:tcPr>
            <w:tcW w:w="992" w:type="dxa"/>
            <w:vAlign w:val="center"/>
          </w:tcPr>
          <w:p w:rsidR="009960E4" w:rsidRPr="000C0AE9" w:rsidRDefault="009960E4" w:rsidP="007E4765">
            <w:pPr>
              <w:jc w:val="center"/>
              <w:rPr>
                <w:sz w:val="24"/>
                <w:szCs w:val="24"/>
              </w:rPr>
            </w:pPr>
            <w:r w:rsidRPr="000C0AE9"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9960E4" w:rsidRPr="000C0AE9" w:rsidRDefault="009960E4" w:rsidP="007E4765">
            <w:pPr>
              <w:widowControl w:val="0"/>
              <w:rPr>
                <w:sz w:val="24"/>
                <w:szCs w:val="24"/>
              </w:rPr>
            </w:pPr>
            <w:r w:rsidRPr="000C0AE9">
              <w:rPr>
                <w:sz w:val="24"/>
                <w:szCs w:val="24"/>
              </w:rPr>
              <w:t>Показатель 2</w:t>
            </w:r>
          </w:p>
          <w:p w:rsidR="009960E4" w:rsidRPr="000C0AE9" w:rsidRDefault="009960E4" w:rsidP="007E4765">
            <w:pPr>
              <w:jc w:val="both"/>
              <w:rPr>
                <w:sz w:val="24"/>
                <w:szCs w:val="24"/>
              </w:rPr>
            </w:pPr>
            <w:r w:rsidRPr="000C0AE9">
              <w:rPr>
                <w:sz w:val="24"/>
                <w:szCs w:val="24"/>
              </w:rPr>
              <w:t>Снижение уровня преступности на улицах города</w:t>
            </w:r>
          </w:p>
        </w:tc>
        <w:tc>
          <w:tcPr>
            <w:tcW w:w="1701" w:type="dxa"/>
            <w:vAlign w:val="center"/>
          </w:tcPr>
          <w:p w:rsidR="009960E4" w:rsidRPr="000C0AE9" w:rsidRDefault="009960E4" w:rsidP="007E4765">
            <w:pPr>
              <w:jc w:val="center"/>
              <w:rPr>
                <w:sz w:val="24"/>
                <w:szCs w:val="24"/>
              </w:rPr>
            </w:pPr>
            <w:r w:rsidRPr="000C0AE9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  <w:vAlign w:val="center"/>
          </w:tcPr>
          <w:p w:rsidR="009960E4" w:rsidRPr="000C0AE9" w:rsidRDefault="009960E4" w:rsidP="007E4765">
            <w:pPr>
              <w:jc w:val="center"/>
              <w:rPr>
                <w:sz w:val="24"/>
                <w:szCs w:val="24"/>
              </w:rPr>
            </w:pPr>
            <w:r w:rsidRPr="000C0AE9">
              <w:rPr>
                <w:sz w:val="24"/>
                <w:szCs w:val="24"/>
              </w:rPr>
              <w:t>1176</w:t>
            </w:r>
          </w:p>
        </w:tc>
        <w:tc>
          <w:tcPr>
            <w:tcW w:w="1275" w:type="dxa"/>
            <w:vAlign w:val="center"/>
          </w:tcPr>
          <w:p w:rsidR="009960E4" w:rsidRPr="000C0AE9" w:rsidRDefault="009960E4" w:rsidP="007E4765">
            <w:pPr>
              <w:jc w:val="center"/>
              <w:rPr>
                <w:sz w:val="24"/>
                <w:szCs w:val="24"/>
              </w:rPr>
            </w:pPr>
            <w:r w:rsidRPr="000C0AE9">
              <w:rPr>
                <w:sz w:val="24"/>
                <w:szCs w:val="24"/>
              </w:rPr>
              <w:t>-</w:t>
            </w:r>
          </w:p>
        </w:tc>
        <w:tc>
          <w:tcPr>
            <w:tcW w:w="1285" w:type="dxa"/>
            <w:vAlign w:val="center"/>
          </w:tcPr>
          <w:p w:rsidR="009960E4" w:rsidRPr="000C0AE9" w:rsidRDefault="009960E4" w:rsidP="007E4765">
            <w:pPr>
              <w:jc w:val="center"/>
              <w:rPr>
                <w:sz w:val="24"/>
                <w:szCs w:val="24"/>
              </w:rPr>
            </w:pPr>
            <w:r w:rsidRPr="000C0AE9">
              <w:rPr>
                <w:sz w:val="24"/>
                <w:szCs w:val="24"/>
              </w:rPr>
              <w:t>1287</w:t>
            </w:r>
          </w:p>
        </w:tc>
        <w:tc>
          <w:tcPr>
            <w:tcW w:w="3394" w:type="dxa"/>
            <w:vAlign w:val="center"/>
          </w:tcPr>
          <w:p w:rsidR="009960E4" w:rsidRPr="000C0AE9" w:rsidRDefault="009960E4" w:rsidP="007E4765">
            <w:pPr>
              <w:jc w:val="center"/>
              <w:rPr>
                <w:sz w:val="24"/>
                <w:szCs w:val="24"/>
              </w:rPr>
            </w:pPr>
            <w:r w:rsidRPr="000C0AE9">
              <w:rPr>
                <w:sz w:val="24"/>
                <w:szCs w:val="24"/>
              </w:rPr>
              <w:t>+9,4%</w:t>
            </w:r>
          </w:p>
        </w:tc>
      </w:tr>
      <w:tr w:rsidR="009960E4" w:rsidRPr="00685263" w:rsidTr="007E4765">
        <w:tc>
          <w:tcPr>
            <w:tcW w:w="992" w:type="dxa"/>
            <w:vAlign w:val="center"/>
          </w:tcPr>
          <w:p w:rsidR="009960E4" w:rsidRPr="000C0AE9" w:rsidRDefault="009960E4" w:rsidP="007E4765">
            <w:pPr>
              <w:jc w:val="center"/>
              <w:rPr>
                <w:sz w:val="24"/>
                <w:szCs w:val="24"/>
              </w:rPr>
            </w:pPr>
            <w:r w:rsidRPr="000C0AE9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9960E4" w:rsidRPr="000C0AE9" w:rsidRDefault="009960E4" w:rsidP="007E4765">
            <w:pPr>
              <w:widowControl w:val="0"/>
              <w:rPr>
                <w:spacing w:val="-6"/>
                <w:sz w:val="24"/>
                <w:szCs w:val="24"/>
              </w:rPr>
            </w:pPr>
            <w:r w:rsidRPr="000C0AE9">
              <w:rPr>
                <w:spacing w:val="-6"/>
                <w:sz w:val="24"/>
                <w:szCs w:val="24"/>
              </w:rPr>
              <w:t>Показатель 3</w:t>
            </w:r>
          </w:p>
          <w:p w:rsidR="009960E4" w:rsidRPr="000C0AE9" w:rsidRDefault="009960E4" w:rsidP="007E4765">
            <w:pPr>
              <w:rPr>
                <w:sz w:val="24"/>
                <w:szCs w:val="24"/>
              </w:rPr>
            </w:pPr>
            <w:r w:rsidRPr="000C0AE9">
              <w:rPr>
                <w:sz w:val="24"/>
                <w:szCs w:val="24"/>
              </w:rPr>
              <w:t>Увеличение раскрываемости преступлений с помощью системы видеонаблюдения.</w:t>
            </w:r>
          </w:p>
        </w:tc>
        <w:tc>
          <w:tcPr>
            <w:tcW w:w="1701" w:type="dxa"/>
            <w:vAlign w:val="center"/>
          </w:tcPr>
          <w:p w:rsidR="009960E4" w:rsidRPr="000C0AE9" w:rsidRDefault="009960E4" w:rsidP="007E4765">
            <w:pPr>
              <w:jc w:val="center"/>
              <w:rPr>
                <w:sz w:val="24"/>
                <w:szCs w:val="24"/>
              </w:rPr>
            </w:pPr>
            <w:r w:rsidRPr="000C0AE9">
              <w:rPr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:rsidR="009960E4" w:rsidRPr="000C0AE9" w:rsidRDefault="009960E4" w:rsidP="007E4765">
            <w:pPr>
              <w:jc w:val="center"/>
              <w:rPr>
                <w:sz w:val="24"/>
                <w:szCs w:val="24"/>
              </w:rPr>
            </w:pPr>
            <w:r w:rsidRPr="000C0AE9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9960E4" w:rsidRPr="000C0AE9" w:rsidRDefault="009960E4" w:rsidP="007E4765">
            <w:pPr>
              <w:jc w:val="center"/>
              <w:rPr>
                <w:sz w:val="24"/>
                <w:szCs w:val="24"/>
              </w:rPr>
            </w:pPr>
            <w:r w:rsidRPr="000C0AE9">
              <w:rPr>
                <w:sz w:val="24"/>
                <w:szCs w:val="24"/>
              </w:rPr>
              <w:t>-</w:t>
            </w:r>
          </w:p>
        </w:tc>
        <w:tc>
          <w:tcPr>
            <w:tcW w:w="1285" w:type="dxa"/>
            <w:vAlign w:val="center"/>
          </w:tcPr>
          <w:p w:rsidR="009960E4" w:rsidRPr="000C0AE9" w:rsidRDefault="009960E4" w:rsidP="007E4765">
            <w:pPr>
              <w:jc w:val="center"/>
              <w:rPr>
                <w:sz w:val="24"/>
                <w:szCs w:val="24"/>
              </w:rPr>
            </w:pPr>
            <w:r w:rsidRPr="000C0AE9">
              <w:rPr>
                <w:sz w:val="24"/>
                <w:szCs w:val="24"/>
              </w:rPr>
              <w:t>-</w:t>
            </w:r>
          </w:p>
        </w:tc>
        <w:tc>
          <w:tcPr>
            <w:tcW w:w="3394" w:type="dxa"/>
            <w:vAlign w:val="center"/>
          </w:tcPr>
          <w:p w:rsidR="009960E4" w:rsidRPr="00685263" w:rsidRDefault="009960E4" w:rsidP="007E476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97358" w:rsidRPr="00330D3E" w:rsidRDefault="00297358" w:rsidP="00297358">
      <w:pPr>
        <w:rPr>
          <w:sz w:val="12"/>
          <w:szCs w:val="12"/>
        </w:rPr>
      </w:pPr>
    </w:p>
    <w:p w:rsidR="008C3A0E" w:rsidRPr="00330D3E" w:rsidRDefault="008C3A0E" w:rsidP="00297358">
      <w:pPr>
        <w:ind w:firstLine="567"/>
        <w:rPr>
          <w:sz w:val="20"/>
          <w:szCs w:val="20"/>
        </w:rPr>
      </w:pPr>
      <w:r w:rsidRPr="00330D3E">
        <w:rPr>
          <w:sz w:val="20"/>
          <w:szCs w:val="20"/>
        </w:rPr>
        <w:t>-------------------------------</w:t>
      </w:r>
    </w:p>
    <w:p w:rsidR="008C3A0E" w:rsidRDefault="008C3A0E" w:rsidP="00297358">
      <w:pPr>
        <w:ind w:firstLine="567"/>
        <w:rPr>
          <w:sz w:val="20"/>
          <w:szCs w:val="20"/>
        </w:rPr>
      </w:pPr>
      <w:bookmarkStart w:id="1" w:name="Par1462"/>
      <w:bookmarkEnd w:id="1"/>
      <w:r w:rsidRPr="00330D3E">
        <w:rPr>
          <w:sz w:val="20"/>
          <w:szCs w:val="20"/>
        </w:rPr>
        <w:t>&lt;1&gt; Приводится фактическое значение индикатора или показателя за год, предшествующий отчетному.</w:t>
      </w:r>
    </w:p>
    <w:p w:rsidR="00672DE7" w:rsidRDefault="00672DE7" w:rsidP="00297358">
      <w:pPr>
        <w:ind w:firstLine="567"/>
        <w:rPr>
          <w:sz w:val="20"/>
          <w:szCs w:val="20"/>
        </w:rPr>
      </w:pPr>
    </w:p>
    <w:p w:rsidR="00672DE7" w:rsidRDefault="00672DE7" w:rsidP="00297358">
      <w:pPr>
        <w:ind w:firstLine="567"/>
        <w:rPr>
          <w:sz w:val="20"/>
          <w:szCs w:val="20"/>
        </w:rPr>
      </w:pPr>
    </w:p>
    <w:p w:rsidR="00672DE7" w:rsidRPr="00672DE7" w:rsidRDefault="00672DE7" w:rsidP="00297358">
      <w:pPr>
        <w:ind w:firstLine="567"/>
        <w:rPr>
          <w:sz w:val="24"/>
          <w:szCs w:val="24"/>
        </w:rPr>
      </w:pPr>
      <w:r w:rsidRPr="00672DE7">
        <w:rPr>
          <w:sz w:val="24"/>
          <w:szCs w:val="24"/>
        </w:rPr>
        <w:t>Начальник общего отдела Администрации города Батайска</w:t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  <w:t>В.С. Мирошникова</w:t>
      </w:r>
    </w:p>
    <w:p w:rsidR="008C3A0E" w:rsidRPr="00330D3E" w:rsidRDefault="008C3A0E" w:rsidP="00297358">
      <w:pPr>
        <w:rPr>
          <w:sz w:val="24"/>
          <w:szCs w:val="24"/>
        </w:rPr>
      </w:pPr>
    </w:p>
    <w:p w:rsidR="008C3A0E" w:rsidRPr="00330D3E" w:rsidRDefault="008C3A0E" w:rsidP="00297358">
      <w:pPr>
        <w:jc w:val="both"/>
        <w:rPr>
          <w:sz w:val="24"/>
          <w:szCs w:val="24"/>
        </w:rPr>
      </w:pPr>
    </w:p>
    <w:p w:rsidR="009960E4" w:rsidRDefault="009960E4" w:rsidP="008C3A0E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9960E4" w:rsidRDefault="009960E4" w:rsidP="008C3A0E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9960E4" w:rsidRDefault="009960E4" w:rsidP="008C3A0E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9960E4" w:rsidRDefault="009960E4" w:rsidP="008C3A0E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9960E4" w:rsidRDefault="009960E4" w:rsidP="008C3A0E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9960E4" w:rsidRDefault="009960E4" w:rsidP="008C3A0E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60BE2" w:rsidRDefault="00760BE2" w:rsidP="008C3A0E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8C3A0E" w:rsidRPr="004E408E" w:rsidRDefault="004E408E" w:rsidP="004E408E">
      <w:pPr>
        <w:pStyle w:val="ConsPlusNonformat"/>
        <w:spacing w:line="22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E408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C3A0E" w:rsidRPr="004E408E">
        <w:rPr>
          <w:rFonts w:ascii="Times New Roman" w:hAnsi="Times New Roman" w:cs="Times New Roman"/>
          <w:sz w:val="24"/>
          <w:szCs w:val="24"/>
        </w:rPr>
        <w:t>2</w:t>
      </w:r>
    </w:p>
    <w:p w:rsidR="008C3A0E" w:rsidRPr="00330D3E" w:rsidRDefault="008C3A0E" w:rsidP="0029735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C3A0E" w:rsidRPr="00330D3E" w:rsidRDefault="00297358" w:rsidP="002973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2" w:name="Par1520"/>
      <w:bookmarkEnd w:id="2"/>
      <w:r w:rsidRPr="00330D3E">
        <w:rPr>
          <w:sz w:val="24"/>
          <w:szCs w:val="24"/>
        </w:rPr>
        <w:t>СВЕДЕНИЯ</w:t>
      </w:r>
    </w:p>
    <w:p w:rsidR="008C3A0E" w:rsidRPr="00330D3E" w:rsidRDefault="008C3A0E" w:rsidP="002973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о степени выполнения основных мероприятий подпрограмм муниципальной программы</w:t>
      </w:r>
      <w:r w:rsidR="008C6492">
        <w:rPr>
          <w:sz w:val="24"/>
          <w:szCs w:val="24"/>
        </w:rPr>
        <w:t xml:space="preserve"> города Батайска «Безопасный город»</w:t>
      </w:r>
    </w:p>
    <w:p w:rsidR="008C3A0E" w:rsidRPr="00330D3E" w:rsidRDefault="008C3A0E" w:rsidP="0029735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834"/>
        <w:gridCol w:w="1985"/>
        <w:gridCol w:w="1417"/>
        <w:gridCol w:w="1417"/>
        <w:gridCol w:w="1526"/>
        <w:gridCol w:w="1384"/>
        <w:gridCol w:w="1343"/>
        <w:gridCol w:w="1559"/>
        <w:gridCol w:w="1843"/>
      </w:tblGrid>
      <w:tr w:rsidR="008C3A0E" w:rsidRPr="00760BE2" w:rsidTr="00C17D82">
        <w:trPr>
          <w:trHeight w:val="828"/>
        </w:trPr>
        <w:tc>
          <w:tcPr>
            <w:tcW w:w="710" w:type="dxa"/>
            <w:vMerge w:val="restart"/>
            <w:vAlign w:val="center"/>
          </w:tcPr>
          <w:p w:rsidR="008C3A0E" w:rsidRPr="00760BE2" w:rsidRDefault="008C3A0E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№ п/п</w:t>
            </w:r>
          </w:p>
        </w:tc>
        <w:tc>
          <w:tcPr>
            <w:tcW w:w="2834" w:type="dxa"/>
            <w:vMerge w:val="restart"/>
            <w:vAlign w:val="center"/>
          </w:tcPr>
          <w:p w:rsidR="008C3A0E" w:rsidRPr="00760BE2" w:rsidRDefault="008C3A0E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985" w:type="dxa"/>
            <w:vMerge w:val="restart"/>
            <w:vAlign w:val="center"/>
          </w:tcPr>
          <w:p w:rsidR="008C3A0E" w:rsidRPr="00760BE2" w:rsidRDefault="008C3A0E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Ответственный исполнитель</w:t>
            </w:r>
          </w:p>
          <w:p w:rsidR="008C3A0E" w:rsidRPr="00760BE2" w:rsidRDefault="008C3A0E" w:rsidP="004637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Align w:val="center"/>
          </w:tcPr>
          <w:p w:rsidR="008C3A0E" w:rsidRPr="00760BE2" w:rsidRDefault="008C3A0E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2910" w:type="dxa"/>
            <w:gridSpan w:val="2"/>
            <w:vAlign w:val="center"/>
          </w:tcPr>
          <w:p w:rsidR="008C3A0E" w:rsidRPr="00760BE2" w:rsidRDefault="008C3A0E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2902" w:type="dxa"/>
            <w:gridSpan w:val="2"/>
            <w:vAlign w:val="center"/>
          </w:tcPr>
          <w:p w:rsidR="008C3A0E" w:rsidRPr="00760BE2" w:rsidRDefault="008C3A0E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Результаты</w:t>
            </w:r>
          </w:p>
        </w:tc>
        <w:tc>
          <w:tcPr>
            <w:tcW w:w="1843" w:type="dxa"/>
            <w:vMerge w:val="restart"/>
            <w:vAlign w:val="center"/>
          </w:tcPr>
          <w:p w:rsidR="008C3A0E" w:rsidRPr="00760BE2" w:rsidRDefault="008C3A0E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Проблемы, возникшие в ходе реализации мероприятия</w:t>
            </w:r>
          </w:p>
        </w:tc>
      </w:tr>
      <w:tr w:rsidR="008C3A0E" w:rsidRPr="00760BE2" w:rsidTr="00C17D82">
        <w:tc>
          <w:tcPr>
            <w:tcW w:w="710" w:type="dxa"/>
            <w:vMerge/>
            <w:vAlign w:val="center"/>
          </w:tcPr>
          <w:p w:rsidR="008C3A0E" w:rsidRPr="00760BE2" w:rsidRDefault="008C3A0E" w:rsidP="004637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8C3A0E" w:rsidRPr="00760BE2" w:rsidRDefault="008C3A0E" w:rsidP="004637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C3A0E" w:rsidRPr="00760BE2" w:rsidRDefault="008C3A0E" w:rsidP="004637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C3A0E" w:rsidRPr="00760BE2" w:rsidRDefault="008C3A0E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:rsidR="008C3A0E" w:rsidRPr="00760BE2" w:rsidRDefault="008C3A0E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526" w:type="dxa"/>
            <w:vAlign w:val="center"/>
          </w:tcPr>
          <w:p w:rsidR="008C3A0E" w:rsidRPr="00760BE2" w:rsidRDefault="008C3A0E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384" w:type="dxa"/>
            <w:vAlign w:val="center"/>
          </w:tcPr>
          <w:p w:rsidR="008C3A0E" w:rsidRPr="00760BE2" w:rsidRDefault="008C3A0E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343" w:type="dxa"/>
            <w:vAlign w:val="center"/>
          </w:tcPr>
          <w:p w:rsidR="008C3A0E" w:rsidRPr="00760BE2" w:rsidRDefault="00B61845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запланированные</w:t>
            </w:r>
          </w:p>
        </w:tc>
        <w:tc>
          <w:tcPr>
            <w:tcW w:w="1559" w:type="dxa"/>
            <w:vAlign w:val="center"/>
          </w:tcPr>
          <w:p w:rsidR="008C3A0E" w:rsidRPr="00760BE2" w:rsidRDefault="008C3A0E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достигнутые</w:t>
            </w:r>
          </w:p>
        </w:tc>
        <w:tc>
          <w:tcPr>
            <w:tcW w:w="1843" w:type="dxa"/>
            <w:vMerge/>
            <w:vAlign w:val="center"/>
          </w:tcPr>
          <w:p w:rsidR="008C3A0E" w:rsidRPr="00760BE2" w:rsidRDefault="008C3A0E" w:rsidP="00463787">
            <w:pPr>
              <w:jc w:val="center"/>
              <w:rPr>
                <w:sz w:val="24"/>
                <w:szCs w:val="24"/>
              </w:rPr>
            </w:pPr>
          </w:p>
        </w:tc>
      </w:tr>
      <w:tr w:rsidR="00CA7234" w:rsidRPr="00760BE2" w:rsidTr="00C17D82">
        <w:tc>
          <w:tcPr>
            <w:tcW w:w="710" w:type="dxa"/>
            <w:vAlign w:val="center"/>
          </w:tcPr>
          <w:p w:rsidR="00CA7234" w:rsidRPr="00760BE2" w:rsidRDefault="00CA723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Align w:val="center"/>
          </w:tcPr>
          <w:p w:rsidR="00CA7234" w:rsidRPr="00760BE2" w:rsidRDefault="00CA723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CA7234" w:rsidRPr="00760BE2" w:rsidRDefault="00CA723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CA7234" w:rsidRPr="00760BE2" w:rsidRDefault="00CA723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A7234" w:rsidRPr="00760BE2" w:rsidRDefault="00CA723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5</w:t>
            </w:r>
          </w:p>
        </w:tc>
        <w:tc>
          <w:tcPr>
            <w:tcW w:w="1526" w:type="dxa"/>
            <w:vAlign w:val="center"/>
          </w:tcPr>
          <w:p w:rsidR="00CA7234" w:rsidRPr="00760BE2" w:rsidRDefault="00CA723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6</w:t>
            </w:r>
          </w:p>
        </w:tc>
        <w:tc>
          <w:tcPr>
            <w:tcW w:w="1384" w:type="dxa"/>
            <w:vAlign w:val="center"/>
          </w:tcPr>
          <w:p w:rsidR="00CA7234" w:rsidRPr="00760BE2" w:rsidRDefault="00CA723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7</w:t>
            </w:r>
          </w:p>
        </w:tc>
        <w:tc>
          <w:tcPr>
            <w:tcW w:w="1343" w:type="dxa"/>
            <w:vAlign w:val="center"/>
          </w:tcPr>
          <w:p w:rsidR="00CA7234" w:rsidRPr="00760BE2" w:rsidRDefault="00CA723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CA7234" w:rsidRPr="00760BE2" w:rsidRDefault="00CA723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  <w:vAlign w:val="center"/>
          </w:tcPr>
          <w:p w:rsidR="00CA7234" w:rsidRPr="00760BE2" w:rsidRDefault="00CA723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10</w:t>
            </w:r>
          </w:p>
        </w:tc>
      </w:tr>
      <w:tr w:rsidR="00CA7234" w:rsidRPr="00760BE2" w:rsidTr="00C17D82">
        <w:tc>
          <w:tcPr>
            <w:tcW w:w="16018" w:type="dxa"/>
            <w:gridSpan w:val="10"/>
            <w:vAlign w:val="center"/>
          </w:tcPr>
          <w:p w:rsidR="00CA7234" w:rsidRPr="00760BE2" w:rsidRDefault="00CA7234" w:rsidP="008C6492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 xml:space="preserve">Подпрограмма 1 </w:t>
            </w:r>
            <w:r w:rsidR="008C6492" w:rsidRPr="00760BE2">
              <w:rPr>
                <w:sz w:val="24"/>
                <w:szCs w:val="24"/>
              </w:rPr>
              <w:t>«Без</w:t>
            </w:r>
            <w:r w:rsidR="00DE65CB" w:rsidRPr="00760BE2">
              <w:rPr>
                <w:sz w:val="24"/>
                <w:szCs w:val="24"/>
              </w:rPr>
              <w:t>опасность учреждений здравоохранения»</w:t>
            </w:r>
          </w:p>
        </w:tc>
      </w:tr>
      <w:tr w:rsidR="008C3A0E" w:rsidRPr="00760BE2" w:rsidTr="00C17D82">
        <w:tc>
          <w:tcPr>
            <w:tcW w:w="710" w:type="dxa"/>
            <w:vAlign w:val="center"/>
          </w:tcPr>
          <w:p w:rsidR="008C3A0E" w:rsidRPr="00760BE2" w:rsidRDefault="008C3A0E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1.1</w:t>
            </w:r>
          </w:p>
        </w:tc>
        <w:tc>
          <w:tcPr>
            <w:tcW w:w="2834" w:type="dxa"/>
            <w:vAlign w:val="center"/>
          </w:tcPr>
          <w:p w:rsidR="008C3A0E" w:rsidRPr="00760BE2" w:rsidRDefault="008C3A0E" w:rsidP="00297358">
            <w:pPr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Основное мероприятие</w:t>
            </w:r>
          </w:p>
        </w:tc>
        <w:tc>
          <w:tcPr>
            <w:tcW w:w="1985" w:type="dxa"/>
            <w:vAlign w:val="center"/>
          </w:tcPr>
          <w:p w:rsidR="008C3A0E" w:rsidRPr="00760BE2" w:rsidRDefault="009960E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МБУЗ «ЦГБ» города Батайска</w:t>
            </w:r>
          </w:p>
        </w:tc>
        <w:tc>
          <w:tcPr>
            <w:tcW w:w="1417" w:type="dxa"/>
            <w:vAlign w:val="center"/>
          </w:tcPr>
          <w:p w:rsidR="008C3A0E" w:rsidRPr="00760BE2" w:rsidRDefault="009960E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vAlign w:val="center"/>
          </w:tcPr>
          <w:p w:rsidR="008C3A0E" w:rsidRPr="00760BE2" w:rsidRDefault="009960E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526" w:type="dxa"/>
            <w:vAlign w:val="center"/>
          </w:tcPr>
          <w:p w:rsidR="008C3A0E" w:rsidRPr="00760BE2" w:rsidRDefault="009960E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384" w:type="dxa"/>
            <w:vAlign w:val="center"/>
          </w:tcPr>
          <w:p w:rsidR="008C3A0E" w:rsidRPr="00760BE2" w:rsidRDefault="009960E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343" w:type="dxa"/>
            <w:vAlign w:val="center"/>
          </w:tcPr>
          <w:p w:rsidR="008C3A0E" w:rsidRPr="00760BE2" w:rsidRDefault="009960E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vAlign w:val="center"/>
          </w:tcPr>
          <w:p w:rsidR="008C3A0E" w:rsidRPr="00760BE2" w:rsidRDefault="009960E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843" w:type="dxa"/>
            <w:vAlign w:val="center"/>
          </w:tcPr>
          <w:p w:rsidR="008C3A0E" w:rsidRPr="00760BE2" w:rsidRDefault="009960E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</w:tr>
      <w:tr w:rsidR="00EF2D6B" w:rsidRPr="00760BE2" w:rsidTr="00C17D82">
        <w:trPr>
          <w:trHeight w:val="217"/>
        </w:trPr>
        <w:tc>
          <w:tcPr>
            <w:tcW w:w="710" w:type="dxa"/>
            <w:vAlign w:val="center"/>
          </w:tcPr>
          <w:p w:rsidR="00EF2D6B" w:rsidRPr="00760BE2" w:rsidRDefault="00EF2D6B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1.1.1</w:t>
            </w:r>
          </w:p>
        </w:tc>
        <w:tc>
          <w:tcPr>
            <w:tcW w:w="2834" w:type="dxa"/>
            <w:vAlign w:val="center"/>
          </w:tcPr>
          <w:p w:rsidR="00EF2D6B" w:rsidRPr="00760BE2" w:rsidRDefault="00EF2D6B" w:rsidP="005244E7">
            <w:pPr>
              <w:jc w:val="both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Охрана объектов и контроль за общественным порядком в зданиях, помещениях и на территории МБУЗ «ЦГБ» города Батайска</w:t>
            </w:r>
          </w:p>
          <w:p w:rsidR="00EF2D6B" w:rsidRPr="00760BE2" w:rsidRDefault="00EF2D6B" w:rsidP="005244E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F2D6B" w:rsidRPr="00760BE2" w:rsidRDefault="00EF2D6B" w:rsidP="00B61845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МБУЗ «ЦГБ» города Батайска</w:t>
            </w:r>
          </w:p>
        </w:tc>
        <w:tc>
          <w:tcPr>
            <w:tcW w:w="1417" w:type="dxa"/>
            <w:vAlign w:val="center"/>
          </w:tcPr>
          <w:p w:rsidR="00EF2D6B" w:rsidRPr="00760BE2" w:rsidRDefault="00EF2D6B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417" w:type="dxa"/>
            <w:vAlign w:val="center"/>
          </w:tcPr>
          <w:p w:rsidR="00EF2D6B" w:rsidRPr="00760BE2" w:rsidRDefault="00EF2D6B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526" w:type="dxa"/>
            <w:vAlign w:val="center"/>
          </w:tcPr>
          <w:p w:rsidR="00EF2D6B" w:rsidRPr="00760BE2" w:rsidRDefault="00EF2D6B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384" w:type="dxa"/>
            <w:vAlign w:val="center"/>
          </w:tcPr>
          <w:p w:rsidR="00EF2D6B" w:rsidRPr="00760BE2" w:rsidRDefault="00EF2D6B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343" w:type="dxa"/>
            <w:vAlign w:val="center"/>
          </w:tcPr>
          <w:p w:rsidR="00EF2D6B" w:rsidRPr="00760BE2" w:rsidRDefault="00EF2D6B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Обеспечение общественного порядка, контроль пропускного режима, оперативное оповещение</w:t>
            </w:r>
            <w:r w:rsidR="00CE7B2D" w:rsidRPr="00760BE2">
              <w:rPr>
                <w:sz w:val="24"/>
                <w:szCs w:val="24"/>
              </w:rPr>
              <w:t xml:space="preserve"> способом тревожной сигнализации право</w:t>
            </w:r>
            <w:r w:rsidRPr="00760BE2">
              <w:rPr>
                <w:sz w:val="24"/>
                <w:szCs w:val="24"/>
              </w:rPr>
              <w:t xml:space="preserve">охранительных органов о </w:t>
            </w:r>
            <w:r w:rsidRPr="00760BE2">
              <w:rPr>
                <w:sz w:val="24"/>
                <w:szCs w:val="24"/>
              </w:rPr>
              <w:lastRenderedPageBreak/>
              <w:t>противоправных действиях</w:t>
            </w:r>
            <w:r w:rsidR="00CE7B2D" w:rsidRPr="00760BE2">
              <w:rPr>
                <w:sz w:val="24"/>
                <w:szCs w:val="24"/>
              </w:rPr>
              <w:t>, вызов тревожной группы</w:t>
            </w:r>
          </w:p>
        </w:tc>
        <w:tc>
          <w:tcPr>
            <w:tcW w:w="1559" w:type="dxa"/>
            <w:vAlign w:val="center"/>
          </w:tcPr>
          <w:p w:rsidR="00EF2D6B" w:rsidRPr="00760BE2" w:rsidRDefault="00EF2D6B" w:rsidP="009960E4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lastRenderedPageBreak/>
              <w:t>Мероприятия выполня</w:t>
            </w:r>
            <w:r w:rsidR="009960E4" w:rsidRPr="00760BE2">
              <w:rPr>
                <w:sz w:val="24"/>
                <w:szCs w:val="24"/>
              </w:rPr>
              <w:t xml:space="preserve">лись </w:t>
            </w:r>
            <w:r w:rsidRPr="00760BE2">
              <w:rPr>
                <w:sz w:val="24"/>
                <w:szCs w:val="24"/>
              </w:rPr>
              <w:t xml:space="preserve">с ограничением от </w:t>
            </w:r>
            <w:r w:rsidR="00C17D82" w:rsidRPr="00760BE2">
              <w:rPr>
                <w:sz w:val="24"/>
                <w:szCs w:val="24"/>
              </w:rPr>
              <w:t>запланированной программы</w:t>
            </w:r>
          </w:p>
        </w:tc>
        <w:tc>
          <w:tcPr>
            <w:tcW w:w="1843" w:type="dxa"/>
            <w:vAlign w:val="center"/>
          </w:tcPr>
          <w:p w:rsidR="00EF2D6B" w:rsidRPr="00760BE2" w:rsidRDefault="00EF2D6B" w:rsidP="00114F23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Недостаточное финансирование в части касающейся наращивания системы видеонаблюдения для увеличения зон</w:t>
            </w:r>
            <w:r w:rsidR="00040DAD" w:rsidRPr="00760BE2">
              <w:rPr>
                <w:sz w:val="24"/>
                <w:szCs w:val="24"/>
              </w:rPr>
              <w:t xml:space="preserve"> и </w:t>
            </w:r>
            <w:proofErr w:type="gramStart"/>
            <w:r w:rsidR="00040DAD" w:rsidRPr="00760BE2">
              <w:rPr>
                <w:sz w:val="24"/>
                <w:szCs w:val="24"/>
              </w:rPr>
              <w:t xml:space="preserve">объектов </w:t>
            </w:r>
            <w:r w:rsidRPr="00760BE2">
              <w:rPr>
                <w:sz w:val="24"/>
                <w:szCs w:val="24"/>
              </w:rPr>
              <w:t xml:space="preserve"> видеоконтроля</w:t>
            </w:r>
            <w:proofErr w:type="gramEnd"/>
          </w:p>
        </w:tc>
      </w:tr>
      <w:tr w:rsidR="00B61845" w:rsidRPr="00760BE2" w:rsidTr="00C17D82">
        <w:tc>
          <w:tcPr>
            <w:tcW w:w="710" w:type="dxa"/>
            <w:vAlign w:val="center"/>
          </w:tcPr>
          <w:p w:rsidR="00B61845" w:rsidRPr="00760BE2" w:rsidRDefault="00B61845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834" w:type="dxa"/>
            <w:vAlign w:val="center"/>
          </w:tcPr>
          <w:p w:rsidR="00B61845" w:rsidRPr="00760BE2" w:rsidRDefault="00B61845" w:rsidP="005244E7">
            <w:pPr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Обеспечение работы круглосуточного поста охраны МБУЗ «ЦГБ» города Батайска</w:t>
            </w:r>
          </w:p>
        </w:tc>
        <w:tc>
          <w:tcPr>
            <w:tcW w:w="1985" w:type="dxa"/>
            <w:vAlign w:val="center"/>
          </w:tcPr>
          <w:p w:rsidR="00B61845" w:rsidRPr="00760BE2" w:rsidRDefault="00B61845" w:rsidP="00B61845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МБУЗ «ЦГБ» города Батайска</w:t>
            </w:r>
          </w:p>
        </w:tc>
        <w:tc>
          <w:tcPr>
            <w:tcW w:w="1417" w:type="dxa"/>
            <w:vAlign w:val="center"/>
          </w:tcPr>
          <w:p w:rsidR="00B61845" w:rsidRPr="00760BE2" w:rsidRDefault="00B61845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417" w:type="dxa"/>
            <w:vAlign w:val="center"/>
          </w:tcPr>
          <w:p w:rsidR="00B61845" w:rsidRPr="00760BE2" w:rsidRDefault="00B61845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526" w:type="dxa"/>
            <w:vAlign w:val="center"/>
          </w:tcPr>
          <w:p w:rsidR="00B61845" w:rsidRPr="00760BE2" w:rsidRDefault="00B61845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384" w:type="dxa"/>
            <w:vAlign w:val="center"/>
          </w:tcPr>
          <w:p w:rsidR="00B61845" w:rsidRPr="00760BE2" w:rsidRDefault="00B61845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343" w:type="dxa"/>
            <w:vAlign w:val="center"/>
          </w:tcPr>
          <w:p w:rsidR="00B61845" w:rsidRPr="00760BE2" w:rsidRDefault="00B61845" w:rsidP="00B61845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Обеспечение общественного порядка, контроль пропускного режима в лечебные отделения – регистрация посетителей, оперативное оповещение правоохранительных органов о противоправных действиях</w:t>
            </w:r>
          </w:p>
        </w:tc>
        <w:tc>
          <w:tcPr>
            <w:tcW w:w="1559" w:type="dxa"/>
            <w:vAlign w:val="center"/>
          </w:tcPr>
          <w:p w:rsidR="00B61845" w:rsidRPr="00760BE2" w:rsidRDefault="009960E4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выполнено</w:t>
            </w:r>
          </w:p>
        </w:tc>
        <w:tc>
          <w:tcPr>
            <w:tcW w:w="1843" w:type="dxa"/>
            <w:vAlign w:val="center"/>
          </w:tcPr>
          <w:p w:rsidR="00B61845" w:rsidRPr="00760BE2" w:rsidRDefault="00B61845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нет</w:t>
            </w:r>
          </w:p>
        </w:tc>
      </w:tr>
      <w:tr w:rsidR="00B61845" w:rsidRPr="00760BE2" w:rsidTr="00C17D82">
        <w:tc>
          <w:tcPr>
            <w:tcW w:w="710" w:type="dxa"/>
            <w:vAlign w:val="center"/>
          </w:tcPr>
          <w:p w:rsidR="00B61845" w:rsidRPr="00760BE2" w:rsidRDefault="00B61845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1.2</w:t>
            </w:r>
          </w:p>
        </w:tc>
        <w:tc>
          <w:tcPr>
            <w:tcW w:w="2834" w:type="dxa"/>
            <w:vAlign w:val="center"/>
          </w:tcPr>
          <w:p w:rsidR="00B61845" w:rsidRPr="00760BE2" w:rsidRDefault="00B61845" w:rsidP="00297358">
            <w:pPr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Основное мероприятие</w:t>
            </w:r>
          </w:p>
        </w:tc>
        <w:tc>
          <w:tcPr>
            <w:tcW w:w="1985" w:type="dxa"/>
            <w:vAlign w:val="center"/>
          </w:tcPr>
          <w:p w:rsidR="00B61845" w:rsidRPr="00760BE2" w:rsidRDefault="009960E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МБУЗ «ЦГБ» города Батайска</w:t>
            </w:r>
          </w:p>
        </w:tc>
        <w:tc>
          <w:tcPr>
            <w:tcW w:w="1417" w:type="dxa"/>
            <w:vAlign w:val="center"/>
          </w:tcPr>
          <w:p w:rsidR="00B61845" w:rsidRPr="00760BE2" w:rsidRDefault="009960E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vAlign w:val="center"/>
          </w:tcPr>
          <w:p w:rsidR="00B61845" w:rsidRPr="00760BE2" w:rsidRDefault="009960E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526" w:type="dxa"/>
            <w:vAlign w:val="center"/>
          </w:tcPr>
          <w:p w:rsidR="00B61845" w:rsidRPr="00760BE2" w:rsidRDefault="009960E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384" w:type="dxa"/>
            <w:vAlign w:val="center"/>
          </w:tcPr>
          <w:p w:rsidR="00B61845" w:rsidRPr="00760BE2" w:rsidRDefault="009960E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343" w:type="dxa"/>
            <w:vAlign w:val="center"/>
          </w:tcPr>
          <w:p w:rsidR="00B61845" w:rsidRPr="00760BE2" w:rsidRDefault="009960E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vAlign w:val="center"/>
          </w:tcPr>
          <w:p w:rsidR="00B61845" w:rsidRPr="00760BE2" w:rsidRDefault="009960E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843" w:type="dxa"/>
            <w:vAlign w:val="center"/>
          </w:tcPr>
          <w:p w:rsidR="00B61845" w:rsidRPr="00760BE2" w:rsidRDefault="009960E4" w:rsidP="0046378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</w:tr>
      <w:tr w:rsidR="00B61845" w:rsidRPr="00760BE2" w:rsidTr="00C17D82">
        <w:tc>
          <w:tcPr>
            <w:tcW w:w="710" w:type="dxa"/>
            <w:vAlign w:val="center"/>
          </w:tcPr>
          <w:p w:rsidR="00B61845" w:rsidRPr="00760BE2" w:rsidRDefault="00B61845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1.2.1</w:t>
            </w:r>
          </w:p>
        </w:tc>
        <w:tc>
          <w:tcPr>
            <w:tcW w:w="2834" w:type="dxa"/>
            <w:vAlign w:val="center"/>
          </w:tcPr>
          <w:p w:rsidR="00B61845" w:rsidRPr="00760BE2" w:rsidRDefault="00B61845" w:rsidP="00B61845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 xml:space="preserve">Техническое обслуживание средств </w:t>
            </w:r>
            <w:r w:rsidRPr="00760BE2">
              <w:rPr>
                <w:sz w:val="24"/>
                <w:szCs w:val="24"/>
              </w:rPr>
              <w:lastRenderedPageBreak/>
              <w:t>пожарной сигнализации и систем оповещения людей в случае пожара МБУЗ «ЦГБ» города Батайска</w:t>
            </w:r>
          </w:p>
        </w:tc>
        <w:tc>
          <w:tcPr>
            <w:tcW w:w="1985" w:type="dxa"/>
            <w:vAlign w:val="center"/>
          </w:tcPr>
          <w:p w:rsidR="00B61845" w:rsidRPr="00760BE2" w:rsidRDefault="00B61845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lastRenderedPageBreak/>
              <w:t>МБУЗ «ЦГБ» города Батайска</w:t>
            </w:r>
          </w:p>
        </w:tc>
        <w:tc>
          <w:tcPr>
            <w:tcW w:w="1417" w:type="dxa"/>
            <w:vAlign w:val="center"/>
          </w:tcPr>
          <w:p w:rsidR="00B61845" w:rsidRPr="00760BE2" w:rsidRDefault="00B61845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417" w:type="dxa"/>
            <w:vAlign w:val="center"/>
          </w:tcPr>
          <w:p w:rsidR="00B61845" w:rsidRPr="00760BE2" w:rsidRDefault="00B61845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526" w:type="dxa"/>
            <w:vAlign w:val="center"/>
          </w:tcPr>
          <w:p w:rsidR="00B61845" w:rsidRPr="00760BE2" w:rsidRDefault="00B61845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384" w:type="dxa"/>
            <w:vAlign w:val="center"/>
          </w:tcPr>
          <w:p w:rsidR="00B61845" w:rsidRPr="00760BE2" w:rsidRDefault="00B61845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343" w:type="dxa"/>
            <w:vAlign w:val="center"/>
          </w:tcPr>
          <w:p w:rsidR="00B61845" w:rsidRPr="00760BE2" w:rsidRDefault="00B61845" w:rsidP="00B61845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 xml:space="preserve">Поддержание </w:t>
            </w:r>
            <w:r w:rsidRPr="00760BE2">
              <w:rPr>
                <w:sz w:val="24"/>
                <w:szCs w:val="24"/>
              </w:rPr>
              <w:lastRenderedPageBreak/>
              <w:t>средств АПС, системы оповещения в рабочем состоянии в целях обеспечения пожарной безопасности, своевременного оповещения персонала и больных при возникновении пожара</w:t>
            </w:r>
          </w:p>
        </w:tc>
        <w:tc>
          <w:tcPr>
            <w:tcW w:w="1559" w:type="dxa"/>
            <w:vAlign w:val="center"/>
          </w:tcPr>
          <w:p w:rsidR="00B61845" w:rsidRPr="00760BE2" w:rsidRDefault="00B61845" w:rsidP="009960E4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lastRenderedPageBreak/>
              <w:t xml:space="preserve">Мероприятия </w:t>
            </w:r>
            <w:r w:rsidRPr="00760BE2">
              <w:rPr>
                <w:sz w:val="24"/>
                <w:szCs w:val="24"/>
              </w:rPr>
              <w:lastRenderedPageBreak/>
              <w:t>выполня</w:t>
            </w:r>
            <w:r w:rsidR="009960E4" w:rsidRPr="00760BE2">
              <w:rPr>
                <w:sz w:val="24"/>
                <w:szCs w:val="24"/>
              </w:rPr>
              <w:t>лись</w:t>
            </w:r>
            <w:r w:rsidRPr="00760BE2">
              <w:rPr>
                <w:sz w:val="24"/>
                <w:szCs w:val="24"/>
              </w:rPr>
              <w:t xml:space="preserve"> </w:t>
            </w:r>
            <w:r w:rsidR="00EF2D6B" w:rsidRPr="00760BE2">
              <w:rPr>
                <w:sz w:val="24"/>
                <w:szCs w:val="24"/>
              </w:rPr>
              <w:t xml:space="preserve">с ограничением от запланированной </w:t>
            </w:r>
            <w:r w:rsidRPr="00760BE2">
              <w:rPr>
                <w:sz w:val="24"/>
                <w:szCs w:val="24"/>
              </w:rPr>
              <w:t>программы</w:t>
            </w:r>
          </w:p>
        </w:tc>
        <w:tc>
          <w:tcPr>
            <w:tcW w:w="1843" w:type="dxa"/>
            <w:vAlign w:val="center"/>
          </w:tcPr>
          <w:p w:rsidR="00B61845" w:rsidRPr="00760BE2" w:rsidRDefault="00B61845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lastRenderedPageBreak/>
              <w:t>Недостаточное финансировани</w:t>
            </w:r>
            <w:r w:rsidRPr="00760BE2">
              <w:rPr>
                <w:sz w:val="24"/>
                <w:szCs w:val="24"/>
              </w:rPr>
              <w:lastRenderedPageBreak/>
              <w:t>е</w:t>
            </w:r>
          </w:p>
        </w:tc>
      </w:tr>
      <w:tr w:rsidR="00EF2D6B" w:rsidRPr="00760BE2" w:rsidTr="00C17D82">
        <w:tc>
          <w:tcPr>
            <w:tcW w:w="710" w:type="dxa"/>
            <w:vAlign w:val="center"/>
          </w:tcPr>
          <w:p w:rsidR="00EF2D6B" w:rsidRPr="00760BE2" w:rsidRDefault="00EF2D6B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lastRenderedPageBreak/>
              <w:t>1.2.2</w:t>
            </w:r>
          </w:p>
        </w:tc>
        <w:tc>
          <w:tcPr>
            <w:tcW w:w="2834" w:type="dxa"/>
            <w:vAlign w:val="center"/>
          </w:tcPr>
          <w:p w:rsidR="00EF2D6B" w:rsidRPr="00760BE2" w:rsidRDefault="00EF2D6B" w:rsidP="005244E7">
            <w:pPr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 xml:space="preserve">Монтаж и пусконаладочные работы пожарной сигнализации при сведении радиосигналов на центральный пункт и передачи радиосигналов при срабатывании автоматической пожарной сигнализации на пожарную часть ПЧ-25. Монтаж заземления электрооборудования. </w:t>
            </w:r>
            <w:r w:rsidRPr="00760BE2">
              <w:rPr>
                <w:sz w:val="24"/>
                <w:szCs w:val="24"/>
              </w:rPr>
              <w:lastRenderedPageBreak/>
              <w:t>Разработка проектно-сметной документации на установку насосов.</w:t>
            </w:r>
          </w:p>
        </w:tc>
        <w:tc>
          <w:tcPr>
            <w:tcW w:w="1985" w:type="dxa"/>
            <w:vAlign w:val="center"/>
          </w:tcPr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lastRenderedPageBreak/>
              <w:t>МБУЗ «ЦГБ» города Батайска</w:t>
            </w:r>
          </w:p>
        </w:tc>
        <w:tc>
          <w:tcPr>
            <w:tcW w:w="1417" w:type="dxa"/>
            <w:vAlign w:val="center"/>
          </w:tcPr>
          <w:p w:rsidR="00EF2D6B" w:rsidRPr="00760BE2" w:rsidRDefault="00EF2D6B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417" w:type="dxa"/>
            <w:vAlign w:val="center"/>
          </w:tcPr>
          <w:p w:rsidR="00EF2D6B" w:rsidRPr="00760BE2" w:rsidRDefault="00EF2D6B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526" w:type="dxa"/>
            <w:vAlign w:val="center"/>
          </w:tcPr>
          <w:p w:rsidR="00EF2D6B" w:rsidRPr="00760BE2" w:rsidRDefault="00EF2D6B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384" w:type="dxa"/>
            <w:vAlign w:val="center"/>
          </w:tcPr>
          <w:p w:rsidR="00EF2D6B" w:rsidRPr="00760BE2" w:rsidRDefault="00EF2D6B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343" w:type="dxa"/>
            <w:vAlign w:val="center"/>
          </w:tcPr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Подд</w:t>
            </w:r>
            <w:r w:rsidR="00C17D82" w:rsidRPr="00760BE2">
              <w:rPr>
                <w:sz w:val="24"/>
                <w:szCs w:val="24"/>
              </w:rPr>
              <w:t xml:space="preserve">ержание средств АПС, системы в </w:t>
            </w:r>
            <w:r w:rsidRPr="00760BE2">
              <w:rPr>
                <w:sz w:val="24"/>
                <w:szCs w:val="24"/>
              </w:rPr>
              <w:t xml:space="preserve">целях обеспечения пожарной безопасности, передави сигнала </w:t>
            </w:r>
            <w:r w:rsidRPr="00760BE2">
              <w:rPr>
                <w:sz w:val="24"/>
                <w:szCs w:val="24"/>
              </w:rPr>
              <w:lastRenderedPageBreak/>
              <w:t>ЦП ПСЧ № 25 при возникновении пожара</w:t>
            </w:r>
          </w:p>
        </w:tc>
        <w:tc>
          <w:tcPr>
            <w:tcW w:w="1559" w:type="dxa"/>
            <w:vAlign w:val="center"/>
          </w:tcPr>
          <w:p w:rsidR="00EF2D6B" w:rsidRPr="00760BE2" w:rsidRDefault="00EF2D6B" w:rsidP="009960E4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lastRenderedPageBreak/>
              <w:t>Мероприятия выполня</w:t>
            </w:r>
            <w:r w:rsidR="009960E4" w:rsidRPr="00760BE2">
              <w:rPr>
                <w:sz w:val="24"/>
                <w:szCs w:val="24"/>
              </w:rPr>
              <w:t>лись</w:t>
            </w:r>
            <w:r w:rsidRPr="00760BE2">
              <w:rPr>
                <w:sz w:val="24"/>
                <w:szCs w:val="24"/>
              </w:rPr>
              <w:t xml:space="preserve"> с о</w:t>
            </w:r>
            <w:r w:rsidR="00C17D82" w:rsidRPr="00760BE2">
              <w:rPr>
                <w:sz w:val="24"/>
                <w:szCs w:val="24"/>
              </w:rPr>
              <w:t xml:space="preserve">граничением от запланированной </w:t>
            </w:r>
            <w:r w:rsidRPr="00760BE2">
              <w:rPr>
                <w:sz w:val="24"/>
                <w:szCs w:val="24"/>
              </w:rPr>
              <w:t>программы</w:t>
            </w:r>
          </w:p>
        </w:tc>
        <w:tc>
          <w:tcPr>
            <w:tcW w:w="1843" w:type="dxa"/>
            <w:vAlign w:val="center"/>
          </w:tcPr>
          <w:p w:rsidR="00EF2D6B" w:rsidRPr="00760BE2" w:rsidRDefault="00EF2D6B" w:rsidP="00B61845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Недостаточное финансирование</w:t>
            </w:r>
          </w:p>
        </w:tc>
      </w:tr>
      <w:tr w:rsidR="00EF2D6B" w:rsidRPr="00760BE2" w:rsidTr="00C17D82">
        <w:tc>
          <w:tcPr>
            <w:tcW w:w="710" w:type="dxa"/>
            <w:vAlign w:val="center"/>
          </w:tcPr>
          <w:p w:rsidR="00EF2D6B" w:rsidRPr="00760BE2" w:rsidRDefault="00EF2D6B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lastRenderedPageBreak/>
              <w:t>1.2.3</w:t>
            </w:r>
          </w:p>
        </w:tc>
        <w:tc>
          <w:tcPr>
            <w:tcW w:w="2834" w:type="dxa"/>
            <w:vAlign w:val="center"/>
          </w:tcPr>
          <w:p w:rsidR="009960E4" w:rsidRPr="00760BE2" w:rsidRDefault="00EF2D6B" w:rsidP="00EF2D6B">
            <w:pPr>
              <w:jc w:val="both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 xml:space="preserve">Приобретение средств измерений, </w:t>
            </w:r>
            <w:proofErr w:type="gramStart"/>
            <w:r w:rsidRPr="00760BE2">
              <w:rPr>
                <w:sz w:val="24"/>
                <w:szCs w:val="24"/>
              </w:rPr>
              <w:t>электро-оборудования</w:t>
            </w:r>
            <w:proofErr w:type="gramEnd"/>
            <w:r w:rsidRPr="00760BE2">
              <w:rPr>
                <w:sz w:val="24"/>
                <w:szCs w:val="24"/>
              </w:rPr>
              <w:t xml:space="preserve"> для монтажа противопожарной сигнализации при сведении радиосигналов на центральный пульт и рукавов пожарных. </w:t>
            </w:r>
          </w:p>
          <w:p w:rsidR="009960E4" w:rsidRPr="00760BE2" w:rsidRDefault="009960E4" w:rsidP="00EF2D6B">
            <w:pPr>
              <w:jc w:val="both"/>
              <w:rPr>
                <w:sz w:val="24"/>
                <w:szCs w:val="24"/>
              </w:rPr>
            </w:pPr>
          </w:p>
          <w:p w:rsidR="009960E4" w:rsidRPr="00760BE2" w:rsidRDefault="009960E4" w:rsidP="00EF2D6B">
            <w:pPr>
              <w:jc w:val="both"/>
              <w:rPr>
                <w:sz w:val="24"/>
                <w:szCs w:val="24"/>
              </w:rPr>
            </w:pPr>
          </w:p>
          <w:p w:rsidR="009960E4" w:rsidRPr="00760BE2" w:rsidRDefault="009960E4" w:rsidP="00EF2D6B">
            <w:pPr>
              <w:jc w:val="both"/>
              <w:rPr>
                <w:sz w:val="24"/>
                <w:szCs w:val="24"/>
              </w:rPr>
            </w:pPr>
          </w:p>
          <w:p w:rsidR="009960E4" w:rsidRPr="00760BE2" w:rsidRDefault="009960E4" w:rsidP="00EF2D6B">
            <w:pPr>
              <w:jc w:val="both"/>
              <w:rPr>
                <w:sz w:val="24"/>
                <w:szCs w:val="24"/>
              </w:rPr>
            </w:pPr>
          </w:p>
          <w:p w:rsidR="009960E4" w:rsidRPr="00760BE2" w:rsidRDefault="009960E4" w:rsidP="00EF2D6B">
            <w:pPr>
              <w:jc w:val="both"/>
              <w:rPr>
                <w:sz w:val="24"/>
                <w:szCs w:val="24"/>
              </w:rPr>
            </w:pPr>
          </w:p>
          <w:p w:rsidR="009960E4" w:rsidRPr="00760BE2" w:rsidRDefault="009960E4" w:rsidP="00EF2D6B">
            <w:pPr>
              <w:jc w:val="both"/>
              <w:rPr>
                <w:sz w:val="24"/>
                <w:szCs w:val="24"/>
              </w:rPr>
            </w:pPr>
          </w:p>
          <w:p w:rsidR="009960E4" w:rsidRPr="00760BE2" w:rsidRDefault="009960E4" w:rsidP="00EF2D6B">
            <w:pPr>
              <w:jc w:val="both"/>
              <w:rPr>
                <w:sz w:val="24"/>
                <w:szCs w:val="24"/>
              </w:rPr>
            </w:pPr>
          </w:p>
          <w:p w:rsidR="009960E4" w:rsidRPr="00760BE2" w:rsidRDefault="009960E4" w:rsidP="00EF2D6B">
            <w:pPr>
              <w:jc w:val="both"/>
              <w:rPr>
                <w:sz w:val="24"/>
                <w:szCs w:val="24"/>
              </w:rPr>
            </w:pPr>
          </w:p>
          <w:p w:rsidR="009960E4" w:rsidRPr="00760BE2" w:rsidRDefault="009960E4" w:rsidP="00EF2D6B">
            <w:pPr>
              <w:jc w:val="both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both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Приобретение гражданских противогазов.</w:t>
            </w:r>
          </w:p>
        </w:tc>
        <w:tc>
          <w:tcPr>
            <w:tcW w:w="1985" w:type="dxa"/>
            <w:vAlign w:val="center"/>
          </w:tcPr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МБУЗ «ЦГБ» города Батайска</w:t>
            </w:r>
          </w:p>
        </w:tc>
        <w:tc>
          <w:tcPr>
            <w:tcW w:w="1417" w:type="dxa"/>
            <w:vAlign w:val="center"/>
          </w:tcPr>
          <w:p w:rsidR="00EF2D6B" w:rsidRPr="00760BE2" w:rsidRDefault="00EF2D6B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417" w:type="dxa"/>
            <w:vAlign w:val="center"/>
          </w:tcPr>
          <w:p w:rsidR="00EF2D6B" w:rsidRPr="00760BE2" w:rsidRDefault="00EF2D6B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526" w:type="dxa"/>
            <w:vAlign w:val="center"/>
          </w:tcPr>
          <w:p w:rsidR="00EF2D6B" w:rsidRPr="00760BE2" w:rsidRDefault="00EF2D6B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384" w:type="dxa"/>
            <w:vAlign w:val="center"/>
          </w:tcPr>
          <w:p w:rsidR="00EF2D6B" w:rsidRPr="00760BE2" w:rsidRDefault="00EF2D6B" w:rsidP="005244E7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343" w:type="dxa"/>
          </w:tcPr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 xml:space="preserve">Поддержание средств АПС, системы </w:t>
            </w:r>
            <w:proofErr w:type="gramStart"/>
            <w:r w:rsidRPr="00760BE2">
              <w:rPr>
                <w:sz w:val="24"/>
                <w:szCs w:val="24"/>
              </w:rPr>
              <w:t>в  целях</w:t>
            </w:r>
            <w:proofErr w:type="gramEnd"/>
            <w:r w:rsidRPr="00760BE2">
              <w:rPr>
                <w:sz w:val="24"/>
                <w:szCs w:val="24"/>
              </w:rPr>
              <w:t xml:space="preserve"> обеспечения пожарной безопасности,</w:t>
            </w:r>
            <w:r w:rsidR="000F7C7C" w:rsidRPr="00760BE2">
              <w:rPr>
                <w:sz w:val="24"/>
                <w:szCs w:val="24"/>
              </w:rPr>
              <w:t xml:space="preserve"> передач</w:t>
            </w:r>
            <w:r w:rsidRPr="00760BE2">
              <w:rPr>
                <w:sz w:val="24"/>
                <w:szCs w:val="24"/>
              </w:rPr>
              <w:t>и сигнала ЦП ПСЧ № 25 при возникновении пожара</w:t>
            </w:r>
            <w:r w:rsidR="009960E4" w:rsidRPr="00760BE2">
              <w:rPr>
                <w:sz w:val="24"/>
                <w:szCs w:val="24"/>
              </w:rPr>
              <w:t>.</w:t>
            </w: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 xml:space="preserve">Защита органов дыхания от продуктов горения </w:t>
            </w:r>
          </w:p>
        </w:tc>
        <w:tc>
          <w:tcPr>
            <w:tcW w:w="1559" w:type="dxa"/>
          </w:tcPr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Мероприятия выполня</w:t>
            </w:r>
            <w:r w:rsidR="009960E4" w:rsidRPr="00760BE2">
              <w:rPr>
                <w:sz w:val="24"/>
                <w:szCs w:val="24"/>
              </w:rPr>
              <w:t>лись</w:t>
            </w:r>
            <w:r w:rsidRPr="00760BE2">
              <w:rPr>
                <w:sz w:val="24"/>
                <w:szCs w:val="24"/>
              </w:rPr>
              <w:t xml:space="preserve"> с о</w:t>
            </w:r>
            <w:r w:rsidR="000F7C7C" w:rsidRPr="00760BE2">
              <w:rPr>
                <w:sz w:val="24"/>
                <w:szCs w:val="24"/>
              </w:rPr>
              <w:t xml:space="preserve">граничением от запланированной </w:t>
            </w:r>
            <w:r w:rsidRPr="00760BE2">
              <w:rPr>
                <w:sz w:val="24"/>
                <w:szCs w:val="24"/>
              </w:rPr>
              <w:t>программы</w:t>
            </w: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9960E4" w:rsidRPr="00760BE2" w:rsidRDefault="009960E4" w:rsidP="00EF2D6B">
            <w:pPr>
              <w:jc w:val="center"/>
              <w:rPr>
                <w:sz w:val="24"/>
                <w:szCs w:val="24"/>
              </w:rPr>
            </w:pPr>
          </w:p>
          <w:p w:rsidR="009960E4" w:rsidRPr="00760BE2" w:rsidRDefault="009960E4" w:rsidP="00EF2D6B">
            <w:pPr>
              <w:jc w:val="center"/>
              <w:rPr>
                <w:sz w:val="24"/>
                <w:szCs w:val="24"/>
              </w:rPr>
            </w:pPr>
          </w:p>
          <w:p w:rsidR="009960E4" w:rsidRPr="00760BE2" w:rsidRDefault="009960E4" w:rsidP="00EF2D6B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выполнено</w:t>
            </w:r>
          </w:p>
        </w:tc>
        <w:tc>
          <w:tcPr>
            <w:tcW w:w="1843" w:type="dxa"/>
          </w:tcPr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Недостаточное финансирование;</w:t>
            </w: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9960E4" w:rsidRPr="00760BE2" w:rsidRDefault="009960E4" w:rsidP="00EF2D6B">
            <w:pPr>
              <w:jc w:val="center"/>
              <w:rPr>
                <w:sz w:val="24"/>
                <w:szCs w:val="24"/>
              </w:rPr>
            </w:pPr>
          </w:p>
          <w:p w:rsidR="009960E4" w:rsidRPr="00760BE2" w:rsidRDefault="009960E4" w:rsidP="00EF2D6B">
            <w:pPr>
              <w:jc w:val="center"/>
              <w:rPr>
                <w:sz w:val="24"/>
                <w:szCs w:val="24"/>
              </w:rPr>
            </w:pPr>
          </w:p>
          <w:p w:rsidR="009960E4" w:rsidRPr="00760BE2" w:rsidRDefault="009960E4" w:rsidP="00EF2D6B">
            <w:pPr>
              <w:jc w:val="center"/>
              <w:rPr>
                <w:sz w:val="24"/>
                <w:szCs w:val="24"/>
              </w:rPr>
            </w:pPr>
          </w:p>
          <w:p w:rsidR="009960E4" w:rsidRPr="00760BE2" w:rsidRDefault="009960E4" w:rsidP="00EF2D6B">
            <w:pPr>
              <w:jc w:val="center"/>
              <w:rPr>
                <w:sz w:val="24"/>
                <w:szCs w:val="24"/>
              </w:rPr>
            </w:pPr>
          </w:p>
          <w:p w:rsidR="009960E4" w:rsidRPr="00760BE2" w:rsidRDefault="009960E4" w:rsidP="00EF2D6B">
            <w:pPr>
              <w:jc w:val="center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нет</w:t>
            </w: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  <w:p w:rsidR="00EF2D6B" w:rsidRPr="00760BE2" w:rsidRDefault="00EF2D6B" w:rsidP="00EF2D6B">
            <w:pPr>
              <w:jc w:val="center"/>
              <w:rPr>
                <w:sz w:val="24"/>
                <w:szCs w:val="24"/>
              </w:rPr>
            </w:pPr>
          </w:p>
        </w:tc>
      </w:tr>
      <w:tr w:rsidR="00EF2D6B" w:rsidRPr="00760BE2" w:rsidTr="00C17D82">
        <w:tc>
          <w:tcPr>
            <w:tcW w:w="16018" w:type="dxa"/>
            <w:gridSpan w:val="10"/>
            <w:vAlign w:val="center"/>
          </w:tcPr>
          <w:p w:rsidR="00EF2D6B" w:rsidRPr="00760BE2" w:rsidRDefault="00EF2D6B" w:rsidP="009960E4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 xml:space="preserve">Подпрограмма 2 </w:t>
            </w:r>
            <w:r w:rsidR="009960E4" w:rsidRPr="00760BE2">
              <w:rPr>
                <w:sz w:val="24"/>
                <w:szCs w:val="24"/>
              </w:rPr>
              <w:t>«Безопасность учреждений образования»</w:t>
            </w:r>
          </w:p>
        </w:tc>
      </w:tr>
      <w:tr w:rsidR="00DE3FEA" w:rsidRPr="00760BE2" w:rsidTr="00DE3FEA">
        <w:tc>
          <w:tcPr>
            <w:tcW w:w="710" w:type="dxa"/>
            <w:vAlign w:val="center"/>
          </w:tcPr>
          <w:p w:rsidR="00DE3FEA" w:rsidRPr="00760BE2" w:rsidRDefault="00DE3FEA" w:rsidP="00DE3FEA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 w:rsidRPr="00760BE2">
              <w:rPr>
                <w:sz w:val="24"/>
                <w:szCs w:val="24"/>
              </w:rPr>
              <w:t>2.1</w:t>
            </w:r>
          </w:p>
        </w:tc>
        <w:tc>
          <w:tcPr>
            <w:tcW w:w="2834" w:type="dxa"/>
            <w:vAlign w:val="center"/>
          </w:tcPr>
          <w:p w:rsidR="00DE3FEA" w:rsidRPr="00760BE2" w:rsidRDefault="00DE3FEA" w:rsidP="00DE3FEA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 w:rsidRPr="00760BE2">
              <w:rPr>
                <w:sz w:val="22"/>
                <w:szCs w:val="22"/>
                <w:lang w:eastAsia="en-US"/>
              </w:rPr>
              <w:t>Мероприятия по охране объектов образования</w:t>
            </w:r>
          </w:p>
        </w:tc>
        <w:tc>
          <w:tcPr>
            <w:tcW w:w="1985" w:type="dxa"/>
            <w:vAlign w:val="center"/>
          </w:tcPr>
          <w:p w:rsidR="00DE3FEA" w:rsidRPr="00760BE2" w:rsidRDefault="00DE3FEA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417" w:type="dxa"/>
            <w:vAlign w:val="center"/>
          </w:tcPr>
          <w:p w:rsidR="00DE3FEA" w:rsidRPr="00760BE2" w:rsidRDefault="00DE3FEA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vAlign w:val="center"/>
          </w:tcPr>
          <w:p w:rsidR="00DE3FEA" w:rsidRPr="00760BE2" w:rsidRDefault="00DE3FEA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526" w:type="dxa"/>
            <w:vAlign w:val="center"/>
          </w:tcPr>
          <w:p w:rsidR="00DE3FEA" w:rsidRPr="00760BE2" w:rsidRDefault="00DE3FEA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384" w:type="dxa"/>
            <w:vAlign w:val="center"/>
          </w:tcPr>
          <w:p w:rsidR="00DE3FEA" w:rsidRPr="00760BE2" w:rsidRDefault="00DE3FEA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343" w:type="dxa"/>
            <w:vAlign w:val="center"/>
          </w:tcPr>
          <w:p w:rsidR="00DE3FEA" w:rsidRPr="00760BE2" w:rsidRDefault="00DE3FEA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vAlign w:val="center"/>
          </w:tcPr>
          <w:p w:rsidR="00DE3FEA" w:rsidRPr="00760BE2" w:rsidRDefault="00DE3FEA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843" w:type="dxa"/>
            <w:vAlign w:val="center"/>
          </w:tcPr>
          <w:p w:rsidR="00DE3FEA" w:rsidRPr="00760BE2" w:rsidRDefault="00DE3FEA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</w:tr>
      <w:tr w:rsidR="00B808E1" w:rsidRPr="00760BE2" w:rsidTr="00DE3FEA">
        <w:tc>
          <w:tcPr>
            <w:tcW w:w="710" w:type="dxa"/>
            <w:vAlign w:val="center"/>
          </w:tcPr>
          <w:p w:rsidR="00B808E1" w:rsidRPr="00760BE2" w:rsidRDefault="00B808E1" w:rsidP="00DE3FEA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 w:rsidRPr="00760BE2">
              <w:rPr>
                <w:sz w:val="24"/>
                <w:szCs w:val="24"/>
              </w:rPr>
              <w:t>2.1.1</w:t>
            </w:r>
          </w:p>
        </w:tc>
        <w:tc>
          <w:tcPr>
            <w:tcW w:w="2834" w:type="dxa"/>
            <w:vAlign w:val="center"/>
          </w:tcPr>
          <w:p w:rsidR="00B808E1" w:rsidRPr="00760BE2" w:rsidRDefault="00B808E1" w:rsidP="00DE3FEA">
            <w:pPr>
              <w:widowControl w:val="0"/>
              <w:ind w:left="-37" w:right="-28"/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 xml:space="preserve">Приобретение оборудования, монтаж, пусконаладочные работы </w:t>
            </w:r>
            <w:r w:rsidRPr="00760BE2">
              <w:rPr>
                <w:sz w:val="24"/>
                <w:szCs w:val="24"/>
              </w:rPr>
              <w:lastRenderedPageBreak/>
              <w:t>и обслуживание кнопок тревожной сигнализации в образовательных учреждениях города Батайска</w:t>
            </w:r>
          </w:p>
        </w:tc>
        <w:tc>
          <w:tcPr>
            <w:tcW w:w="1985" w:type="dxa"/>
            <w:vAlign w:val="center"/>
          </w:tcPr>
          <w:p w:rsidR="00B808E1" w:rsidRPr="00760BE2" w:rsidRDefault="00B808E1" w:rsidP="00DE3FEA">
            <w:pPr>
              <w:jc w:val="center"/>
            </w:pPr>
            <w:r w:rsidRPr="00760BE2">
              <w:rPr>
                <w:sz w:val="24"/>
                <w:szCs w:val="24"/>
              </w:rPr>
              <w:lastRenderedPageBreak/>
              <w:t>Управление образования города Батайска</w:t>
            </w:r>
          </w:p>
        </w:tc>
        <w:tc>
          <w:tcPr>
            <w:tcW w:w="1417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417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526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384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343" w:type="dxa"/>
            <w:vAlign w:val="center"/>
          </w:tcPr>
          <w:p w:rsidR="00B808E1" w:rsidRPr="00760BE2" w:rsidRDefault="00B808E1" w:rsidP="00007EFF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Обеспечение обществен</w:t>
            </w:r>
            <w:r w:rsidRPr="00760BE2">
              <w:rPr>
                <w:sz w:val="24"/>
                <w:szCs w:val="24"/>
              </w:rPr>
              <w:lastRenderedPageBreak/>
              <w:t>ного порядка, контроль пропускного режима, оперативное оповещение способом тревожной сигнализации правоохранительных органов о противоправных действиях, вызов тревожной группы</w:t>
            </w:r>
          </w:p>
        </w:tc>
        <w:tc>
          <w:tcPr>
            <w:tcW w:w="1559" w:type="dxa"/>
            <w:vAlign w:val="center"/>
          </w:tcPr>
          <w:p w:rsidR="00B808E1" w:rsidRPr="00760BE2" w:rsidRDefault="00B808E1" w:rsidP="00007EFF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lastRenderedPageBreak/>
              <w:t>Мероприятия выполнялис</w:t>
            </w:r>
            <w:r w:rsidRPr="00760BE2">
              <w:rPr>
                <w:sz w:val="24"/>
                <w:szCs w:val="24"/>
              </w:rPr>
              <w:lastRenderedPageBreak/>
              <w:t>ь с ограничением от запланированной программы</w:t>
            </w:r>
          </w:p>
        </w:tc>
        <w:tc>
          <w:tcPr>
            <w:tcW w:w="1843" w:type="dxa"/>
            <w:vAlign w:val="center"/>
          </w:tcPr>
          <w:p w:rsidR="00B808E1" w:rsidRPr="00760BE2" w:rsidRDefault="00B808E1" w:rsidP="00B808E1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lastRenderedPageBreak/>
              <w:t xml:space="preserve">Недостаточное финансирование </w:t>
            </w:r>
          </w:p>
        </w:tc>
      </w:tr>
      <w:tr w:rsidR="00B808E1" w:rsidRPr="00760BE2" w:rsidTr="00DE3FEA">
        <w:tc>
          <w:tcPr>
            <w:tcW w:w="710" w:type="dxa"/>
            <w:vAlign w:val="center"/>
          </w:tcPr>
          <w:p w:rsidR="00B808E1" w:rsidRPr="00760BE2" w:rsidRDefault="00B808E1" w:rsidP="00DE3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</w:t>
            </w:r>
          </w:p>
        </w:tc>
        <w:tc>
          <w:tcPr>
            <w:tcW w:w="2834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Приобретение оборудования, монтаж, пусконаладочные работы, обслуживание и ремонт СКУД</w:t>
            </w:r>
          </w:p>
        </w:tc>
        <w:tc>
          <w:tcPr>
            <w:tcW w:w="1985" w:type="dxa"/>
            <w:vAlign w:val="center"/>
          </w:tcPr>
          <w:p w:rsidR="00B808E1" w:rsidRPr="00760BE2" w:rsidRDefault="00B808E1" w:rsidP="00DE3FEA">
            <w:pPr>
              <w:jc w:val="center"/>
            </w:pPr>
            <w:r w:rsidRPr="00760BE2">
              <w:rPr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417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417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526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384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343" w:type="dxa"/>
            <w:vAlign w:val="center"/>
          </w:tcPr>
          <w:p w:rsidR="00B808E1" w:rsidRPr="00760BE2" w:rsidRDefault="00B808E1" w:rsidP="00007EFF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 xml:space="preserve">Обеспечение общественного порядка, контроль пропускного режима, оперативное оповещение способом тревожной </w:t>
            </w:r>
            <w:r w:rsidRPr="00760BE2">
              <w:rPr>
                <w:sz w:val="24"/>
                <w:szCs w:val="24"/>
              </w:rPr>
              <w:lastRenderedPageBreak/>
              <w:t>сигнализации правоохранительных органов о противоправных действиях, вызов тревожной группы</w:t>
            </w:r>
          </w:p>
        </w:tc>
        <w:tc>
          <w:tcPr>
            <w:tcW w:w="1559" w:type="dxa"/>
            <w:vAlign w:val="center"/>
          </w:tcPr>
          <w:p w:rsidR="00B808E1" w:rsidRPr="00760BE2" w:rsidRDefault="00B808E1" w:rsidP="00007EFF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lastRenderedPageBreak/>
              <w:t>Мероприятия выполнялись с ограничением от запланированной программы</w:t>
            </w:r>
          </w:p>
        </w:tc>
        <w:tc>
          <w:tcPr>
            <w:tcW w:w="1843" w:type="dxa"/>
            <w:vAlign w:val="center"/>
          </w:tcPr>
          <w:p w:rsidR="00B808E1" w:rsidRPr="00760BE2" w:rsidRDefault="00B808E1" w:rsidP="00007EFF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 xml:space="preserve">Недостаточное финансирование </w:t>
            </w:r>
          </w:p>
        </w:tc>
      </w:tr>
      <w:tr w:rsidR="00B808E1" w:rsidRPr="00760BE2" w:rsidTr="00DE3FEA">
        <w:tc>
          <w:tcPr>
            <w:tcW w:w="710" w:type="dxa"/>
            <w:vAlign w:val="center"/>
          </w:tcPr>
          <w:p w:rsidR="00B808E1" w:rsidRPr="00760BE2" w:rsidRDefault="00B808E1" w:rsidP="00DE3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</w:t>
            </w:r>
          </w:p>
        </w:tc>
        <w:tc>
          <w:tcPr>
            <w:tcW w:w="2834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Приобретение оборудования, монтаж, пусконаладочные работы и обслуживание систем видеонаблюдения в общеобразовательных учреждениях</w:t>
            </w:r>
          </w:p>
        </w:tc>
        <w:tc>
          <w:tcPr>
            <w:tcW w:w="1985" w:type="dxa"/>
            <w:vAlign w:val="center"/>
          </w:tcPr>
          <w:p w:rsidR="00B808E1" w:rsidRPr="00760BE2" w:rsidRDefault="00B808E1" w:rsidP="00DE3FEA">
            <w:pPr>
              <w:jc w:val="center"/>
            </w:pPr>
            <w:r w:rsidRPr="00760BE2">
              <w:rPr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417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417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526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384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343" w:type="dxa"/>
            <w:vAlign w:val="center"/>
          </w:tcPr>
          <w:p w:rsidR="00B808E1" w:rsidRPr="00760BE2" w:rsidRDefault="00B808E1" w:rsidP="007E4765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Обеспечение общественного порядка, контроль пропускного режима, оперативное оповещение способом тревожной сигнализации правоохранительных органов о противоправных действиях, вызов тревожной группы</w:t>
            </w:r>
          </w:p>
        </w:tc>
        <w:tc>
          <w:tcPr>
            <w:tcW w:w="1559" w:type="dxa"/>
            <w:vAlign w:val="center"/>
          </w:tcPr>
          <w:p w:rsidR="00B808E1" w:rsidRPr="00760BE2" w:rsidRDefault="00B808E1" w:rsidP="007E4765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Мероприятия выполнялись с ограничением от запланированной программы</w:t>
            </w:r>
          </w:p>
        </w:tc>
        <w:tc>
          <w:tcPr>
            <w:tcW w:w="1843" w:type="dxa"/>
            <w:vAlign w:val="center"/>
          </w:tcPr>
          <w:p w:rsidR="00B808E1" w:rsidRPr="00760BE2" w:rsidRDefault="00B808E1" w:rsidP="00760BE2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 xml:space="preserve">Недостаточное финансирование </w:t>
            </w:r>
          </w:p>
        </w:tc>
      </w:tr>
      <w:tr w:rsidR="00B808E1" w:rsidRPr="00760BE2" w:rsidTr="00DE3FEA">
        <w:tc>
          <w:tcPr>
            <w:tcW w:w="710" w:type="dxa"/>
            <w:vAlign w:val="center"/>
          </w:tcPr>
          <w:p w:rsidR="00B808E1" w:rsidRPr="00760BE2" w:rsidRDefault="00B808E1" w:rsidP="00DE3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834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Основное мероприятие.</w:t>
            </w:r>
          </w:p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Меры по обеспечению противопожарной безопасности в учреждениях образования</w:t>
            </w:r>
          </w:p>
        </w:tc>
        <w:tc>
          <w:tcPr>
            <w:tcW w:w="1985" w:type="dxa"/>
            <w:vAlign w:val="center"/>
          </w:tcPr>
          <w:p w:rsidR="00B808E1" w:rsidRPr="00760BE2" w:rsidRDefault="00B808E1" w:rsidP="00DE3FEA">
            <w:pPr>
              <w:jc w:val="center"/>
            </w:pPr>
            <w:r w:rsidRPr="00760BE2">
              <w:rPr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417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526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384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343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  <w:tc>
          <w:tcPr>
            <w:tcW w:w="1843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Х</w:t>
            </w:r>
          </w:p>
        </w:tc>
      </w:tr>
      <w:tr w:rsidR="00B808E1" w:rsidRPr="00760BE2" w:rsidTr="00DE3FEA">
        <w:tc>
          <w:tcPr>
            <w:tcW w:w="710" w:type="dxa"/>
            <w:vAlign w:val="center"/>
          </w:tcPr>
          <w:p w:rsidR="00B808E1" w:rsidRPr="00760BE2" w:rsidRDefault="00B808E1" w:rsidP="00DE3FEA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 w:rsidRPr="00760BE2">
              <w:rPr>
                <w:sz w:val="24"/>
                <w:szCs w:val="24"/>
              </w:rPr>
              <w:t>2.2.1</w:t>
            </w:r>
          </w:p>
        </w:tc>
        <w:tc>
          <w:tcPr>
            <w:tcW w:w="2834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Приобретение оборудования, монтаж, пусконаладочные работы, обслуживание и ремонт автоматической пожарной сигнализации в образовательных учреждениях города Батайска</w:t>
            </w:r>
          </w:p>
        </w:tc>
        <w:tc>
          <w:tcPr>
            <w:tcW w:w="1985" w:type="dxa"/>
            <w:vAlign w:val="center"/>
          </w:tcPr>
          <w:p w:rsidR="00B808E1" w:rsidRPr="00760BE2" w:rsidRDefault="00B808E1" w:rsidP="00DE3FEA">
            <w:pPr>
              <w:jc w:val="center"/>
            </w:pPr>
            <w:r w:rsidRPr="00760BE2">
              <w:rPr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417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417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526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384" w:type="dxa"/>
            <w:vAlign w:val="center"/>
          </w:tcPr>
          <w:p w:rsidR="00B808E1" w:rsidRPr="00760BE2" w:rsidRDefault="00B808E1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343" w:type="dxa"/>
            <w:vAlign w:val="center"/>
          </w:tcPr>
          <w:p w:rsidR="00B808E1" w:rsidRPr="00760BE2" w:rsidRDefault="00B808E1" w:rsidP="00B808E1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 xml:space="preserve">Поддержание средств АПС, системы оповещения в рабочем состоянии в целях обеспечения пожарной безопасности, своевременного оповещения сотрудников и </w:t>
            </w:r>
            <w:proofErr w:type="gramStart"/>
            <w:r w:rsidRPr="00760BE2">
              <w:rPr>
                <w:sz w:val="24"/>
                <w:szCs w:val="24"/>
              </w:rPr>
              <w:t>обучающихся  при</w:t>
            </w:r>
            <w:proofErr w:type="gramEnd"/>
            <w:r w:rsidRPr="00760BE2">
              <w:rPr>
                <w:sz w:val="24"/>
                <w:szCs w:val="24"/>
              </w:rPr>
              <w:t xml:space="preserve"> возникновении пожара</w:t>
            </w:r>
          </w:p>
        </w:tc>
        <w:tc>
          <w:tcPr>
            <w:tcW w:w="1559" w:type="dxa"/>
            <w:vAlign w:val="center"/>
          </w:tcPr>
          <w:p w:rsidR="00B808E1" w:rsidRPr="00760BE2" w:rsidRDefault="00B808E1" w:rsidP="00007EFF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Мероприятия выполнялись с ограничением от запланированной программы</w:t>
            </w:r>
          </w:p>
        </w:tc>
        <w:tc>
          <w:tcPr>
            <w:tcW w:w="1843" w:type="dxa"/>
            <w:vAlign w:val="center"/>
          </w:tcPr>
          <w:p w:rsidR="00B808E1" w:rsidRPr="00760BE2" w:rsidRDefault="00B808E1" w:rsidP="00007EFF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Недостаточное финансирование</w:t>
            </w:r>
          </w:p>
        </w:tc>
      </w:tr>
      <w:tr w:rsidR="00007EFF" w:rsidRPr="00760BE2" w:rsidTr="00DE3FEA">
        <w:tc>
          <w:tcPr>
            <w:tcW w:w="710" w:type="dxa"/>
            <w:vAlign w:val="center"/>
          </w:tcPr>
          <w:p w:rsidR="00007EFF" w:rsidRPr="00760BE2" w:rsidRDefault="00007EFF" w:rsidP="00DE3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BE2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2834" w:type="dxa"/>
            <w:vAlign w:val="center"/>
          </w:tcPr>
          <w:p w:rsidR="00007EFF" w:rsidRPr="00760BE2" w:rsidRDefault="00007EFF" w:rsidP="00DE3FEA">
            <w:pPr>
              <w:pStyle w:val="af1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0BE2">
              <w:rPr>
                <w:rFonts w:ascii="Times New Roman" w:hAnsi="Times New Roman"/>
                <w:sz w:val="24"/>
                <w:szCs w:val="24"/>
              </w:rPr>
              <w:t xml:space="preserve">Противопожарные мероприятия – выведение на пульт «01» АПС в образовательных </w:t>
            </w:r>
            <w:r w:rsidRPr="00760BE2">
              <w:rPr>
                <w:rFonts w:ascii="Times New Roman" w:hAnsi="Times New Roman"/>
                <w:sz w:val="24"/>
                <w:szCs w:val="24"/>
              </w:rPr>
              <w:lastRenderedPageBreak/>
              <w:t>учреждениях города Батайска</w:t>
            </w:r>
          </w:p>
        </w:tc>
        <w:tc>
          <w:tcPr>
            <w:tcW w:w="1985" w:type="dxa"/>
            <w:vAlign w:val="center"/>
          </w:tcPr>
          <w:p w:rsidR="00007EFF" w:rsidRPr="00760BE2" w:rsidRDefault="00007EFF" w:rsidP="00DE3FEA">
            <w:pPr>
              <w:jc w:val="center"/>
            </w:pPr>
            <w:r w:rsidRPr="00760BE2">
              <w:rPr>
                <w:sz w:val="24"/>
                <w:szCs w:val="24"/>
              </w:rPr>
              <w:lastRenderedPageBreak/>
              <w:t>Управление образования города Батайска</w:t>
            </w:r>
          </w:p>
        </w:tc>
        <w:tc>
          <w:tcPr>
            <w:tcW w:w="1417" w:type="dxa"/>
            <w:vAlign w:val="center"/>
          </w:tcPr>
          <w:p w:rsidR="00007EFF" w:rsidRPr="00760BE2" w:rsidRDefault="00007EFF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417" w:type="dxa"/>
            <w:vAlign w:val="center"/>
          </w:tcPr>
          <w:p w:rsidR="00007EFF" w:rsidRPr="00760BE2" w:rsidRDefault="00007EFF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526" w:type="dxa"/>
            <w:vAlign w:val="center"/>
          </w:tcPr>
          <w:p w:rsidR="00007EFF" w:rsidRPr="00760BE2" w:rsidRDefault="00007EFF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384" w:type="dxa"/>
            <w:vAlign w:val="center"/>
          </w:tcPr>
          <w:p w:rsidR="00007EFF" w:rsidRPr="00760BE2" w:rsidRDefault="00007EFF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343" w:type="dxa"/>
            <w:vAlign w:val="center"/>
          </w:tcPr>
          <w:p w:rsidR="00007EFF" w:rsidRPr="00760BE2" w:rsidRDefault="00007EFF" w:rsidP="00007EFF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 xml:space="preserve">Поддержание средств АПС, </w:t>
            </w:r>
            <w:r w:rsidRPr="00760BE2">
              <w:rPr>
                <w:sz w:val="24"/>
                <w:szCs w:val="24"/>
              </w:rPr>
              <w:lastRenderedPageBreak/>
              <w:t xml:space="preserve">системы оповещения в рабочем состоянии в целях обеспечения пожарной безопасности, своевременного оповещения сотрудников и </w:t>
            </w:r>
            <w:proofErr w:type="gramStart"/>
            <w:r w:rsidRPr="00760BE2">
              <w:rPr>
                <w:sz w:val="24"/>
                <w:szCs w:val="24"/>
              </w:rPr>
              <w:t>обучающихся  при</w:t>
            </w:r>
            <w:proofErr w:type="gramEnd"/>
            <w:r w:rsidRPr="00760BE2">
              <w:rPr>
                <w:sz w:val="24"/>
                <w:szCs w:val="24"/>
              </w:rPr>
              <w:t xml:space="preserve"> возникновении пожара</w:t>
            </w:r>
          </w:p>
        </w:tc>
        <w:tc>
          <w:tcPr>
            <w:tcW w:w="1559" w:type="dxa"/>
            <w:vAlign w:val="center"/>
          </w:tcPr>
          <w:p w:rsidR="00007EFF" w:rsidRPr="00760BE2" w:rsidRDefault="00007EFF" w:rsidP="00007EFF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lastRenderedPageBreak/>
              <w:t xml:space="preserve">Мероприятия выполнялись с </w:t>
            </w:r>
            <w:r w:rsidRPr="00760BE2">
              <w:rPr>
                <w:sz w:val="24"/>
                <w:szCs w:val="24"/>
              </w:rPr>
              <w:lastRenderedPageBreak/>
              <w:t>ограничением от запланированной программы</w:t>
            </w:r>
          </w:p>
        </w:tc>
        <w:tc>
          <w:tcPr>
            <w:tcW w:w="1843" w:type="dxa"/>
            <w:vAlign w:val="center"/>
          </w:tcPr>
          <w:p w:rsidR="00007EFF" w:rsidRPr="00760BE2" w:rsidRDefault="00007EFF" w:rsidP="00007EFF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lastRenderedPageBreak/>
              <w:t>Недостаточное финансирование</w:t>
            </w:r>
          </w:p>
        </w:tc>
      </w:tr>
      <w:tr w:rsidR="00007EFF" w:rsidRPr="00760BE2" w:rsidTr="00DE3FEA">
        <w:tc>
          <w:tcPr>
            <w:tcW w:w="710" w:type="dxa"/>
            <w:vAlign w:val="center"/>
          </w:tcPr>
          <w:p w:rsidR="00007EFF" w:rsidRPr="00760BE2" w:rsidRDefault="00007EFF" w:rsidP="00DE3FEA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760BE2">
              <w:rPr>
                <w:sz w:val="24"/>
                <w:szCs w:val="24"/>
              </w:rPr>
              <w:lastRenderedPageBreak/>
              <w:t>2.2.3</w:t>
            </w:r>
          </w:p>
        </w:tc>
        <w:tc>
          <w:tcPr>
            <w:tcW w:w="2834" w:type="dxa"/>
            <w:vAlign w:val="center"/>
          </w:tcPr>
          <w:p w:rsidR="00007EFF" w:rsidRPr="00760BE2" w:rsidRDefault="00007EFF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Выполнение противопожарных мероприятий: приобретение и перезарядка огнетушителей, обработка чердачных помещений в образовательных учреждениях города Батайска</w:t>
            </w:r>
          </w:p>
        </w:tc>
        <w:tc>
          <w:tcPr>
            <w:tcW w:w="1985" w:type="dxa"/>
            <w:vAlign w:val="center"/>
          </w:tcPr>
          <w:p w:rsidR="00007EFF" w:rsidRPr="00760BE2" w:rsidRDefault="00007EFF" w:rsidP="00DE3FEA">
            <w:pPr>
              <w:jc w:val="center"/>
            </w:pPr>
            <w:r w:rsidRPr="00760BE2">
              <w:rPr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417" w:type="dxa"/>
            <w:vAlign w:val="center"/>
          </w:tcPr>
          <w:p w:rsidR="00007EFF" w:rsidRPr="00760BE2" w:rsidRDefault="00007EFF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417" w:type="dxa"/>
            <w:vAlign w:val="center"/>
          </w:tcPr>
          <w:p w:rsidR="00007EFF" w:rsidRPr="00760BE2" w:rsidRDefault="00007EFF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526" w:type="dxa"/>
            <w:vAlign w:val="center"/>
          </w:tcPr>
          <w:p w:rsidR="00007EFF" w:rsidRPr="00760BE2" w:rsidRDefault="00007EFF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384" w:type="dxa"/>
            <w:vAlign w:val="center"/>
          </w:tcPr>
          <w:p w:rsidR="00007EFF" w:rsidRPr="00760BE2" w:rsidRDefault="00007EFF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343" w:type="dxa"/>
            <w:vAlign w:val="center"/>
          </w:tcPr>
          <w:p w:rsidR="00007EFF" w:rsidRPr="00760BE2" w:rsidRDefault="00007EFF" w:rsidP="00007EFF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 xml:space="preserve">Противопожарные </w:t>
            </w:r>
            <w:proofErr w:type="gramStart"/>
            <w:r w:rsidRPr="00760BE2">
              <w:rPr>
                <w:sz w:val="24"/>
                <w:szCs w:val="24"/>
              </w:rPr>
              <w:t>мероприятия  в</w:t>
            </w:r>
            <w:proofErr w:type="gramEnd"/>
            <w:r w:rsidRPr="00760BE2">
              <w:rPr>
                <w:sz w:val="24"/>
                <w:szCs w:val="24"/>
              </w:rPr>
              <w:t xml:space="preserve"> целях обе</w:t>
            </w:r>
            <w:r w:rsidR="00633BA0" w:rsidRPr="00760BE2">
              <w:rPr>
                <w:sz w:val="24"/>
                <w:szCs w:val="24"/>
              </w:rPr>
              <w:t xml:space="preserve">спечения пожарной безопасности </w:t>
            </w:r>
            <w:r w:rsidRPr="00760BE2">
              <w:rPr>
                <w:sz w:val="24"/>
                <w:szCs w:val="24"/>
              </w:rPr>
              <w:t>сотрудников и обучающихся  при возникнов</w:t>
            </w:r>
            <w:r w:rsidRPr="00760BE2">
              <w:rPr>
                <w:sz w:val="24"/>
                <w:szCs w:val="24"/>
              </w:rPr>
              <w:lastRenderedPageBreak/>
              <w:t xml:space="preserve">ении </w:t>
            </w:r>
          </w:p>
          <w:p w:rsidR="00007EFF" w:rsidRPr="00760BE2" w:rsidRDefault="00007EFF" w:rsidP="00007EFF">
            <w:pPr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 xml:space="preserve">   пожара</w:t>
            </w:r>
          </w:p>
        </w:tc>
        <w:tc>
          <w:tcPr>
            <w:tcW w:w="1559" w:type="dxa"/>
            <w:vAlign w:val="center"/>
          </w:tcPr>
          <w:p w:rsidR="00007EFF" w:rsidRPr="00760BE2" w:rsidRDefault="00007EFF" w:rsidP="00007EFF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lastRenderedPageBreak/>
              <w:t>Мероприятия выполнялись с ограничением от запланированной программы</w:t>
            </w:r>
          </w:p>
        </w:tc>
        <w:tc>
          <w:tcPr>
            <w:tcW w:w="1843" w:type="dxa"/>
            <w:vAlign w:val="center"/>
          </w:tcPr>
          <w:p w:rsidR="00007EFF" w:rsidRPr="00760BE2" w:rsidRDefault="00007EFF" w:rsidP="00007EFF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Недостаточное финансирование</w:t>
            </w:r>
          </w:p>
          <w:p w:rsidR="00007EFF" w:rsidRPr="00760BE2" w:rsidRDefault="00007EFF" w:rsidP="00007EFF">
            <w:pPr>
              <w:jc w:val="center"/>
              <w:rPr>
                <w:sz w:val="24"/>
                <w:szCs w:val="24"/>
              </w:rPr>
            </w:pPr>
          </w:p>
          <w:p w:rsidR="00007EFF" w:rsidRPr="00760BE2" w:rsidRDefault="00007EFF" w:rsidP="00007EFF">
            <w:pPr>
              <w:jc w:val="center"/>
              <w:rPr>
                <w:sz w:val="24"/>
                <w:szCs w:val="24"/>
              </w:rPr>
            </w:pPr>
          </w:p>
          <w:p w:rsidR="00007EFF" w:rsidRPr="00760BE2" w:rsidRDefault="00007EFF" w:rsidP="00007EFF">
            <w:pPr>
              <w:jc w:val="center"/>
              <w:rPr>
                <w:sz w:val="24"/>
                <w:szCs w:val="24"/>
              </w:rPr>
            </w:pPr>
          </w:p>
          <w:p w:rsidR="00007EFF" w:rsidRPr="00760BE2" w:rsidRDefault="00007EFF" w:rsidP="00007EFF">
            <w:pPr>
              <w:jc w:val="center"/>
              <w:rPr>
                <w:sz w:val="24"/>
                <w:szCs w:val="24"/>
              </w:rPr>
            </w:pPr>
          </w:p>
        </w:tc>
      </w:tr>
      <w:tr w:rsidR="00007EFF" w:rsidRPr="009960E4" w:rsidTr="00DE3FEA">
        <w:tc>
          <w:tcPr>
            <w:tcW w:w="710" w:type="dxa"/>
            <w:vAlign w:val="center"/>
          </w:tcPr>
          <w:p w:rsidR="00007EFF" w:rsidRPr="00760BE2" w:rsidRDefault="00007EFF" w:rsidP="00DE3FEA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 w:rsidRPr="00760BE2">
              <w:rPr>
                <w:sz w:val="24"/>
                <w:szCs w:val="24"/>
              </w:rPr>
              <w:lastRenderedPageBreak/>
              <w:t>2.2.4</w:t>
            </w:r>
          </w:p>
        </w:tc>
        <w:tc>
          <w:tcPr>
            <w:tcW w:w="2834" w:type="dxa"/>
            <w:vAlign w:val="center"/>
          </w:tcPr>
          <w:p w:rsidR="00007EFF" w:rsidRPr="00760BE2" w:rsidRDefault="00007EFF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Противопожарные меры: приобретение, проверка и ремонт противопожарного оборудования, приобретение знаков пожарной безопасности</w:t>
            </w:r>
          </w:p>
        </w:tc>
        <w:tc>
          <w:tcPr>
            <w:tcW w:w="1985" w:type="dxa"/>
            <w:vAlign w:val="center"/>
          </w:tcPr>
          <w:p w:rsidR="00007EFF" w:rsidRPr="00760BE2" w:rsidRDefault="00007EFF" w:rsidP="00DE3FEA">
            <w:pPr>
              <w:jc w:val="center"/>
            </w:pPr>
            <w:r w:rsidRPr="00760BE2">
              <w:rPr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417" w:type="dxa"/>
            <w:vAlign w:val="center"/>
          </w:tcPr>
          <w:p w:rsidR="00007EFF" w:rsidRPr="00760BE2" w:rsidRDefault="00007EFF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417" w:type="dxa"/>
            <w:vAlign w:val="center"/>
          </w:tcPr>
          <w:p w:rsidR="00007EFF" w:rsidRPr="00760BE2" w:rsidRDefault="00007EFF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526" w:type="dxa"/>
            <w:vAlign w:val="center"/>
          </w:tcPr>
          <w:p w:rsidR="00007EFF" w:rsidRPr="00760BE2" w:rsidRDefault="00007EFF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01.01.2015</w:t>
            </w:r>
          </w:p>
        </w:tc>
        <w:tc>
          <w:tcPr>
            <w:tcW w:w="1384" w:type="dxa"/>
            <w:vAlign w:val="center"/>
          </w:tcPr>
          <w:p w:rsidR="00007EFF" w:rsidRPr="00760BE2" w:rsidRDefault="00007EFF" w:rsidP="00DE3FEA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31.12.2015</w:t>
            </w:r>
          </w:p>
        </w:tc>
        <w:tc>
          <w:tcPr>
            <w:tcW w:w="1343" w:type="dxa"/>
            <w:vAlign w:val="center"/>
          </w:tcPr>
          <w:p w:rsidR="00007EFF" w:rsidRPr="00760BE2" w:rsidRDefault="00633BA0" w:rsidP="00007EFF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Противопожарные меры</w:t>
            </w:r>
            <w:r w:rsidR="00007EFF" w:rsidRPr="00760BE2">
              <w:rPr>
                <w:sz w:val="24"/>
                <w:szCs w:val="24"/>
              </w:rPr>
              <w:t xml:space="preserve"> в целях обеспечения пожарной безопасности</w:t>
            </w:r>
            <w:r w:rsidRPr="00760BE2">
              <w:rPr>
                <w:sz w:val="24"/>
                <w:szCs w:val="24"/>
              </w:rPr>
              <w:t xml:space="preserve"> </w:t>
            </w:r>
            <w:r w:rsidR="00007EFF" w:rsidRPr="00760BE2">
              <w:rPr>
                <w:sz w:val="24"/>
                <w:szCs w:val="24"/>
              </w:rPr>
              <w:t xml:space="preserve">сотрудников и </w:t>
            </w:r>
            <w:proofErr w:type="gramStart"/>
            <w:r w:rsidR="00007EFF" w:rsidRPr="00760BE2">
              <w:rPr>
                <w:sz w:val="24"/>
                <w:szCs w:val="24"/>
              </w:rPr>
              <w:t>обучающихся  при</w:t>
            </w:r>
            <w:proofErr w:type="gramEnd"/>
            <w:r w:rsidR="00007EFF" w:rsidRPr="00760BE2">
              <w:rPr>
                <w:sz w:val="24"/>
                <w:szCs w:val="24"/>
              </w:rPr>
              <w:t xml:space="preserve"> возникновении </w:t>
            </w:r>
          </w:p>
          <w:p w:rsidR="00007EFF" w:rsidRPr="00760BE2" w:rsidRDefault="00007EFF" w:rsidP="00007EFF">
            <w:pPr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 xml:space="preserve">   пожара</w:t>
            </w:r>
          </w:p>
        </w:tc>
        <w:tc>
          <w:tcPr>
            <w:tcW w:w="1559" w:type="dxa"/>
            <w:vAlign w:val="center"/>
          </w:tcPr>
          <w:p w:rsidR="00007EFF" w:rsidRPr="00760BE2" w:rsidRDefault="00007EFF" w:rsidP="00007EFF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Мероприятия выполнялись с ограничением от запланированной программы</w:t>
            </w:r>
          </w:p>
        </w:tc>
        <w:tc>
          <w:tcPr>
            <w:tcW w:w="1843" w:type="dxa"/>
            <w:vAlign w:val="center"/>
          </w:tcPr>
          <w:p w:rsidR="00007EFF" w:rsidRPr="00760BE2" w:rsidRDefault="00007EFF" w:rsidP="00007EFF">
            <w:pPr>
              <w:jc w:val="center"/>
              <w:rPr>
                <w:sz w:val="24"/>
                <w:szCs w:val="24"/>
              </w:rPr>
            </w:pPr>
            <w:r w:rsidRPr="00760BE2">
              <w:rPr>
                <w:sz w:val="24"/>
                <w:szCs w:val="24"/>
              </w:rPr>
              <w:t>Недостаточное финансирование</w:t>
            </w:r>
          </w:p>
          <w:p w:rsidR="00007EFF" w:rsidRPr="00760BE2" w:rsidRDefault="00007EFF" w:rsidP="00007EFF">
            <w:pPr>
              <w:jc w:val="center"/>
              <w:rPr>
                <w:sz w:val="24"/>
                <w:szCs w:val="24"/>
              </w:rPr>
            </w:pPr>
          </w:p>
          <w:p w:rsidR="00007EFF" w:rsidRPr="00760BE2" w:rsidRDefault="00007EFF" w:rsidP="00007EFF">
            <w:pPr>
              <w:jc w:val="center"/>
              <w:rPr>
                <w:sz w:val="24"/>
                <w:szCs w:val="24"/>
              </w:rPr>
            </w:pPr>
          </w:p>
          <w:p w:rsidR="00007EFF" w:rsidRPr="00760BE2" w:rsidRDefault="00007EFF" w:rsidP="00007EFF">
            <w:pPr>
              <w:jc w:val="center"/>
              <w:rPr>
                <w:sz w:val="24"/>
                <w:szCs w:val="24"/>
              </w:rPr>
            </w:pPr>
          </w:p>
          <w:p w:rsidR="00007EFF" w:rsidRPr="00760BE2" w:rsidRDefault="00007EFF" w:rsidP="00007E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760BE2" w:rsidRDefault="00DE3FEA" w:rsidP="00DE3FE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3" w:name="Par1596"/>
      <w:bookmarkEnd w:id="3"/>
    </w:p>
    <w:p w:rsidR="00760BE2" w:rsidRDefault="00760BE2" w:rsidP="00DE3FE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760BE2" w:rsidRDefault="00760BE2" w:rsidP="00DE3FE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72DE7" w:rsidRPr="00672DE7" w:rsidRDefault="00672DE7" w:rsidP="00672DE7">
      <w:pPr>
        <w:ind w:firstLine="567"/>
        <w:rPr>
          <w:sz w:val="24"/>
          <w:szCs w:val="24"/>
        </w:rPr>
      </w:pPr>
      <w:r w:rsidRPr="00672DE7">
        <w:rPr>
          <w:sz w:val="24"/>
          <w:szCs w:val="24"/>
        </w:rPr>
        <w:tab/>
        <w:t>Начальник общего отдела Администрации города Батайска</w:t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  <w:t>В.С. Мирошникова</w:t>
      </w:r>
    </w:p>
    <w:p w:rsidR="00760BE2" w:rsidRPr="00672DE7" w:rsidRDefault="00760BE2" w:rsidP="00672DE7">
      <w:pPr>
        <w:widowControl w:val="0"/>
        <w:tabs>
          <w:tab w:val="left" w:pos="630"/>
        </w:tabs>
        <w:autoSpaceDE w:val="0"/>
        <w:autoSpaceDN w:val="0"/>
        <w:adjustRightInd w:val="0"/>
        <w:rPr>
          <w:sz w:val="24"/>
          <w:szCs w:val="24"/>
        </w:rPr>
      </w:pPr>
    </w:p>
    <w:p w:rsidR="00760BE2" w:rsidRDefault="00760BE2" w:rsidP="00DE3FE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760BE2" w:rsidRDefault="00760BE2" w:rsidP="00DE3FE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760BE2" w:rsidRDefault="00760BE2" w:rsidP="00DE3FE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760BE2" w:rsidRDefault="00760BE2" w:rsidP="00DE3FE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760BE2" w:rsidRDefault="00760BE2" w:rsidP="00DE3FE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760BE2" w:rsidRDefault="00760BE2" w:rsidP="00DE3FE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760BE2" w:rsidRDefault="00760BE2" w:rsidP="00DE3FE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760BE2" w:rsidRDefault="00760BE2" w:rsidP="00DE3FE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760BE2" w:rsidRDefault="00760BE2" w:rsidP="00DE3FE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760BE2" w:rsidRDefault="00760BE2" w:rsidP="00DE3FE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760BE2" w:rsidRDefault="00760BE2" w:rsidP="00DE3FE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72DE7" w:rsidRDefault="00672DE7" w:rsidP="004E408E">
      <w:pPr>
        <w:pStyle w:val="ConsPlusNonformat"/>
        <w:spacing w:line="22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2DE7" w:rsidRDefault="00672DE7" w:rsidP="004E408E">
      <w:pPr>
        <w:pStyle w:val="ConsPlusNonformat"/>
        <w:spacing w:line="22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2DE7" w:rsidRDefault="00672DE7" w:rsidP="004E408E">
      <w:pPr>
        <w:pStyle w:val="ConsPlusNonformat"/>
        <w:spacing w:line="22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C3A0E" w:rsidRPr="004E408E" w:rsidRDefault="004E408E" w:rsidP="004E408E">
      <w:pPr>
        <w:pStyle w:val="ConsPlusNonformat"/>
        <w:spacing w:line="22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E408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C3A0E" w:rsidRPr="004E408E">
        <w:rPr>
          <w:rFonts w:ascii="Times New Roman" w:hAnsi="Times New Roman" w:cs="Times New Roman"/>
          <w:sz w:val="24"/>
          <w:szCs w:val="24"/>
        </w:rPr>
        <w:t>3</w:t>
      </w:r>
    </w:p>
    <w:p w:rsidR="008C3A0E" w:rsidRPr="00330D3E" w:rsidRDefault="008C3A0E" w:rsidP="00F605B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C3A0E" w:rsidRPr="00330D3E" w:rsidRDefault="008C3A0E" w:rsidP="00F605B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C3A0E" w:rsidRPr="00330D3E" w:rsidRDefault="008C3A0E" w:rsidP="008C3A0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4" w:name="Par1643"/>
      <w:bookmarkEnd w:id="4"/>
      <w:r w:rsidRPr="00330D3E">
        <w:rPr>
          <w:sz w:val="24"/>
          <w:szCs w:val="24"/>
        </w:rPr>
        <w:t>Оценка результатов реализации мер правового регулирования</w:t>
      </w:r>
    </w:p>
    <w:p w:rsidR="008C3A0E" w:rsidRPr="00330D3E" w:rsidRDefault="008C3A0E" w:rsidP="00F605B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693"/>
        <w:gridCol w:w="2410"/>
        <w:gridCol w:w="2268"/>
        <w:gridCol w:w="1845"/>
        <w:gridCol w:w="1843"/>
        <w:gridCol w:w="4251"/>
      </w:tblGrid>
      <w:tr w:rsidR="00453F4C" w:rsidRPr="00463787" w:rsidTr="00463787">
        <w:trPr>
          <w:trHeight w:val="360"/>
        </w:trPr>
        <w:tc>
          <w:tcPr>
            <w:tcW w:w="708" w:type="dxa"/>
            <w:vMerge w:val="restart"/>
            <w:vAlign w:val="center"/>
          </w:tcPr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93" w:type="dxa"/>
            <w:vMerge w:val="restart"/>
            <w:vAlign w:val="center"/>
          </w:tcPr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Вид акта</w:t>
            </w:r>
          </w:p>
        </w:tc>
        <w:tc>
          <w:tcPr>
            <w:tcW w:w="2410" w:type="dxa"/>
            <w:vMerge w:val="restart"/>
            <w:vAlign w:val="center"/>
          </w:tcPr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Основные положения</w:t>
            </w:r>
          </w:p>
        </w:tc>
        <w:tc>
          <w:tcPr>
            <w:tcW w:w="2268" w:type="dxa"/>
            <w:vMerge w:val="restart"/>
            <w:vAlign w:val="center"/>
          </w:tcPr>
          <w:p w:rsidR="00453F4C" w:rsidRPr="00463787" w:rsidRDefault="00100012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688" w:type="dxa"/>
            <w:gridSpan w:val="2"/>
            <w:vAlign w:val="center"/>
          </w:tcPr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Сроки принятия</w:t>
            </w:r>
          </w:p>
        </w:tc>
        <w:tc>
          <w:tcPr>
            <w:tcW w:w="4251" w:type="dxa"/>
            <w:vMerge w:val="restart"/>
            <w:vAlign w:val="center"/>
          </w:tcPr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Примечание (результат реализации; причины отклонений)</w:t>
            </w:r>
          </w:p>
        </w:tc>
      </w:tr>
      <w:tr w:rsidR="00453F4C" w:rsidRPr="00463787" w:rsidTr="00463787">
        <w:trPr>
          <w:trHeight w:val="360"/>
        </w:trPr>
        <w:tc>
          <w:tcPr>
            <w:tcW w:w="708" w:type="dxa"/>
            <w:vMerge/>
            <w:vAlign w:val="center"/>
          </w:tcPr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843" w:type="dxa"/>
            <w:vAlign w:val="center"/>
          </w:tcPr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251" w:type="dxa"/>
            <w:vMerge/>
            <w:vAlign w:val="center"/>
          </w:tcPr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F4C" w:rsidRPr="00463787" w:rsidTr="00463787">
        <w:trPr>
          <w:trHeight w:val="232"/>
        </w:trPr>
        <w:tc>
          <w:tcPr>
            <w:tcW w:w="708" w:type="dxa"/>
            <w:vAlign w:val="center"/>
          </w:tcPr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vAlign w:val="center"/>
          </w:tcPr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1" w:type="dxa"/>
            <w:vAlign w:val="center"/>
          </w:tcPr>
          <w:p w:rsidR="00453F4C" w:rsidRPr="00463787" w:rsidRDefault="00453F4C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C3A0E" w:rsidRPr="00463787" w:rsidTr="00463787">
        <w:tc>
          <w:tcPr>
            <w:tcW w:w="16018" w:type="dxa"/>
            <w:gridSpan w:val="7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I. Меры правового регулирования, предусмотренные муниципальной программой</w:t>
            </w:r>
          </w:p>
        </w:tc>
      </w:tr>
      <w:tr w:rsidR="008C3A0E" w:rsidRPr="00463787" w:rsidTr="00463787">
        <w:tc>
          <w:tcPr>
            <w:tcW w:w="708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8C3A0E" w:rsidRPr="00463787" w:rsidRDefault="00202DC4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Батайска №1171</w:t>
            </w:r>
          </w:p>
        </w:tc>
        <w:tc>
          <w:tcPr>
            <w:tcW w:w="2410" w:type="dxa"/>
            <w:vAlign w:val="center"/>
          </w:tcPr>
          <w:p w:rsidR="008C3A0E" w:rsidRPr="00463787" w:rsidRDefault="00202DC4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</w:t>
            </w:r>
          </w:p>
        </w:tc>
        <w:tc>
          <w:tcPr>
            <w:tcW w:w="2268" w:type="dxa"/>
            <w:vAlign w:val="center"/>
          </w:tcPr>
          <w:p w:rsidR="008C3A0E" w:rsidRPr="00463787" w:rsidRDefault="00202DC4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МБУЗ «ЦГБ» города Батайска</w:t>
            </w:r>
          </w:p>
        </w:tc>
        <w:tc>
          <w:tcPr>
            <w:tcW w:w="1845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C3A0E" w:rsidRPr="00463787" w:rsidRDefault="00202DC4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08.06.2015</w:t>
            </w:r>
          </w:p>
        </w:tc>
        <w:tc>
          <w:tcPr>
            <w:tcW w:w="4251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DC4" w:rsidRPr="00463787" w:rsidTr="00463787">
        <w:tc>
          <w:tcPr>
            <w:tcW w:w="708" w:type="dxa"/>
            <w:vAlign w:val="center"/>
          </w:tcPr>
          <w:p w:rsidR="00202DC4" w:rsidRPr="00463787" w:rsidRDefault="00202DC4" w:rsidP="00202D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202DC4" w:rsidRPr="00463787" w:rsidRDefault="00202DC4" w:rsidP="00202D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Батайска №1358</w:t>
            </w:r>
          </w:p>
        </w:tc>
        <w:tc>
          <w:tcPr>
            <w:tcW w:w="2410" w:type="dxa"/>
            <w:vAlign w:val="center"/>
          </w:tcPr>
          <w:p w:rsidR="00202DC4" w:rsidRPr="00463787" w:rsidRDefault="00202DC4" w:rsidP="00202D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</w:t>
            </w:r>
          </w:p>
        </w:tc>
        <w:tc>
          <w:tcPr>
            <w:tcW w:w="2268" w:type="dxa"/>
            <w:vAlign w:val="center"/>
          </w:tcPr>
          <w:p w:rsidR="00202DC4" w:rsidRPr="00463787" w:rsidRDefault="00202DC4" w:rsidP="00202D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МБУЗ «ЦГБ» города Батайска</w:t>
            </w:r>
          </w:p>
        </w:tc>
        <w:tc>
          <w:tcPr>
            <w:tcW w:w="1845" w:type="dxa"/>
            <w:vAlign w:val="center"/>
          </w:tcPr>
          <w:p w:rsidR="00202DC4" w:rsidRPr="00463787" w:rsidRDefault="00202DC4" w:rsidP="00202D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02DC4" w:rsidRPr="00463787" w:rsidRDefault="00202DC4" w:rsidP="00202D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03.07.2015</w:t>
            </w:r>
          </w:p>
        </w:tc>
        <w:tc>
          <w:tcPr>
            <w:tcW w:w="4251" w:type="dxa"/>
            <w:vAlign w:val="center"/>
          </w:tcPr>
          <w:p w:rsidR="00202DC4" w:rsidRPr="00463787" w:rsidRDefault="00202DC4" w:rsidP="00202D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DC4" w:rsidRPr="00463787" w:rsidTr="00463787">
        <w:tc>
          <w:tcPr>
            <w:tcW w:w="708" w:type="dxa"/>
            <w:vAlign w:val="center"/>
          </w:tcPr>
          <w:p w:rsidR="00202DC4" w:rsidRPr="00463787" w:rsidRDefault="00202DC4" w:rsidP="00202D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202DC4" w:rsidRPr="00463787" w:rsidRDefault="00202DC4" w:rsidP="00202D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Батайска №2238</w:t>
            </w:r>
          </w:p>
        </w:tc>
        <w:tc>
          <w:tcPr>
            <w:tcW w:w="2410" w:type="dxa"/>
            <w:vAlign w:val="center"/>
          </w:tcPr>
          <w:p w:rsidR="00202DC4" w:rsidRPr="00463787" w:rsidRDefault="00202DC4" w:rsidP="00202D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</w:t>
            </w:r>
          </w:p>
        </w:tc>
        <w:tc>
          <w:tcPr>
            <w:tcW w:w="2268" w:type="dxa"/>
            <w:vAlign w:val="center"/>
          </w:tcPr>
          <w:p w:rsidR="00202DC4" w:rsidRPr="00463787" w:rsidRDefault="00202DC4" w:rsidP="00202D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МБУЗ «ЦГБ» города Батайска</w:t>
            </w:r>
          </w:p>
        </w:tc>
        <w:tc>
          <w:tcPr>
            <w:tcW w:w="1845" w:type="dxa"/>
            <w:vAlign w:val="center"/>
          </w:tcPr>
          <w:p w:rsidR="00202DC4" w:rsidRPr="00463787" w:rsidRDefault="00202DC4" w:rsidP="00202D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02DC4" w:rsidRPr="00463787" w:rsidRDefault="00202DC4" w:rsidP="00202D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23.11.2015</w:t>
            </w:r>
          </w:p>
        </w:tc>
        <w:tc>
          <w:tcPr>
            <w:tcW w:w="4251" w:type="dxa"/>
            <w:vAlign w:val="center"/>
          </w:tcPr>
          <w:p w:rsidR="00202DC4" w:rsidRPr="00463787" w:rsidRDefault="00202DC4" w:rsidP="00202D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A0E" w:rsidRPr="00463787" w:rsidTr="00463787">
        <w:tc>
          <w:tcPr>
            <w:tcW w:w="708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693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A0E" w:rsidRPr="00463787" w:rsidTr="00463787">
        <w:trPr>
          <w:trHeight w:val="360"/>
        </w:trPr>
        <w:tc>
          <w:tcPr>
            <w:tcW w:w="16018" w:type="dxa"/>
            <w:gridSpan w:val="7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II. Меры правового регулирования, предлагаемые к реализации с учетом положений муниципальной программы</w:t>
            </w:r>
          </w:p>
        </w:tc>
      </w:tr>
      <w:tr w:rsidR="008C3A0E" w:rsidRPr="00463787" w:rsidTr="00463787">
        <w:tc>
          <w:tcPr>
            <w:tcW w:w="708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1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C3A0E" w:rsidRPr="00463787" w:rsidTr="00463787">
        <w:tc>
          <w:tcPr>
            <w:tcW w:w="708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1" w:type="dxa"/>
            <w:vAlign w:val="center"/>
          </w:tcPr>
          <w:p w:rsidR="008C3A0E" w:rsidRPr="00463787" w:rsidRDefault="008C3A0E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8C3A0E" w:rsidRPr="00330D3E" w:rsidRDefault="008C3A0E" w:rsidP="00F605B9">
      <w:pPr>
        <w:widowControl w:val="0"/>
        <w:autoSpaceDE w:val="0"/>
        <w:autoSpaceDN w:val="0"/>
        <w:adjustRightInd w:val="0"/>
        <w:jc w:val="both"/>
        <w:rPr>
          <w:sz w:val="12"/>
          <w:szCs w:val="12"/>
        </w:rPr>
      </w:pPr>
    </w:p>
    <w:p w:rsidR="00DC2D2F" w:rsidRPr="00330D3E" w:rsidRDefault="00F605B9" w:rsidP="008C3A0E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30D3E">
        <w:rPr>
          <w:sz w:val="20"/>
          <w:szCs w:val="20"/>
        </w:rPr>
        <w:t>Примечание: с</w:t>
      </w:r>
      <w:r w:rsidR="008C3A0E" w:rsidRPr="00330D3E">
        <w:rPr>
          <w:sz w:val="20"/>
          <w:szCs w:val="20"/>
        </w:rPr>
        <w:t xml:space="preserve">толбцы 1 - 5 раздела I заполняются в соответствии с </w:t>
      </w:r>
      <w:hyperlink w:anchor="Par580" w:history="1">
        <w:r w:rsidR="008C3A0E" w:rsidRPr="00330D3E">
          <w:rPr>
            <w:sz w:val="20"/>
            <w:szCs w:val="20"/>
          </w:rPr>
          <w:t>таблицей 4</w:t>
        </w:r>
      </w:hyperlink>
      <w:r w:rsidR="008C3A0E" w:rsidRPr="00330D3E">
        <w:rPr>
          <w:sz w:val="20"/>
          <w:szCs w:val="20"/>
        </w:rPr>
        <w:t xml:space="preserve"> муниципальной программы (а также с учетом результатов включения мер из раздела II в состав муниципальной программы по итогам рассмотрения годовых отчетов прошлых отчетных периодов). В столбце 7 раздела I приводится краткая характеристика результата реализации меры (влияния правовой меры на состояние сферы реализации муниципальной программы, </w:t>
      </w:r>
      <w:proofErr w:type="gramStart"/>
      <w:r w:rsidR="008C3A0E" w:rsidRPr="00330D3E">
        <w:rPr>
          <w:sz w:val="20"/>
          <w:szCs w:val="20"/>
        </w:rPr>
        <w:t>степени достижения</w:t>
      </w:r>
      <w:proofErr w:type="gramEnd"/>
      <w:r w:rsidR="008C3A0E" w:rsidRPr="00330D3E">
        <w:rPr>
          <w:sz w:val="20"/>
          <w:szCs w:val="20"/>
        </w:rPr>
        <w:t xml:space="preserve"> поставленных перед ней целей), а также причины отклонений в: </w:t>
      </w:r>
    </w:p>
    <w:p w:rsidR="00F605B9" w:rsidRPr="00330D3E" w:rsidRDefault="008C3A0E" w:rsidP="008C3A0E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30D3E">
        <w:rPr>
          <w:sz w:val="20"/>
          <w:szCs w:val="20"/>
        </w:rPr>
        <w:t>а) сроках реализации;</w:t>
      </w:r>
    </w:p>
    <w:p w:rsidR="00984EE3" w:rsidRPr="00330D3E" w:rsidRDefault="008C3A0E" w:rsidP="001E2765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30D3E">
        <w:rPr>
          <w:sz w:val="20"/>
          <w:szCs w:val="20"/>
        </w:rPr>
        <w:t>б) фактически полученных результатах по сравнению с ожидаемыми.</w:t>
      </w:r>
    </w:p>
    <w:p w:rsidR="007435AB" w:rsidRDefault="007435AB">
      <w:pPr>
        <w:rPr>
          <w:sz w:val="24"/>
          <w:szCs w:val="24"/>
        </w:rPr>
      </w:pPr>
    </w:p>
    <w:p w:rsidR="00672DE7" w:rsidRDefault="00672DE7">
      <w:pPr>
        <w:rPr>
          <w:sz w:val="24"/>
          <w:szCs w:val="24"/>
        </w:rPr>
      </w:pPr>
    </w:p>
    <w:p w:rsidR="00672DE7" w:rsidRPr="00672DE7" w:rsidRDefault="00672DE7" w:rsidP="00672DE7">
      <w:pPr>
        <w:ind w:firstLine="567"/>
        <w:rPr>
          <w:sz w:val="24"/>
          <w:szCs w:val="24"/>
        </w:rPr>
      </w:pPr>
      <w:r w:rsidRPr="00672DE7">
        <w:rPr>
          <w:sz w:val="24"/>
          <w:szCs w:val="24"/>
        </w:rPr>
        <w:t>Начальник общего отдела Администрации города Батайска</w:t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  <w:t>В.С. Мирошникова</w:t>
      </w:r>
    </w:p>
    <w:p w:rsidR="00672DE7" w:rsidRPr="00330D3E" w:rsidRDefault="00672DE7">
      <w:pPr>
        <w:rPr>
          <w:sz w:val="24"/>
          <w:szCs w:val="24"/>
        </w:rPr>
        <w:sectPr w:rsidR="00672DE7" w:rsidRPr="00330D3E" w:rsidSect="00760BE2">
          <w:footerReference w:type="even" r:id="rId8"/>
          <w:footerReference w:type="default" r:id="rId9"/>
          <w:pgSz w:w="16840" w:h="11907" w:orient="landscape" w:code="9"/>
          <w:pgMar w:top="851" w:right="397" w:bottom="851" w:left="397" w:header="567" w:footer="567" w:gutter="0"/>
          <w:cols w:space="720"/>
        </w:sectPr>
      </w:pPr>
    </w:p>
    <w:p w:rsidR="004E408E" w:rsidRDefault="004E408E" w:rsidP="004E408E">
      <w:pPr>
        <w:pStyle w:val="ConsPlusNonformat"/>
        <w:spacing w:line="22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DD1325" w:rsidRPr="00330D3E" w:rsidRDefault="00DD1325" w:rsidP="00DD1325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7435AB" w:rsidRPr="00330D3E" w:rsidRDefault="007435AB" w:rsidP="007435A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СВЕДЕНИЯ</w:t>
      </w:r>
    </w:p>
    <w:p w:rsidR="007435AB" w:rsidRPr="00330D3E" w:rsidRDefault="007435AB" w:rsidP="007435A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об использовании местного бюджета, областного бюджета, федерального</w:t>
      </w:r>
    </w:p>
    <w:p w:rsidR="007435AB" w:rsidRPr="00330D3E" w:rsidRDefault="007435AB" w:rsidP="007435A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 xml:space="preserve">и внебюджетных источников на реализацию </w:t>
      </w:r>
    </w:p>
    <w:p w:rsidR="007435AB" w:rsidRPr="00330D3E" w:rsidRDefault="007435AB" w:rsidP="007435A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 xml:space="preserve">муниципальной программы </w:t>
      </w:r>
      <w:r w:rsidR="00297BB3">
        <w:rPr>
          <w:sz w:val="24"/>
          <w:szCs w:val="24"/>
        </w:rPr>
        <w:t xml:space="preserve">города </w:t>
      </w:r>
      <w:r w:rsidR="00684245">
        <w:rPr>
          <w:sz w:val="24"/>
          <w:szCs w:val="24"/>
        </w:rPr>
        <w:t xml:space="preserve">Батайска «Безопасный город» за </w:t>
      </w:r>
      <w:r w:rsidR="00297BB3">
        <w:rPr>
          <w:sz w:val="24"/>
          <w:szCs w:val="24"/>
        </w:rPr>
        <w:t xml:space="preserve">2015 </w:t>
      </w:r>
      <w:r w:rsidRPr="00330D3E">
        <w:rPr>
          <w:sz w:val="24"/>
          <w:szCs w:val="24"/>
        </w:rPr>
        <w:t>г.</w:t>
      </w:r>
    </w:p>
    <w:p w:rsidR="00AF5026" w:rsidRPr="00330D3E" w:rsidRDefault="00AF5026" w:rsidP="007435A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843"/>
        <w:gridCol w:w="1984"/>
        <w:gridCol w:w="2126"/>
        <w:gridCol w:w="1843"/>
      </w:tblGrid>
      <w:tr w:rsidR="00AF5026" w:rsidRPr="003F4B0B" w:rsidTr="00672DE7">
        <w:trPr>
          <w:trHeight w:val="1760"/>
          <w:jc w:val="center"/>
        </w:trPr>
        <w:tc>
          <w:tcPr>
            <w:tcW w:w="1135" w:type="dxa"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3F4B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3F4B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3F4B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3F4B0B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1984" w:type="dxa"/>
          </w:tcPr>
          <w:p w:rsidR="00AF5026" w:rsidRPr="003F4B0B" w:rsidRDefault="00AF5026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6" w:type="dxa"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3F4B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муниципальной программой </w:t>
            </w:r>
            <w:r w:rsidRPr="003F4B0B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843" w:type="dxa"/>
          </w:tcPr>
          <w:p w:rsidR="00AF5026" w:rsidRPr="003F4B0B" w:rsidRDefault="0068424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3F4B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(кассовые расходы) </w:t>
            </w:r>
            <w:r w:rsidR="00AF5026" w:rsidRPr="003F4B0B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</w:tr>
      <w:tr w:rsidR="00AF5026" w:rsidRPr="003F4B0B" w:rsidTr="00672DE7">
        <w:trPr>
          <w:jc w:val="center"/>
        </w:trPr>
        <w:tc>
          <w:tcPr>
            <w:tcW w:w="1135" w:type="dxa"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AF5026" w:rsidRPr="003F4B0B" w:rsidRDefault="00AF5026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5026" w:rsidRPr="003F4B0B" w:rsidTr="00672DE7">
        <w:trPr>
          <w:trHeight w:val="320"/>
          <w:jc w:val="center"/>
        </w:trPr>
        <w:tc>
          <w:tcPr>
            <w:tcW w:w="1135" w:type="dxa"/>
            <w:vMerge w:val="restart"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3F4B0B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программа</w:t>
            </w:r>
          </w:p>
        </w:tc>
        <w:tc>
          <w:tcPr>
            <w:tcW w:w="1843" w:type="dxa"/>
            <w:vMerge w:val="restart"/>
          </w:tcPr>
          <w:p w:rsidR="00AF5026" w:rsidRPr="003F4B0B" w:rsidRDefault="00297BB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«Безопасный город»</w:t>
            </w:r>
          </w:p>
        </w:tc>
        <w:tc>
          <w:tcPr>
            <w:tcW w:w="1984" w:type="dxa"/>
          </w:tcPr>
          <w:p w:rsidR="00AF5026" w:rsidRPr="003F4B0B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10796,1</w:t>
            </w:r>
          </w:p>
        </w:tc>
        <w:tc>
          <w:tcPr>
            <w:tcW w:w="1843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5978,6</w:t>
            </w:r>
          </w:p>
        </w:tc>
      </w:tr>
      <w:tr w:rsidR="00AF5026" w:rsidRPr="003F4B0B" w:rsidTr="00672DE7">
        <w:trPr>
          <w:trHeight w:val="309"/>
          <w:jc w:val="center"/>
        </w:trPr>
        <w:tc>
          <w:tcPr>
            <w:tcW w:w="1135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F5026" w:rsidRPr="003F4B0B" w:rsidRDefault="00E971B6" w:rsidP="00E971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3F4B0B" w:rsidTr="00672DE7">
        <w:trPr>
          <w:trHeight w:val="387"/>
          <w:jc w:val="center"/>
        </w:trPr>
        <w:tc>
          <w:tcPr>
            <w:tcW w:w="1135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F5026" w:rsidRPr="003F4B0B" w:rsidRDefault="00E971B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3F4B0B" w:rsidTr="00672DE7">
        <w:trPr>
          <w:trHeight w:val="317"/>
          <w:jc w:val="center"/>
        </w:trPr>
        <w:tc>
          <w:tcPr>
            <w:tcW w:w="1135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F5026" w:rsidRPr="003F4B0B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10796,1</w:t>
            </w:r>
          </w:p>
        </w:tc>
        <w:tc>
          <w:tcPr>
            <w:tcW w:w="1843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5978,6</w:t>
            </w:r>
          </w:p>
        </w:tc>
      </w:tr>
      <w:tr w:rsidR="00AF5026" w:rsidRPr="003F4B0B" w:rsidTr="00672DE7">
        <w:trPr>
          <w:trHeight w:val="403"/>
          <w:jc w:val="center"/>
        </w:trPr>
        <w:tc>
          <w:tcPr>
            <w:tcW w:w="1135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F5026" w:rsidRPr="003F4B0B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3F4B0B" w:rsidTr="00672DE7">
        <w:trPr>
          <w:trHeight w:val="320"/>
          <w:jc w:val="center"/>
        </w:trPr>
        <w:tc>
          <w:tcPr>
            <w:tcW w:w="1135" w:type="dxa"/>
            <w:vMerge w:val="restart"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843" w:type="dxa"/>
            <w:vMerge w:val="restart"/>
          </w:tcPr>
          <w:p w:rsidR="00AF5026" w:rsidRPr="003F4B0B" w:rsidRDefault="00297BB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«Безопасность учреждений здравоохранения»</w:t>
            </w:r>
          </w:p>
        </w:tc>
        <w:tc>
          <w:tcPr>
            <w:tcW w:w="1984" w:type="dxa"/>
          </w:tcPr>
          <w:p w:rsidR="00AF5026" w:rsidRPr="003F4B0B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987,8</w:t>
            </w:r>
          </w:p>
        </w:tc>
        <w:tc>
          <w:tcPr>
            <w:tcW w:w="1843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482,3</w:t>
            </w:r>
          </w:p>
        </w:tc>
      </w:tr>
      <w:tr w:rsidR="00AF5026" w:rsidRPr="003F4B0B" w:rsidTr="00672DE7">
        <w:trPr>
          <w:trHeight w:val="423"/>
          <w:jc w:val="center"/>
        </w:trPr>
        <w:tc>
          <w:tcPr>
            <w:tcW w:w="1135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F5026" w:rsidRPr="003F4B0B" w:rsidRDefault="00E971B6" w:rsidP="00E971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3F4B0B" w:rsidTr="00672DE7">
        <w:trPr>
          <w:trHeight w:val="367"/>
          <w:jc w:val="center"/>
        </w:trPr>
        <w:tc>
          <w:tcPr>
            <w:tcW w:w="1135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F5026" w:rsidRPr="003F4B0B" w:rsidRDefault="00E971B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3F4B0B" w:rsidTr="00672DE7">
        <w:trPr>
          <w:trHeight w:val="334"/>
          <w:jc w:val="center"/>
        </w:trPr>
        <w:tc>
          <w:tcPr>
            <w:tcW w:w="1135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F5026" w:rsidRPr="003F4B0B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AF5026" w:rsidRPr="003F4B0B" w:rsidRDefault="00297BB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987,8</w:t>
            </w:r>
          </w:p>
        </w:tc>
        <w:tc>
          <w:tcPr>
            <w:tcW w:w="1843" w:type="dxa"/>
          </w:tcPr>
          <w:p w:rsidR="00AF5026" w:rsidRPr="003F4B0B" w:rsidRDefault="0068424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482,3</w:t>
            </w:r>
          </w:p>
        </w:tc>
      </w:tr>
      <w:tr w:rsidR="00AF5026" w:rsidRPr="003F4B0B" w:rsidTr="00672DE7">
        <w:trPr>
          <w:trHeight w:val="392"/>
          <w:jc w:val="center"/>
        </w:trPr>
        <w:tc>
          <w:tcPr>
            <w:tcW w:w="1135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F5026" w:rsidRPr="003F4B0B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3F4B0B" w:rsidTr="00672DE7">
        <w:trPr>
          <w:trHeight w:val="325"/>
          <w:jc w:val="center"/>
        </w:trPr>
        <w:tc>
          <w:tcPr>
            <w:tcW w:w="1135" w:type="dxa"/>
            <w:vMerge w:val="restart"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43" w:type="dxa"/>
            <w:vMerge w:val="restart"/>
          </w:tcPr>
          <w:p w:rsidR="00AF5026" w:rsidRPr="003F4B0B" w:rsidRDefault="00297BB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Мероприятия по охране объектов здравоохранения</w:t>
            </w:r>
          </w:p>
        </w:tc>
        <w:tc>
          <w:tcPr>
            <w:tcW w:w="1984" w:type="dxa"/>
          </w:tcPr>
          <w:p w:rsidR="00AF5026" w:rsidRPr="003F4B0B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601,7</w:t>
            </w:r>
          </w:p>
        </w:tc>
        <w:tc>
          <w:tcPr>
            <w:tcW w:w="1843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246,9</w:t>
            </w:r>
          </w:p>
        </w:tc>
      </w:tr>
      <w:tr w:rsidR="00AF5026" w:rsidRPr="003F4B0B" w:rsidTr="00672DE7">
        <w:trPr>
          <w:trHeight w:val="399"/>
          <w:jc w:val="center"/>
        </w:trPr>
        <w:tc>
          <w:tcPr>
            <w:tcW w:w="1135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F5026" w:rsidRPr="003F4B0B" w:rsidRDefault="00E971B6" w:rsidP="00E971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3F4B0B" w:rsidTr="00672DE7">
        <w:trPr>
          <w:trHeight w:val="302"/>
          <w:jc w:val="center"/>
        </w:trPr>
        <w:tc>
          <w:tcPr>
            <w:tcW w:w="1135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F5026" w:rsidRPr="003F4B0B" w:rsidRDefault="00E971B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3F4B0B" w:rsidTr="00672DE7">
        <w:trPr>
          <w:trHeight w:val="263"/>
          <w:jc w:val="center"/>
        </w:trPr>
        <w:tc>
          <w:tcPr>
            <w:tcW w:w="1135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F5026" w:rsidRPr="003F4B0B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601,7</w:t>
            </w:r>
          </w:p>
        </w:tc>
        <w:tc>
          <w:tcPr>
            <w:tcW w:w="1843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246,9</w:t>
            </w:r>
          </w:p>
        </w:tc>
      </w:tr>
      <w:tr w:rsidR="00AF5026" w:rsidRPr="003F4B0B" w:rsidTr="00672DE7">
        <w:trPr>
          <w:trHeight w:val="391"/>
          <w:jc w:val="center"/>
        </w:trPr>
        <w:tc>
          <w:tcPr>
            <w:tcW w:w="1135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F5026" w:rsidRPr="003F4B0B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3F4B0B" w:rsidTr="00672DE7">
        <w:trPr>
          <w:trHeight w:val="343"/>
          <w:jc w:val="center"/>
        </w:trPr>
        <w:tc>
          <w:tcPr>
            <w:tcW w:w="1135" w:type="dxa"/>
            <w:vMerge w:val="restart"/>
          </w:tcPr>
          <w:p w:rsidR="00AF5026" w:rsidRPr="003F4B0B" w:rsidRDefault="00297BB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843" w:type="dxa"/>
            <w:vMerge w:val="restart"/>
          </w:tcPr>
          <w:p w:rsidR="00AF5026" w:rsidRPr="003F4B0B" w:rsidRDefault="00297BB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Охрана объектов и контроль за общественным порядком в зданиях, помещениях и на территории МБУЗ «ЦГБ» </w:t>
            </w:r>
            <w:r w:rsidRPr="003F4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 Батайска</w:t>
            </w:r>
          </w:p>
        </w:tc>
        <w:tc>
          <w:tcPr>
            <w:tcW w:w="1984" w:type="dxa"/>
          </w:tcPr>
          <w:p w:rsidR="00AF5026" w:rsidRPr="003F4B0B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126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843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5026" w:rsidRPr="003F4B0B" w:rsidTr="00672DE7">
        <w:trPr>
          <w:trHeight w:val="406"/>
          <w:jc w:val="center"/>
        </w:trPr>
        <w:tc>
          <w:tcPr>
            <w:tcW w:w="1135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F5026" w:rsidRPr="003F4B0B" w:rsidRDefault="00E971B6" w:rsidP="00E971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3F4B0B" w:rsidTr="00672DE7">
        <w:trPr>
          <w:trHeight w:val="412"/>
          <w:jc w:val="center"/>
        </w:trPr>
        <w:tc>
          <w:tcPr>
            <w:tcW w:w="1135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F5026" w:rsidRPr="003F4B0B" w:rsidRDefault="00E971B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3F4B0B" w:rsidTr="00672DE7">
        <w:trPr>
          <w:trHeight w:val="265"/>
          <w:jc w:val="center"/>
        </w:trPr>
        <w:tc>
          <w:tcPr>
            <w:tcW w:w="1135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F5026" w:rsidRPr="003F4B0B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AF5026" w:rsidRPr="003F4B0B" w:rsidRDefault="00297BB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843" w:type="dxa"/>
          </w:tcPr>
          <w:p w:rsidR="00AF5026" w:rsidRPr="003F4B0B" w:rsidRDefault="0068424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5026" w:rsidRPr="003F4B0B" w:rsidTr="00672DE7">
        <w:trPr>
          <w:trHeight w:val="379"/>
          <w:jc w:val="center"/>
        </w:trPr>
        <w:tc>
          <w:tcPr>
            <w:tcW w:w="1135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F5026" w:rsidRPr="003F4B0B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F5026" w:rsidRPr="003F4B0B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F5026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3474" w:rsidRPr="003F4B0B" w:rsidTr="00672DE7">
        <w:trPr>
          <w:trHeight w:val="343"/>
          <w:jc w:val="center"/>
        </w:trPr>
        <w:tc>
          <w:tcPr>
            <w:tcW w:w="1135" w:type="dxa"/>
            <w:vMerge w:val="restart"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1843" w:type="dxa"/>
            <w:vMerge w:val="restart"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Обеспечение работы круглосуточного поста охраны МБУЗ «ЦГБ» города Батайска</w:t>
            </w:r>
          </w:p>
        </w:tc>
        <w:tc>
          <w:tcPr>
            <w:tcW w:w="1984" w:type="dxa"/>
          </w:tcPr>
          <w:p w:rsidR="00D33474" w:rsidRPr="003F4B0B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538,9</w:t>
            </w:r>
          </w:p>
        </w:tc>
        <w:tc>
          <w:tcPr>
            <w:tcW w:w="1843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246,9</w:t>
            </w:r>
          </w:p>
        </w:tc>
      </w:tr>
      <w:tr w:rsidR="00D33474" w:rsidRPr="003F4B0B" w:rsidTr="00672DE7">
        <w:trPr>
          <w:trHeight w:val="406"/>
          <w:jc w:val="center"/>
        </w:trPr>
        <w:tc>
          <w:tcPr>
            <w:tcW w:w="1135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33474" w:rsidRPr="003F4B0B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3474" w:rsidRPr="003F4B0B" w:rsidTr="00672DE7">
        <w:trPr>
          <w:trHeight w:val="412"/>
          <w:jc w:val="center"/>
        </w:trPr>
        <w:tc>
          <w:tcPr>
            <w:tcW w:w="1135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33474" w:rsidRPr="003F4B0B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3474" w:rsidRPr="003F4B0B" w:rsidTr="00672DE7">
        <w:trPr>
          <w:trHeight w:val="265"/>
          <w:jc w:val="center"/>
        </w:trPr>
        <w:tc>
          <w:tcPr>
            <w:tcW w:w="1135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33474" w:rsidRPr="003F4B0B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538,9</w:t>
            </w:r>
          </w:p>
        </w:tc>
        <w:tc>
          <w:tcPr>
            <w:tcW w:w="1843" w:type="dxa"/>
          </w:tcPr>
          <w:p w:rsidR="00D33474" w:rsidRPr="003F4B0B" w:rsidRDefault="0068424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246,9</w:t>
            </w:r>
          </w:p>
        </w:tc>
      </w:tr>
      <w:tr w:rsidR="00D33474" w:rsidRPr="003F4B0B" w:rsidTr="00672DE7">
        <w:trPr>
          <w:trHeight w:val="379"/>
          <w:jc w:val="center"/>
        </w:trPr>
        <w:tc>
          <w:tcPr>
            <w:tcW w:w="1135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33474" w:rsidRPr="003F4B0B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3474" w:rsidRPr="003F4B0B" w:rsidTr="00672DE7">
        <w:trPr>
          <w:trHeight w:val="343"/>
          <w:jc w:val="center"/>
        </w:trPr>
        <w:tc>
          <w:tcPr>
            <w:tcW w:w="1135" w:type="dxa"/>
            <w:vMerge w:val="restart"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843" w:type="dxa"/>
            <w:vMerge w:val="restart"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Меры по обеспечению противопожарной безопасности в учреждениях здравоохранения</w:t>
            </w:r>
          </w:p>
        </w:tc>
        <w:tc>
          <w:tcPr>
            <w:tcW w:w="1984" w:type="dxa"/>
          </w:tcPr>
          <w:p w:rsidR="00D33474" w:rsidRPr="003F4B0B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386,1</w:t>
            </w:r>
          </w:p>
        </w:tc>
        <w:tc>
          <w:tcPr>
            <w:tcW w:w="1843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235,4</w:t>
            </w:r>
          </w:p>
        </w:tc>
      </w:tr>
      <w:tr w:rsidR="00D33474" w:rsidRPr="003F4B0B" w:rsidTr="00672DE7">
        <w:trPr>
          <w:trHeight w:val="406"/>
          <w:jc w:val="center"/>
        </w:trPr>
        <w:tc>
          <w:tcPr>
            <w:tcW w:w="1135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33474" w:rsidRPr="003F4B0B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3474" w:rsidRPr="003F4B0B" w:rsidTr="00672DE7">
        <w:trPr>
          <w:trHeight w:val="412"/>
          <w:jc w:val="center"/>
        </w:trPr>
        <w:tc>
          <w:tcPr>
            <w:tcW w:w="1135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33474" w:rsidRPr="003F4B0B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3474" w:rsidRPr="003F4B0B" w:rsidTr="00672DE7">
        <w:trPr>
          <w:trHeight w:val="265"/>
          <w:jc w:val="center"/>
        </w:trPr>
        <w:tc>
          <w:tcPr>
            <w:tcW w:w="1135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33474" w:rsidRPr="003F4B0B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386,1</w:t>
            </w:r>
          </w:p>
        </w:tc>
        <w:tc>
          <w:tcPr>
            <w:tcW w:w="1843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235,4</w:t>
            </w:r>
          </w:p>
        </w:tc>
      </w:tr>
      <w:tr w:rsidR="00D33474" w:rsidRPr="003F4B0B" w:rsidTr="00672DE7">
        <w:trPr>
          <w:trHeight w:val="379"/>
          <w:jc w:val="center"/>
        </w:trPr>
        <w:tc>
          <w:tcPr>
            <w:tcW w:w="1135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33474" w:rsidRPr="003F4B0B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3474" w:rsidRPr="003F4B0B" w:rsidTr="00672DE7">
        <w:trPr>
          <w:trHeight w:val="343"/>
          <w:jc w:val="center"/>
        </w:trPr>
        <w:tc>
          <w:tcPr>
            <w:tcW w:w="1135" w:type="dxa"/>
            <w:vMerge w:val="restart"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1D0C29" w:rsidRPr="003F4B0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843" w:type="dxa"/>
            <w:vMerge w:val="restart"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</w:t>
            </w:r>
            <w:r w:rsidR="00CB0FA9" w:rsidRPr="003F4B0B"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пожарной сигнализации и систем оповещения людей в случае пожара МБУЗ «ЦГБ» города Батайска</w:t>
            </w:r>
          </w:p>
        </w:tc>
        <w:tc>
          <w:tcPr>
            <w:tcW w:w="1984" w:type="dxa"/>
          </w:tcPr>
          <w:p w:rsidR="00D33474" w:rsidRPr="003F4B0B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233,2</w:t>
            </w:r>
          </w:p>
        </w:tc>
        <w:tc>
          <w:tcPr>
            <w:tcW w:w="1843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170,6</w:t>
            </w:r>
          </w:p>
        </w:tc>
      </w:tr>
      <w:tr w:rsidR="00D33474" w:rsidRPr="003F4B0B" w:rsidTr="00672DE7">
        <w:trPr>
          <w:trHeight w:val="406"/>
          <w:jc w:val="center"/>
        </w:trPr>
        <w:tc>
          <w:tcPr>
            <w:tcW w:w="1135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33474" w:rsidRPr="003F4B0B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3474" w:rsidRPr="003F4B0B" w:rsidTr="00672DE7">
        <w:trPr>
          <w:trHeight w:val="412"/>
          <w:jc w:val="center"/>
        </w:trPr>
        <w:tc>
          <w:tcPr>
            <w:tcW w:w="1135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33474" w:rsidRPr="003F4B0B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3474" w:rsidRPr="003F4B0B" w:rsidTr="00672DE7">
        <w:trPr>
          <w:trHeight w:val="265"/>
          <w:jc w:val="center"/>
        </w:trPr>
        <w:tc>
          <w:tcPr>
            <w:tcW w:w="1135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33474" w:rsidRPr="003F4B0B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D33474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233,2</w:t>
            </w:r>
          </w:p>
        </w:tc>
        <w:tc>
          <w:tcPr>
            <w:tcW w:w="1843" w:type="dxa"/>
          </w:tcPr>
          <w:p w:rsidR="00D33474" w:rsidRPr="003F4B0B" w:rsidRDefault="0068424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170,6</w:t>
            </w:r>
          </w:p>
        </w:tc>
      </w:tr>
      <w:tr w:rsidR="00D33474" w:rsidRPr="003F4B0B" w:rsidTr="00672DE7">
        <w:trPr>
          <w:trHeight w:val="379"/>
          <w:jc w:val="center"/>
        </w:trPr>
        <w:tc>
          <w:tcPr>
            <w:tcW w:w="1135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3474" w:rsidRPr="003F4B0B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33474" w:rsidRPr="003F4B0B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33474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0C29" w:rsidRPr="003F4B0B" w:rsidTr="00672DE7">
        <w:trPr>
          <w:trHeight w:val="343"/>
          <w:jc w:val="center"/>
        </w:trPr>
        <w:tc>
          <w:tcPr>
            <w:tcW w:w="1135" w:type="dxa"/>
            <w:vMerge w:val="restart"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1843" w:type="dxa"/>
            <w:vMerge w:val="restart"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Монтаж и пусконаладочные работы пожарной сигнализации при сведении радиосигналов на центральный пункт и передачи радиосигналов при срабатывании автоматической пожарной сигнализации на пожарную часть ПЧ-25. Монтаж заземления электрооборуд</w:t>
            </w:r>
            <w:r w:rsidRPr="003F4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ования. Разработка проектно-сметной документации на установку насосов.</w:t>
            </w:r>
          </w:p>
        </w:tc>
        <w:tc>
          <w:tcPr>
            <w:tcW w:w="1984" w:type="dxa"/>
          </w:tcPr>
          <w:p w:rsidR="001D0C29" w:rsidRPr="003F4B0B" w:rsidRDefault="001D0C29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126" w:type="dxa"/>
          </w:tcPr>
          <w:p w:rsidR="001D0C29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1843" w:type="dxa"/>
          </w:tcPr>
          <w:p w:rsidR="001D0C29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0C29" w:rsidRPr="003F4B0B" w:rsidTr="00672DE7">
        <w:trPr>
          <w:trHeight w:val="406"/>
          <w:jc w:val="center"/>
        </w:trPr>
        <w:tc>
          <w:tcPr>
            <w:tcW w:w="1135" w:type="dxa"/>
            <w:vMerge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0C29" w:rsidRPr="003F4B0B" w:rsidRDefault="001D0C29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D0C29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D0C29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0C29" w:rsidRPr="003F4B0B" w:rsidTr="00672DE7">
        <w:trPr>
          <w:trHeight w:val="412"/>
          <w:jc w:val="center"/>
        </w:trPr>
        <w:tc>
          <w:tcPr>
            <w:tcW w:w="1135" w:type="dxa"/>
            <w:vMerge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0C29" w:rsidRPr="003F4B0B" w:rsidRDefault="001D0C29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D0C29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D0C29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0C29" w:rsidRPr="003F4B0B" w:rsidTr="00672DE7">
        <w:trPr>
          <w:trHeight w:val="265"/>
          <w:jc w:val="center"/>
        </w:trPr>
        <w:tc>
          <w:tcPr>
            <w:tcW w:w="1135" w:type="dxa"/>
            <w:vMerge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0C29" w:rsidRPr="003F4B0B" w:rsidRDefault="001D0C29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1843" w:type="dxa"/>
          </w:tcPr>
          <w:p w:rsidR="001D0C29" w:rsidRPr="003F4B0B" w:rsidRDefault="0068424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0C29" w:rsidRPr="003F4B0B" w:rsidTr="00672DE7">
        <w:trPr>
          <w:trHeight w:val="379"/>
          <w:jc w:val="center"/>
        </w:trPr>
        <w:tc>
          <w:tcPr>
            <w:tcW w:w="1135" w:type="dxa"/>
            <w:vMerge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0C29" w:rsidRPr="003F4B0B" w:rsidRDefault="001D0C29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D0C29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D0C29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0C29" w:rsidRPr="003F4B0B" w:rsidTr="00672DE7">
        <w:trPr>
          <w:trHeight w:val="343"/>
          <w:jc w:val="center"/>
        </w:trPr>
        <w:tc>
          <w:tcPr>
            <w:tcW w:w="1135" w:type="dxa"/>
            <w:vMerge w:val="restart"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1.2.3</w:t>
            </w:r>
          </w:p>
        </w:tc>
        <w:tc>
          <w:tcPr>
            <w:tcW w:w="1843" w:type="dxa"/>
            <w:vMerge w:val="restart"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Приобретение средств измерений, электрооборудования для монтажа противопожарной сигнализации при сведении радиосигналов на центральный пульт и рукавов пожарных. Приобретение гражданских противогазов.</w:t>
            </w:r>
          </w:p>
        </w:tc>
        <w:tc>
          <w:tcPr>
            <w:tcW w:w="1984" w:type="dxa"/>
          </w:tcPr>
          <w:p w:rsidR="001D0C29" w:rsidRPr="003F4B0B" w:rsidRDefault="001D0C29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1D0C29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1843" w:type="dxa"/>
          </w:tcPr>
          <w:p w:rsidR="001D0C29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1D0C29" w:rsidRPr="003F4B0B" w:rsidTr="00672DE7">
        <w:trPr>
          <w:trHeight w:val="406"/>
          <w:jc w:val="center"/>
        </w:trPr>
        <w:tc>
          <w:tcPr>
            <w:tcW w:w="1135" w:type="dxa"/>
            <w:vMerge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0C29" w:rsidRPr="003F4B0B" w:rsidRDefault="001D0C29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D0C29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D0C29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0C29" w:rsidRPr="003F4B0B" w:rsidTr="00672DE7">
        <w:trPr>
          <w:trHeight w:val="412"/>
          <w:jc w:val="center"/>
        </w:trPr>
        <w:tc>
          <w:tcPr>
            <w:tcW w:w="1135" w:type="dxa"/>
            <w:vMerge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0C29" w:rsidRPr="003F4B0B" w:rsidRDefault="001D0C29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D0C29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D0C29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0C29" w:rsidRPr="003F4B0B" w:rsidTr="00672DE7">
        <w:trPr>
          <w:trHeight w:val="265"/>
          <w:jc w:val="center"/>
        </w:trPr>
        <w:tc>
          <w:tcPr>
            <w:tcW w:w="1135" w:type="dxa"/>
            <w:vMerge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0C29" w:rsidRPr="003F4B0B" w:rsidRDefault="001D0C29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1843" w:type="dxa"/>
          </w:tcPr>
          <w:p w:rsidR="001D0C29" w:rsidRPr="003F4B0B" w:rsidRDefault="0068424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1D0C29" w:rsidRPr="003F4B0B" w:rsidTr="00672DE7">
        <w:trPr>
          <w:trHeight w:val="379"/>
          <w:jc w:val="center"/>
        </w:trPr>
        <w:tc>
          <w:tcPr>
            <w:tcW w:w="1135" w:type="dxa"/>
            <w:vMerge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0C29" w:rsidRPr="003F4B0B" w:rsidRDefault="001D0C29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0C29" w:rsidRPr="003F4B0B" w:rsidRDefault="001D0C29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D0C29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D0C29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320"/>
          <w:jc w:val="center"/>
        </w:trPr>
        <w:tc>
          <w:tcPr>
            <w:tcW w:w="1135" w:type="dxa"/>
            <w:vMerge w:val="restart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1843" w:type="dxa"/>
            <w:vMerge w:val="restart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«Безопасность учреждений образования»</w:t>
            </w:r>
          </w:p>
        </w:tc>
        <w:tc>
          <w:tcPr>
            <w:tcW w:w="1984" w:type="dxa"/>
          </w:tcPr>
          <w:p w:rsidR="00114F23" w:rsidRPr="003F4B0B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9808,3</w:t>
            </w:r>
          </w:p>
        </w:tc>
        <w:tc>
          <w:tcPr>
            <w:tcW w:w="1843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5496,3</w:t>
            </w:r>
          </w:p>
        </w:tc>
      </w:tr>
      <w:tr w:rsidR="00114F23" w:rsidRPr="003F4B0B" w:rsidTr="00672DE7">
        <w:trPr>
          <w:trHeight w:val="423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367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334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9808,3</w:t>
            </w:r>
          </w:p>
        </w:tc>
        <w:tc>
          <w:tcPr>
            <w:tcW w:w="1843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5496,3</w:t>
            </w:r>
          </w:p>
        </w:tc>
      </w:tr>
      <w:tr w:rsidR="00114F23" w:rsidRPr="003F4B0B" w:rsidTr="00672DE7">
        <w:trPr>
          <w:trHeight w:val="392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325"/>
          <w:jc w:val="center"/>
        </w:trPr>
        <w:tc>
          <w:tcPr>
            <w:tcW w:w="1135" w:type="dxa"/>
            <w:vMerge w:val="restart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43" w:type="dxa"/>
            <w:vMerge w:val="restart"/>
          </w:tcPr>
          <w:p w:rsidR="00114F23" w:rsidRPr="003F4B0B" w:rsidRDefault="00114F23" w:rsidP="00114F23">
            <w:pPr>
              <w:widowControl w:val="0"/>
              <w:ind w:left="-37" w:right="-28"/>
              <w:jc w:val="center"/>
              <w:rPr>
                <w:sz w:val="24"/>
                <w:szCs w:val="24"/>
              </w:rPr>
            </w:pPr>
            <w:r w:rsidRPr="003F4B0B">
              <w:rPr>
                <w:sz w:val="24"/>
                <w:szCs w:val="24"/>
              </w:rPr>
              <w:t>Мероприятия по охране объектов образования</w:t>
            </w:r>
          </w:p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3947,7</w:t>
            </w:r>
          </w:p>
        </w:tc>
        <w:tc>
          <w:tcPr>
            <w:tcW w:w="1843" w:type="dxa"/>
          </w:tcPr>
          <w:p w:rsidR="00114F23" w:rsidRPr="003F4B0B" w:rsidRDefault="003A213F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1942,5</w:t>
            </w:r>
          </w:p>
        </w:tc>
      </w:tr>
      <w:tr w:rsidR="00114F23" w:rsidRPr="003F4B0B" w:rsidTr="00672DE7">
        <w:trPr>
          <w:trHeight w:val="399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302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263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3947,7</w:t>
            </w:r>
          </w:p>
        </w:tc>
        <w:tc>
          <w:tcPr>
            <w:tcW w:w="1843" w:type="dxa"/>
          </w:tcPr>
          <w:p w:rsidR="00114F23" w:rsidRPr="003F4B0B" w:rsidRDefault="003A213F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1942,5</w:t>
            </w:r>
          </w:p>
        </w:tc>
      </w:tr>
      <w:tr w:rsidR="00114F23" w:rsidRPr="003F4B0B" w:rsidTr="00672DE7">
        <w:trPr>
          <w:trHeight w:val="391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343"/>
          <w:jc w:val="center"/>
        </w:trPr>
        <w:tc>
          <w:tcPr>
            <w:tcW w:w="1135" w:type="dxa"/>
            <w:vMerge w:val="restart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843" w:type="dxa"/>
            <w:vMerge w:val="restart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оборудовании, монтаж, пусконаладочные работы и обслуживание кнопок тревожной сигнализации в </w:t>
            </w:r>
            <w:r w:rsidRPr="003F4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учреждениях города Батайска</w:t>
            </w:r>
          </w:p>
        </w:tc>
        <w:tc>
          <w:tcPr>
            <w:tcW w:w="1984" w:type="dxa"/>
          </w:tcPr>
          <w:p w:rsidR="00114F23" w:rsidRPr="003F4B0B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126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1298,3</w:t>
            </w:r>
          </w:p>
        </w:tc>
        <w:tc>
          <w:tcPr>
            <w:tcW w:w="1843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1023,0</w:t>
            </w:r>
          </w:p>
        </w:tc>
      </w:tr>
      <w:tr w:rsidR="00114F23" w:rsidRPr="003F4B0B" w:rsidTr="00672DE7">
        <w:trPr>
          <w:trHeight w:val="406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3F4B0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412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265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1298,3</w:t>
            </w:r>
          </w:p>
        </w:tc>
        <w:tc>
          <w:tcPr>
            <w:tcW w:w="1843" w:type="dxa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1023,0</w:t>
            </w:r>
          </w:p>
        </w:tc>
      </w:tr>
      <w:tr w:rsidR="00114F23" w:rsidRPr="003F4B0B" w:rsidTr="00672DE7">
        <w:trPr>
          <w:trHeight w:val="379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347"/>
          <w:jc w:val="center"/>
        </w:trPr>
        <w:tc>
          <w:tcPr>
            <w:tcW w:w="1135" w:type="dxa"/>
            <w:vMerge w:val="restart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</w:t>
            </w:r>
          </w:p>
        </w:tc>
        <w:tc>
          <w:tcPr>
            <w:tcW w:w="1843" w:type="dxa"/>
            <w:vMerge w:val="restart"/>
          </w:tcPr>
          <w:p w:rsidR="00114F23" w:rsidRPr="003F4B0B" w:rsidRDefault="00114F23" w:rsidP="00114F23">
            <w:pPr>
              <w:jc w:val="center"/>
              <w:rPr>
                <w:sz w:val="24"/>
                <w:szCs w:val="24"/>
              </w:rPr>
            </w:pPr>
            <w:r w:rsidRPr="003F4B0B">
              <w:rPr>
                <w:sz w:val="24"/>
                <w:szCs w:val="24"/>
              </w:rPr>
              <w:t>Приобретение оборудования, монтаж, пусконаладочные работы, обслуживание и ремонт СКУД</w:t>
            </w: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842,8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454,1</w:t>
            </w:r>
          </w:p>
        </w:tc>
      </w:tr>
      <w:tr w:rsidR="00114F23" w:rsidRPr="003F4B0B" w:rsidTr="00672DE7">
        <w:trPr>
          <w:trHeight w:val="410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E971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416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407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842,8</w:t>
            </w:r>
          </w:p>
        </w:tc>
        <w:tc>
          <w:tcPr>
            <w:tcW w:w="1843" w:type="dxa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454,1</w:t>
            </w:r>
          </w:p>
        </w:tc>
      </w:tr>
      <w:tr w:rsidR="00114F23" w:rsidRPr="003F4B0B" w:rsidTr="00672DE7">
        <w:trPr>
          <w:trHeight w:val="640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353"/>
          <w:jc w:val="center"/>
        </w:trPr>
        <w:tc>
          <w:tcPr>
            <w:tcW w:w="1135" w:type="dxa"/>
            <w:vMerge w:val="restart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1843" w:type="dxa"/>
            <w:vMerge w:val="restart"/>
          </w:tcPr>
          <w:p w:rsidR="00114F23" w:rsidRPr="003F4B0B" w:rsidRDefault="00114F23" w:rsidP="003F4B0B">
            <w:pPr>
              <w:pStyle w:val="af1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B0B">
              <w:rPr>
                <w:rFonts w:ascii="Times New Roman" w:hAnsi="Times New Roman"/>
                <w:sz w:val="24"/>
                <w:szCs w:val="24"/>
              </w:rPr>
              <w:t>Приобретение оборудования, монтаж, пусконаладочные работы и обслуживание систем видеонаблюдения в общеобразовательных учреждениях</w:t>
            </w: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1806,6</w:t>
            </w:r>
          </w:p>
        </w:tc>
        <w:tc>
          <w:tcPr>
            <w:tcW w:w="1843" w:type="dxa"/>
          </w:tcPr>
          <w:p w:rsidR="00114F23" w:rsidRPr="003F4B0B" w:rsidRDefault="003A213F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465,4</w:t>
            </w:r>
          </w:p>
        </w:tc>
      </w:tr>
      <w:tr w:rsidR="00114F23" w:rsidRPr="003F4B0B" w:rsidTr="00672DE7">
        <w:trPr>
          <w:trHeight w:val="400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F950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419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412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1806,6</w:t>
            </w:r>
          </w:p>
        </w:tc>
        <w:tc>
          <w:tcPr>
            <w:tcW w:w="1843" w:type="dxa"/>
          </w:tcPr>
          <w:p w:rsidR="00114F23" w:rsidRPr="003F4B0B" w:rsidRDefault="003A213F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465,4</w:t>
            </w:r>
          </w:p>
        </w:tc>
      </w:tr>
      <w:tr w:rsidR="00114F23" w:rsidRPr="003F4B0B" w:rsidTr="00672DE7">
        <w:trPr>
          <w:trHeight w:val="417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328"/>
          <w:jc w:val="center"/>
        </w:trPr>
        <w:tc>
          <w:tcPr>
            <w:tcW w:w="1135" w:type="dxa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843" w:type="dxa"/>
          </w:tcPr>
          <w:p w:rsidR="00114F23" w:rsidRPr="003F4B0B" w:rsidRDefault="00114F23" w:rsidP="00114F23">
            <w:pPr>
              <w:jc w:val="center"/>
              <w:rPr>
                <w:sz w:val="24"/>
                <w:szCs w:val="24"/>
              </w:rPr>
            </w:pPr>
            <w:r w:rsidRPr="003F4B0B">
              <w:rPr>
                <w:sz w:val="24"/>
                <w:szCs w:val="24"/>
              </w:rPr>
              <w:t>Меры по обеспечению противопожарной безопасности в учреждениях образования</w:t>
            </w: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5860,6</w:t>
            </w:r>
          </w:p>
        </w:tc>
        <w:tc>
          <w:tcPr>
            <w:tcW w:w="1843" w:type="dxa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3553,8</w:t>
            </w:r>
          </w:p>
        </w:tc>
      </w:tr>
      <w:tr w:rsidR="00114F23" w:rsidRPr="003F4B0B" w:rsidTr="00672DE7">
        <w:trPr>
          <w:trHeight w:val="343"/>
          <w:jc w:val="center"/>
        </w:trPr>
        <w:tc>
          <w:tcPr>
            <w:tcW w:w="1135" w:type="dxa"/>
            <w:vMerge w:val="restart"/>
          </w:tcPr>
          <w:p w:rsidR="00114F23" w:rsidRPr="003F4B0B" w:rsidRDefault="00114F23" w:rsidP="00114F23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3F4B0B">
              <w:rPr>
                <w:sz w:val="24"/>
                <w:szCs w:val="24"/>
              </w:rPr>
              <w:t>2.2.1</w:t>
            </w:r>
          </w:p>
        </w:tc>
        <w:tc>
          <w:tcPr>
            <w:tcW w:w="1843" w:type="dxa"/>
            <w:vMerge w:val="restart"/>
          </w:tcPr>
          <w:p w:rsidR="00114F23" w:rsidRPr="003F4B0B" w:rsidRDefault="00114F23" w:rsidP="00114F23">
            <w:pPr>
              <w:jc w:val="center"/>
              <w:rPr>
                <w:sz w:val="24"/>
                <w:szCs w:val="24"/>
              </w:rPr>
            </w:pPr>
            <w:r w:rsidRPr="003F4B0B">
              <w:rPr>
                <w:sz w:val="24"/>
                <w:szCs w:val="24"/>
              </w:rPr>
              <w:t>Приобретение оборудования, монтаж, пусконаладочные работы, обслуживание и ремонт автоматической пожарной сигнализации в образовательных учреждениях города Батайска</w:t>
            </w: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1680,7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898,7</w:t>
            </w:r>
          </w:p>
        </w:tc>
      </w:tr>
      <w:tr w:rsidR="00114F23" w:rsidRPr="003F4B0B" w:rsidTr="00672DE7">
        <w:trPr>
          <w:trHeight w:val="406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F950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1E2765" w:rsidP="001E276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412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417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1680,7</w:t>
            </w:r>
          </w:p>
        </w:tc>
        <w:tc>
          <w:tcPr>
            <w:tcW w:w="1843" w:type="dxa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898,7</w:t>
            </w:r>
          </w:p>
        </w:tc>
      </w:tr>
      <w:tr w:rsidR="00114F23" w:rsidRPr="003F4B0B" w:rsidTr="00672DE7">
        <w:trPr>
          <w:trHeight w:val="453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421"/>
          <w:jc w:val="center"/>
        </w:trPr>
        <w:tc>
          <w:tcPr>
            <w:tcW w:w="1135" w:type="dxa"/>
            <w:vMerge w:val="restart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1843" w:type="dxa"/>
            <w:vMerge w:val="restart"/>
          </w:tcPr>
          <w:p w:rsidR="00114F23" w:rsidRPr="003F4B0B" w:rsidRDefault="00114F23" w:rsidP="003F4B0B">
            <w:pPr>
              <w:jc w:val="center"/>
              <w:rPr>
                <w:sz w:val="24"/>
                <w:szCs w:val="24"/>
              </w:rPr>
            </w:pPr>
            <w:r w:rsidRPr="003F4B0B">
              <w:rPr>
                <w:sz w:val="24"/>
                <w:szCs w:val="24"/>
              </w:rPr>
              <w:t xml:space="preserve">Противопожарные мероприятия – </w:t>
            </w:r>
            <w:r w:rsidRPr="003F4B0B">
              <w:rPr>
                <w:sz w:val="24"/>
                <w:szCs w:val="24"/>
              </w:rPr>
              <w:lastRenderedPageBreak/>
              <w:t>выведение на пульт «01» АПС в образовательных учреждениях города Батайска</w:t>
            </w: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2992,9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2017,9</w:t>
            </w:r>
          </w:p>
        </w:tc>
      </w:tr>
      <w:tr w:rsidR="00114F23" w:rsidRPr="003F4B0B" w:rsidTr="00672DE7">
        <w:trPr>
          <w:trHeight w:val="271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F950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418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281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2992,9</w:t>
            </w:r>
          </w:p>
        </w:tc>
        <w:tc>
          <w:tcPr>
            <w:tcW w:w="1843" w:type="dxa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2017,9</w:t>
            </w:r>
          </w:p>
        </w:tc>
      </w:tr>
      <w:tr w:rsidR="00114F23" w:rsidRPr="003F4B0B" w:rsidTr="00672DE7">
        <w:trPr>
          <w:trHeight w:val="342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323"/>
          <w:jc w:val="center"/>
        </w:trPr>
        <w:tc>
          <w:tcPr>
            <w:tcW w:w="1135" w:type="dxa"/>
            <w:vMerge w:val="restart"/>
          </w:tcPr>
          <w:p w:rsidR="00114F23" w:rsidRPr="003F4B0B" w:rsidRDefault="00114F23" w:rsidP="00114F23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3F4B0B">
              <w:rPr>
                <w:sz w:val="24"/>
                <w:szCs w:val="24"/>
              </w:rPr>
              <w:t>2.2.3</w:t>
            </w:r>
          </w:p>
        </w:tc>
        <w:tc>
          <w:tcPr>
            <w:tcW w:w="1843" w:type="dxa"/>
            <w:vMerge w:val="restart"/>
          </w:tcPr>
          <w:p w:rsidR="00114F23" w:rsidRPr="003F4B0B" w:rsidRDefault="00114F23" w:rsidP="003F4B0B">
            <w:pPr>
              <w:jc w:val="center"/>
              <w:rPr>
                <w:sz w:val="24"/>
                <w:szCs w:val="24"/>
              </w:rPr>
            </w:pPr>
            <w:r w:rsidRPr="003F4B0B">
              <w:rPr>
                <w:sz w:val="24"/>
                <w:szCs w:val="24"/>
              </w:rPr>
              <w:t>Выполнение противопожарных мероприятий: приобретение и перезарядка огнетушителей, обработка чердачных помещений в образовательных учреждениях города Батайска</w:t>
            </w: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947,4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571,5</w:t>
            </w:r>
          </w:p>
        </w:tc>
      </w:tr>
      <w:tr w:rsidR="00114F23" w:rsidRPr="003F4B0B" w:rsidTr="00672DE7">
        <w:trPr>
          <w:trHeight w:val="414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F950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405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425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947,4</w:t>
            </w:r>
          </w:p>
        </w:tc>
        <w:tc>
          <w:tcPr>
            <w:tcW w:w="1843" w:type="dxa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571,5</w:t>
            </w:r>
          </w:p>
        </w:tc>
      </w:tr>
      <w:tr w:rsidR="00114F23" w:rsidRPr="003F4B0B" w:rsidTr="00672DE7">
        <w:trPr>
          <w:trHeight w:val="360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327"/>
          <w:jc w:val="center"/>
        </w:trPr>
        <w:tc>
          <w:tcPr>
            <w:tcW w:w="1135" w:type="dxa"/>
            <w:vMerge w:val="restart"/>
          </w:tcPr>
          <w:p w:rsidR="00114F23" w:rsidRPr="003F4B0B" w:rsidRDefault="00114F23" w:rsidP="00114F23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3F4B0B">
              <w:rPr>
                <w:sz w:val="24"/>
                <w:szCs w:val="24"/>
              </w:rPr>
              <w:t>2.2.4</w:t>
            </w:r>
          </w:p>
        </w:tc>
        <w:tc>
          <w:tcPr>
            <w:tcW w:w="1843" w:type="dxa"/>
            <w:vMerge w:val="restart"/>
          </w:tcPr>
          <w:p w:rsidR="00114F23" w:rsidRPr="003F4B0B" w:rsidRDefault="00114F23" w:rsidP="00114F23">
            <w:pPr>
              <w:jc w:val="center"/>
              <w:rPr>
                <w:sz w:val="24"/>
                <w:szCs w:val="24"/>
              </w:rPr>
            </w:pPr>
            <w:r w:rsidRPr="003F4B0B">
              <w:rPr>
                <w:sz w:val="24"/>
                <w:szCs w:val="24"/>
              </w:rPr>
              <w:t>Противопожарные меры: приобретение, проверка и ремонт противопожарного оборудования, приобретение знаков пожарной безопасности</w:t>
            </w:r>
          </w:p>
          <w:p w:rsidR="00114F23" w:rsidRPr="003F4B0B" w:rsidRDefault="00114F23" w:rsidP="00114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239,6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</w:tr>
      <w:tr w:rsidR="00114F23" w:rsidRPr="003F4B0B" w:rsidTr="00672DE7">
        <w:trPr>
          <w:trHeight w:val="417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F950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423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3F4B0B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3F4B0B" w:rsidTr="00672DE7">
        <w:trPr>
          <w:trHeight w:val="415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3F4B0B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239,6</w:t>
            </w:r>
          </w:p>
        </w:tc>
        <w:tc>
          <w:tcPr>
            <w:tcW w:w="1843" w:type="dxa"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</w:tr>
      <w:tr w:rsidR="00114F23" w:rsidRPr="00114F23" w:rsidTr="00672DE7">
        <w:trPr>
          <w:trHeight w:val="411"/>
          <w:jc w:val="center"/>
        </w:trPr>
        <w:tc>
          <w:tcPr>
            <w:tcW w:w="1135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F23" w:rsidRPr="003F4B0B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F23" w:rsidRPr="00114F23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F4B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14F23" w:rsidRPr="00114F23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14F23" w:rsidRPr="00114F23" w:rsidRDefault="001E276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17B21" w:rsidRPr="00330D3E" w:rsidRDefault="00117B21">
      <w:pPr>
        <w:rPr>
          <w:sz w:val="2"/>
          <w:szCs w:val="2"/>
        </w:rPr>
      </w:pPr>
    </w:p>
    <w:p w:rsidR="00672DE7" w:rsidRDefault="00672DE7">
      <w:pPr>
        <w:rPr>
          <w:sz w:val="24"/>
          <w:szCs w:val="24"/>
        </w:rPr>
      </w:pPr>
    </w:p>
    <w:p w:rsidR="00672DE7" w:rsidRPr="00672DE7" w:rsidRDefault="00672DE7" w:rsidP="00672DE7">
      <w:pPr>
        <w:rPr>
          <w:sz w:val="24"/>
          <w:szCs w:val="24"/>
        </w:rPr>
      </w:pPr>
    </w:p>
    <w:p w:rsidR="00672DE7" w:rsidRPr="00672DE7" w:rsidRDefault="00672DE7" w:rsidP="00672DE7">
      <w:pPr>
        <w:rPr>
          <w:sz w:val="24"/>
          <w:szCs w:val="24"/>
        </w:rPr>
      </w:pPr>
    </w:p>
    <w:p w:rsidR="00672DE7" w:rsidRPr="00672DE7" w:rsidRDefault="00672DE7" w:rsidP="00672DE7">
      <w:pPr>
        <w:rPr>
          <w:sz w:val="24"/>
          <w:szCs w:val="24"/>
        </w:rPr>
      </w:pPr>
    </w:p>
    <w:p w:rsidR="00672DE7" w:rsidRDefault="00672DE7" w:rsidP="00672DE7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общего отдела </w:t>
      </w:r>
    </w:p>
    <w:p w:rsidR="00672DE7" w:rsidRPr="00672DE7" w:rsidRDefault="00672DE7" w:rsidP="00672DE7">
      <w:pPr>
        <w:rPr>
          <w:sz w:val="24"/>
          <w:szCs w:val="24"/>
        </w:rPr>
      </w:pPr>
      <w:r>
        <w:rPr>
          <w:sz w:val="24"/>
          <w:szCs w:val="24"/>
        </w:rPr>
        <w:t xml:space="preserve">Администрации города Батайска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В.С. Мирошникова </w:t>
      </w:r>
    </w:p>
    <w:p w:rsidR="00672DE7" w:rsidRPr="00672DE7" w:rsidRDefault="00672DE7" w:rsidP="00672DE7">
      <w:pPr>
        <w:rPr>
          <w:sz w:val="24"/>
          <w:szCs w:val="24"/>
        </w:rPr>
      </w:pPr>
    </w:p>
    <w:p w:rsidR="00672DE7" w:rsidRPr="00672DE7" w:rsidRDefault="00672DE7" w:rsidP="00672DE7">
      <w:pPr>
        <w:rPr>
          <w:sz w:val="24"/>
          <w:szCs w:val="24"/>
        </w:rPr>
      </w:pPr>
    </w:p>
    <w:p w:rsidR="00672DE7" w:rsidRPr="00672DE7" w:rsidRDefault="00672DE7" w:rsidP="00672DE7">
      <w:pPr>
        <w:rPr>
          <w:sz w:val="24"/>
          <w:szCs w:val="24"/>
        </w:rPr>
      </w:pPr>
    </w:p>
    <w:p w:rsidR="00672DE7" w:rsidRPr="00672DE7" w:rsidRDefault="00672DE7" w:rsidP="00672DE7">
      <w:pPr>
        <w:rPr>
          <w:sz w:val="24"/>
          <w:szCs w:val="24"/>
        </w:rPr>
      </w:pPr>
    </w:p>
    <w:p w:rsidR="00672DE7" w:rsidRPr="00672DE7" w:rsidRDefault="00672DE7" w:rsidP="00672DE7">
      <w:pPr>
        <w:rPr>
          <w:sz w:val="24"/>
          <w:szCs w:val="24"/>
        </w:rPr>
      </w:pPr>
    </w:p>
    <w:p w:rsidR="00672DE7" w:rsidRPr="00672DE7" w:rsidRDefault="00672DE7" w:rsidP="00672DE7">
      <w:pPr>
        <w:rPr>
          <w:sz w:val="24"/>
          <w:szCs w:val="24"/>
        </w:rPr>
      </w:pPr>
    </w:p>
    <w:p w:rsidR="00672DE7" w:rsidRPr="00672DE7" w:rsidRDefault="00672DE7" w:rsidP="00672DE7">
      <w:pPr>
        <w:rPr>
          <w:sz w:val="24"/>
          <w:szCs w:val="24"/>
        </w:rPr>
      </w:pPr>
    </w:p>
    <w:p w:rsidR="00672DE7" w:rsidRPr="00672DE7" w:rsidRDefault="00672DE7" w:rsidP="00672DE7">
      <w:pPr>
        <w:rPr>
          <w:sz w:val="24"/>
          <w:szCs w:val="24"/>
        </w:rPr>
      </w:pPr>
    </w:p>
    <w:p w:rsidR="00672DE7" w:rsidRPr="00672DE7" w:rsidRDefault="00672DE7" w:rsidP="00672DE7">
      <w:pPr>
        <w:rPr>
          <w:sz w:val="24"/>
          <w:szCs w:val="24"/>
        </w:rPr>
      </w:pPr>
    </w:p>
    <w:p w:rsidR="00672DE7" w:rsidRPr="00672DE7" w:rsidRDefault="00672DE7" w:rsidP="00672DE7">
      <w:pPr>
        <w:rPr>
          <w:sz w:val="24"/>
          <w:szCs w:val="24"/>
        </w:rPr>
      </w:pPr>
    </w:p>
    <w:p w:rsidR="00F57024" w:rsidRPr="00672DE7" w:rsidRDefault="00F57024" w:rsidP="00672DE7">
      <w:pPr>
        <w:rPr>
          <w:sz w:val="24"/>
          <w:szCs w:val="24"/>
        </w:rPr>
        <w:sectPr w:rsidR="00F57024" w:rsidRPr="00672DE7" w:rsidSect="00672DE7">
          <w:pgSz w:w="11907" w:h="16840" w:code="9"/>
          <w:pgMar w:top="1134" w:right="567" w:bottom="1134" w:left="1701" w:header="567" w:footer="567" w:gutter="0"/>
          <w:cols w:space="720"/>
        </w:sectPr>
      </w:pPr>
    </w:p>
    <w:p w:rsidR="004E408E" w:rsidRDefault="004E408E" w:rsidP="004E408E">
      <w:pPr>
        <w:pStyle w:val="ConsPlusNonformat"/>
        <w:spacing w:line="22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330D3E">
        <w:rPr>
          <w:bCs/>
          <w:sz w:val="24"/>
          <w:szCs w:val="24"/>
        </w:rPr>
        <w:t xml:space="preserve">Информация о возникновении экономии бюджетных ассигнований на реализацию основного мероприятия </w:t>
      </w: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330D3E">
        <w:rPr>
          <w:bCs/>
          <w:sz w:val="24"/>
          <w:szCs w:val="24"/>
        </w:rPr>
        <w:t xml:space="preserve">муниципальной программы, в том числе и в результате проведенных конкурсных процедур, при условии его исполнения </w:t>
      </w: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330D3E">
        <w:rPr>
          <w:bCs/>
          <w:sz w:val="24"/>
          <w:szCs w:val="24"/>
        </w:rPr>
        <w:t xml:space="preserve">в полном объеме в </w:t>
      </w:r>
      <w:r w:rsidRPr="00330D3E">
        <w:rPr>
          <w:bCs/>
          <w:iCs/>
          <w:sz w:val="24"/>
          <w:szCs w:val="24"/>
        </w:rPr>
        <w:t xml:space="preserve">отчетном </w:t>
      </w:r>
      <w:r w:rsidRPr="00330D3E">
        <w:rPr>
          <w:bCs/>
          <w:sz w:val="24"/>
          <w:szCs w:val="24"/>
        </w:rPr>
        <w:t>году</w:t>
      </w:r>
    </w:p>
    <w:p w:rsidR="00F57024" w:rsidRPr="00330D3E" w:rsidRDefault="004F4E54" w:rsidP="00F57024">
      <w:pPr>
        <w:widowControl w:val="0"/>
        <w:autoSpaceDE w:val="0"/>
        <w:autoSpaceDN w:val="0"/>
        <w:adjustRightInd w:val="0"/>
        <w:jc w:val="center"/>
        <w:rPr>
          <w:iCs/>
          <w:sz w:val="20"/>
          <w:szCs w:val="20"/>
        </w:rPr>
      </w:pPr>
      <w:r>
        <w:rPr>
          <w:sz w:val="24"/>
          <w:szCs w:val="24"/>
        </w:rPr>
        <w:t>Муниципальная программа города Батайска «Безопасный город»</w:t>
      </w: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both"/>
        <w:rPr>
          <w:iCs/>
          <w:sz w:val="24"/>
          <w:szCs w:val="24"/>
        </w:rPr>
      </w:pP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both"/>
        <w:rPr>
          <w:iCs/>
          <w:sz w:val="24"/>
          <w:szCs w:val="24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5"/>
        <w:gridCol w:w="2133"/>
        <w:gridCol w:w="2287"/>
        <w:gridCol w:w="2200"/>
        <w:gridCol w:w="2594"/>
      </w:tblGrid>
      <w:tr w:rsidR="00F57024" w:rsidRPr="00463787" w:rsidTr="00672DE7">
        <w:trPr>
          <w:trHeight w:val="645"/>
        </w:trPr>
        <w:tc>
          <w:tcPr>
            <w:tcW w:w="5245" w:type="dxa"/>
            <w:vMerge w:val="restart"/>
            <w:vAlign w:val="center"/>
          </w:tcPr>
          <w:p w:rsidR="00F57024" w:rsidRPr="00463787" w:rsidRDefault="00F57024" w:rsidP="00463787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2133" w:type="dxa"/>
            <w:vMerge w:val="restart"/>
            <w:vAlign w:val="center"/>
          </w:tcPr>
          <w:p w:rsidR="00F57024" w:rsidRPr="00463787" w:rsidRDefault="00F57024" w:rsidP="00463787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Ожидаемый непосредственный результат</w:t>
            </w:r>
          </w:p>
        </w:tc>
        <w:tc>
          <w:tcPr>
            <w:tcW w:w="2287" w:type="dxa"/>
            <w:vMerge w:val="restart"/>
            <w:vAlign w:val="center"/>
          </w:tcPr>
          <w:p w:rsidR="00F57024" w:rsidRPr="00463787" w:rsidRDefault="00F57024" w:rsidP="00463787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Фактически сложившийся результат</w:t>
            </w:r>
            <w:r w:rsidR="006D0691">
              <w:rPr>
                <w:bCs/>
                <w:sz w:val="24"/>
                <w:szCs w:val="24"/>
              </w:rPr>
              <w:t xml:space="preserve"> (кассовые расходы)</w:t>
            </w:r>
          </w:p>
        </w:tc>
        <w:tc>
          <w:tcPr>
            <w:tcW w:w="4794" w:type="dxa"/>
            <w:gridSpan w:val="2"/>
            <w:vAlign w:val="center"/>
          </w:tcPr>
          <w:p w:rsidR="00F57024" w:rsidRPr="00463787" w:rsidRDefault="00F57024" w:rsidP="00463787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Сумма экономии (тыс. рублей)</w:t>
            </w:r>
          </w:p>
        </w:tc>
      </w:tr>
      <w:tr w:rsidR="00F57024" w:rsidRPr="00463787" w:rsidTr="00672DE7">
        <w:trPr>
          <w:trHeight w:val="684"/>
        </w:trPr>
        <w:tc>
          <w:tcPr>
            <w:tcW w:w="5245" w:type="dxa"/>
            <w:vMerge/>
            <w:vAlign w:val="center"/>
          </w:tcPr>
          <w:p w:rsidR="00F57024" w:rsidRPr="00463787" w:rsidRDefault="00F57024" w:rsidP="0046378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3" w:type="dxa"/>
            <w:vMerge/>
            <w:vAlign w:val="center"/>
          </w:tcPr>
          <w:p w:rsidR="00F57024" w:rsidRPr="00463787" w:rsidRDefault="00F57024" w:rsidP="0046378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7" w:type="dxa"/>
            <w:vMerge/>
            <w:vAlign w:val="center"/>
          </w:tcPr>
          <w:p w:rsidR="00F57024" w:rsidRPr="00463787" w:rsidRDefault="00F57024" w:rsidP="0046378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F57024" w:rsidRPr="00463787" w:rsidRDefault="00F57024" w:rsidP="00463787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2594" w:type="dxa"/>
            <w:vAlign w:val="center"/>
          </w:tcPr>
          <w:p w:rsidR="00F57024" w:rsidRPr="00463787" w:rsidRDefault="00F57024" w:rsidP="00463787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в том числе в результате проведенных конкурсных процедур</w:t>
            </w:r>
          </w:p>
        </w:tc>
      </w:tr>
      <w:tr w:rsidR="00F57024" w:rsidRPr="00463787" w:rsidTr="00672DE7">
        <w:trPr>
          <w:trHeight w:val="315"/>
        </w:trPr>
        <w:tc>
          <w:tcPr>
            <w:tcW w:w="5245" w:type="dxa"/>
            <w:vAlign w:val="center"/>
          </w:tcPr>
          <w:p w:rsidR="00F57024" w:rsidRPr="00463787" w:rsidRDefault="004F4E54" w:rsidP="00463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охране объектов здравоохранения</w:t>
            </w:r>
          </w:p>
        </w:tc>
        <w:tc>
          <w:tcPr>
            <w:tcW w:w="2133" w:type="dxa"/>
            <w:vAlign w:val="center"/>
          </w:tcPr>
          <w:p w:rsidR="00F57024" w:rsidRPr="00463787" w:rsidRDefault="004F4E54" w:rsidP="00463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601,7</w:t>
            </w:r>
          </w:p>
        </w:tc>
        <w:tc>
          <w:tcPr>
            <w:tcW w:w="2287" w:type="dxa"/>
            <w:vAlign w:val="center"/>
          </w:tcPr>
          <w:p w:rsidR="00F57024" w:rsidRPr="00463787" w:rsidRDefault="004F4E54" w:rsidP="00463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246,9</w:t>
            </w:r>
          </w:p>
        </w:tc>
        <w:tc>
          <w:tcPr>
            <w:tcW w:w="2200" w:type="dxa"/>
            <w:vAlign w:val="center"/>
          </w:tcPr>
          <w:p w:rsidR="00F57024" w:rsidRPr="00463787" w:rsidRDefault="0013655B" w:rsidP="00463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354,8</w:t>
            </w:r>
          </w:p>
        </w:tc>
        <w:tc>
          <w:tcPr>
            <w:tcW w:w="2594" w:type="dxa"/>
            <w:vAlign w:val="center"/>
          </w:tcPr>
          <w:p w:rsidR="00F57024" w:rsidRPr="00463787" w:rsidRDefault="00F57024" w:rsidP="00463787">
            <w:pPr>
              <w:jc w:val="center"/>
              <w:rPr>
                <w:sz w:val="24"/>
                <w:szCs w:val="24"/>
              </w:rPr>
            </w:pPr>
          </w:p>
        </w:tc>
      </w:tr>
      <w:tr w:rsidR="00F57024" w:rsidRPr="00463787" w:rsidTr="00672DE7">
        <w:trPr>
          <w:trHeight w:val="315"/>
        </w:trPr>
        <w:tc>
          <w:tcPr>
            <w:tcW w:w="5245" w:type="dxa"/>
            <w:vAlign w:val="center"/>
          </w:tcPr>
          <w:p w:rsidR="00F57024" w:rsidRPr="00463787" w:rsidRDefault="004F4E54" w:rsidP="00463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по обеспечению противопожарной безопасности в учреждениях здравоохранения</w:t>
            </w:r>
          </w:p>
        </w:tc>
        <w:tc>
          <w:tcPr>
            <w:tcW w:w="2133" w:type="dxa"/>
            <w:vAlign w:val="center"/>
          </w:tcPr>
          <w:p w:rsidR="00F57024" w:rsidRPr="00463787" w:rsidRDefault="004F4E54" w:rsidP="00463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386,1</w:t>
            </w:r>
          </w:p>
        </w:tc>
        <w:tc>
          <w:tcPr>
            <w:tcW w:w="2287" w:type="dxa"/>
            <w:vAlign w:val="center"/>
          </w:tcPr>
          <w:p w:rsidR="00F57024" w:rsidRPr="00463787" w:rsidRDefault="004F4E54" w:rsidP="00463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235,4</w:t>
            </w:r>
          </w:p>
        </w:tc>
        <w:tc>
          <w:tcPr>
            <w:tcW w:w="2200" w:type="dxa"/>
            <w:vAlign w:val="center"/>
          </w:tcPr>
          <w:p w:rsidR="00F57024" w:rsidRPr="00463787" w:rsidRDefault="0013655B" w:rsidP="00463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150,7</w:t>
            </w:r>
          </w:p>
        </w:tc>
        <w:tc>
          <w:tcPr>
            <w:tcW w:w="2594" w:type="dxa"/>
            <w:vAlign w:val="center"/>
          </w:tcPr>
          <w:p w:rsidR="00F57024" w:rsidRPr="00463787" w:rsidRDefault="00F57024" w:rsidP="00463787">
            <w:pPr>
              <w:jc w:val="center"/>
              <w:rPr>
                <w:sz w:val="24"/>
                <w:szCs w:val="24"/>
              </w:rPr>
            </w:pPr>
          </w:p>
        </w:tc>
      </w:tr>
      <w:tr w:rsidR="00F57024" w:rsidRPr="00463787" w:rsidTr="00672DE7">
        <w:trPr>
          <w:trHeight w:val="315"/>
        </w:trPr>
        <w:tc>
          <w:tcPr>
            <w:tcW w:w="5245" w:type="dxa"/>
            <w:vAlign w:val="center"/>
          </w:tcPr>
          <w:p w:rsidR="00F57024" w:rsidRPr="00463787" w:rsidRDefault="00F57024" w:rsidP="00463787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2133" w:type="dxa"/>
            <w:vAlign w:val="center"/>
          </w:tcPr>
          <w:p w:rsidR="00F57024" w:rsidRPr="00463787" w:rsidRDefault="007C2058" w:rsidP="00463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987,8</w:t>
            </w:r>
          </w:p>
        </w:tc>
        <w:tc>
          <w:tcPr>
            <w:tcW w:w="2287" w:type="dxa"/>
            <w:vAlign w:val="center"/>
          </w:tcPr>
          <w:p w:rsidR="00F57024" w:rsidRPr="00463787" w:rsidRDefault="007C2058" w:rsidP="00463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482,3</w:t>
            </w:r>
          </w:p>
        </w:tc>
        <w:tc>
          <w:tcPr>
            <w:tcW w:w="2200" w:type="dxa"/>
            <w:vAlign w:val="center"/>
          </w:tcPr>
          <w:p w:rsidR="00F57024" w:rsidRPr="00463787" w:rsidRDefault="007C2058" w:rsidP="00463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505,5</w:t>
            </w:r>
          </w:p>
        </w:tc>
        <w:tc>
          <w:tcPr>
            <w:tcW w:w="2594" w:type="dxa"/>
            <w:vAlign w:val="center"/>
          </w:tcPr>
          <w:p w:rsidR="00F57024" w:rsidRPr="00463787" w:rsidRDefault="00F57024" w:rsidP="00463787">
            <w:pPr>
              <w:jc w:val="center"/>
              <w:rPr>
                <w:sz w:val="24"/>
                <w:szCs w:val="24"/>
              </w:rPr>
            </w:pPr>
          </w:p>
        </w:tc>
      </w:tr>
    </w:tbl>
    <w:p w:rsidR="00F57024" w:rsidRPr="00330D3E" w:rsidRDefault="00F57024" w:rsidP="00F57024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72DE7" w:rsidRPr="00672DE7" w:rsidRDefault="00672DE7" w:rsidP="00672DE7">
      <w:pPr>
        <w:ind w:firstLine="567"/>
        <w:rPr>
          <w:sz w:val="24"/>
          <w:szCs w:val="24"/>
        </w:rPr>
      </w:pPr>
      <w:r w:rsidRPr="00672DE7">
        <w:rPr>
          <w:sz w:val="24"/>
          <w:szCs w:val="24"/>
        </w:rPr>
        <w:t>Начальник общего отдела Администрации города Батайска</w:t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  <w:t>В.С. Мирошникова</w:t>
      </w: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B0FA9" w:rsidRDefault="00CB0FA9" w:rsidP="00F5702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C212DD" w:rsidRDefault="00C212DD" w:rsidP="00F5702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672DE7" w:rsidRPr="00672DE7" w:rsidRDefault="00672DE7" w:rsidP="00F5702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CB0FA9" w:rsidRPr="00672DE7" w:rsidRDefault="00CB0FA9" w:rsidP="00F5702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57024" w:rsidRPr="00330D3E" w:rsidRDefault="00064E61" w:rsidP="00F5702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6</w:t>
      </w:r>
    </w:p>
    <w:p w:rsidR="00F57024" w:rsidRPr="00330D3E" w:rsidRDefault="00F57024" w:rsidP="00F57024">
      <w:pPr>
        <w:jc w:val="both"/>
        <w:rPr>
          <w:bCs/>
          <w:sz w:val="24"/>
          <w:szCs w:val="24"/>
        </w:rPr>
      </w:pP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330D3E">
        <w:rPr>
          <w:bCs/>
          <w:sz w:val="24"/>
          <w:szCs w:val="24"/>
        </w:rPr>
        <w:t xml:space="preserve">Информация о перераспределении бюджетных ассигнований </w:t>
      </w: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330D3E">
        <w:rPr>
          <w:bCs/>
          <w:sz w:val="24"/>
          <w:szCs w:val="24"/>
        </w:rPr>
        <w:t xml:space="preserve">между основными мероприятиями муниципальной программы в </w:t>
      </w:r>
      <w:r w:rsidRPr="00330D3E">
        <w:rPr>
          <w:bCs/>
          <w:iCs/>
          <w:sz w:val="24"/>
          <w:szCs w:val="24"/>
        </w:rPr>
        <w:t xml:space="preserve">отчетном </w:t>
      </w:r>
      <w:r w:rsidRPr="00330D3E">
        <w:rPr>
          <w:bCs/>
          <w:sz w:val="24"/>
          <w:szCs w:val="24"/>
        </w:rPr>
        <w:t>году</w:t>
      </w:r>
    </w:p>
    <w:p w:rsidR="00F57024" w:rsidRPr="00330D3E" w:rsidRDefault="006D0691" w:rsidP="00F5702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4"/>
          <w:szCs w:val="24"/>
        </w:rPr>
        <w:t>Муниципальная программа города Батайска «Безопасный город»</w:t>
      </w:r>
    </w:p>
    <w:p w:rsidR="00F57024" w:rsidRPr="00330D3E" w:rsidRDefault="00F57024" w:rsidP="00F5702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57024" w:rsidRPr="00064E61" w:rsidRDefault="00F57024" w:rsidP="00F5702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5" w:name="_GoBack"/>
      <w:bookmarkEnd w:id="5"/>
    </w:p>
    <w:tbl>
      <w:tblPr>
        <w:tblW w:w="141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8"/>
        <w:gridCol w:w="2386"/>
        <w:gridCol w:w="3568"/>
        <w:gridCol w:w="3544"/>
      </w:tblGrid>
      <w:tr w:rsidR="00F57024" w:rsidRPr="00463787" w:rsidTr="00672DE7">
        <w:trPr>
          <w:trHeight w:val="1050"/>
        </w:trPr>
        <w:tc>
          <w:tcPr>
            <w:tcW w:w="4678" w:type="dxa"/>
            <w:vMerge w:val="restart"/>
            <w:vAlign w:val="center"/>
          </w:tcPr>
          <w:p w:rsidR="00F57024" w:rsidRPr="00463787" w:rsidRDefault="00F57024" w:rsidP="00463787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5954" w:type="dxa"/>
            <w:gridSpan w:val="2"/>
            <w:vAlign w:val="center"/>
          </w:tcPr>
          <w:p w:rsidR="00F57024" w:rsidRPr="00463787" w:rsidRDefault="00F57024" w:rsidP="00463787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Перераспределение бюджетных ассигнований между основными мероприятиями программы</w:t>
            </w:r>
          </w:p>
        </w:tc>
        <w:tc>
          <w:tcPr>
            <w:tcW w:w="3544" w:type="dxa"/>
            <w:vMerge w:val="restart"/>
            <w:vAlign w:val="center"/>
          </w:tcPr>
          <w:p w:rsidR="00F57024" w:rsidRPr="00463787" w:rsidRDefault="00F57024" w:rsidP="00463787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Примечание</w:t>
            </w:r>
          </w:p>
          <w:p w:rsidR="00F57024" w:rsidRPr="00463787" w:rsidRDefault="00F57024" w:rsidP="00463787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(№ нормативного правового акта,</w:t>
            </w:r>
          </w:p>
          <w:p w:rsidR="00F57024" w:rsidRPr="00463787" w:rsidRDefault="00F57024" w:rsidP="00463787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№ справки о перераспределении)</w:t>
            </w:r>
          </w:p>
        </w:tc>
      </w:tr>
      <w:tr w:rsidR="00F57024" w:rsidRPr="00463787" w:rsidTr="00672DE7">
        <w:trPr>
          <w:trHeight w:val="883"/>
        </w:trPr>
        <w:tc>
          <w:tcPr>
            <w:tcW w:w="4678" w:type="dxa"/>
            <w:vMerge/>
            <w:vAlign w:val="center"/>
          </w:tcPr>
          <w:p w:rsidR="00F57024" w:rsidRPr="00463787" w:rsidRDefault="00F57024" w:rsidP="0046378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F57024" w:rsidRPr="00463787" w:rsidRDefault="00F57024" w:rsidP="00463787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сумма</w:t>
            </w:r>
          </w:p>
          <w:p w:rsidR="00F57024" w:rsidRPr="00463787" w:rsidRDefault="00F57024" w:rsidP="00463787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(тыс. рублей)</w:t>
            </w:r>
          </w:p>
          <w:p w:rsidR="00F57024" w:rsidRPr="00463787" w:rsidRDefault="00F57024" w:rsidP="00463787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(+), (-)</w:t>
            </w:r>
          </w:p>
        </w:tc>
        <w:tc>
          <w:tcPr>
            <w:tcW w:w="3568" w:type="dxa"/>
            <w:vAlign w:val="center"/>
          </w:tcPr>
          <w:p w:rsidR="00F57024" w:rsidRPr="00463787" w:rsidRDefault="00F57024" w:rsidP="00463787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причины перераспределения</w:t>
            </w:r>
          </w:p>
        </w:tc>
        <w:tc>
          <w:tcPr>
            <w:tcW w:w="3544" w:type="dxa"/>
            <w:vMerge/>
            <w:vAlign w:val="center"/>
          </w:tcPr>
          <w:p w:rsidR="00F57024" w:rsidRPr="00463787" w:rsidRDefault="00F57024" w:rsidP="0046378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10633" w:rsidRPr="00463787" w:rsidTr="00672DE7">
        <w:trPr>
          <w:trHeight w:val="315"/>
        </w:trPr>
        <w:tc>
          <w:tcPr>
            <w:tcW w:w="4678" w:type="dxa"/>
            <w:vAlign w:val="center"/>
          </w:tcPr>
          <w:p w:rsidR="00010633" w:rsidRPr="00463787" w:rsidRDefault="00010633" w:rsidP="00010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охране объектов здравоохранения</w:t>
            </w:r>
          </w:p>
        </w:tc>
        <w:tc>
          <w:tcPr>
            <w:tcW w:w="2386" w:type="dxa"/>
            <w:vAlign w:val="center"/>
          </w:tcPr>
          <w:p w:rsidR="00010633" w:rsidRPr="00463787" w:rsidRDefault="006F470C" w:rsidP="00010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+601,7</w:t>
            </w:r>
          </w:p>
        </w:tc>
        <w:tc>
          <w:tcPr>
            <w:tcW w:w="3568" w:type="dxa"/>
            <w:vAlign w:val="center"/>
          </w:tcPr>
          <w:p w:rsidR="00010633" w:rsidRPr="00463787" w:rsidRDefault="00A55AF8" w:rsidP="00010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приведением в соответствие бюджетных ассигнований</w:t>
            </w:r>
          </w:p>
        </w:tc>
        <w:tc>
          <w:tcPr>
            <w:tcW w:w="3544" w:type="dxa"/>
            <w:vAlign w:val="center"/>
          </w:tcPr>
          <w:p w:rsidR="00010633" w:rsidRPr="00463787" w:rsidRDefault="0044096A" w:rsidP="00010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Справка уведомление №3 от 03.02.2015 г.</w:t>
            </w:r>
          </w:p>
        </w:tc>
      </w:tr>
      <w:tr w:rsidR="00010633" w:rsidRPr="00463787" w:rsidTr="00672DE7">
        <w:trPr>
          <w:trHeight w:val="315"/>
        </w:trPr>
        <w:tc>
          <w:tcPr>
            <w:tcW w:w="4678" w:type="dxa"/>
            <w:vAlign w:val="center"/>
          </w:tcPr>
          <w:p w:rsidR="00010633" w:rsidRPr="00463787" w:rsidRDefault="00010633" w:rsidP="00010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по обеспечению противопожарной безопасности в учреждениях здравоохранения</w:t>
            </w:r>
          </w:p>
        </w:tc>
        <w:tc>
          <w:tcPr>
            <w:tcW w:w="2386" w:type="dxa"/>
          </w:tcPr>
          <w:p w:rsidR="00010633" w:rsidRPr="00463787" w:rsidRDefault="006F470C" w:rsidP="00010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+101,3</w:t>
            </w:r>
          </w:p>
        </w:tc>
        <w:tc>
          <w:tcPr>
            <w:tcW w:w="3568" w:type="dxa"/>
          </w:tcPr>
          <w:p w:rsidR="00010633" w:rsidRPr="00463787" w:rsidRDefault="00A55AF8" w:rsidP="00010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приведением в соответствие бюджетных ассигнований</w:t>
            </w:r>
            <w:r w:rsidR="00010633" w:rsidRPr="00463787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</w:tcPr>
          <w:p w:rsidR="00010633" w:rsidRPr="00463787" w:rsidRDefault="00896D59" w:rsidP="00896D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Справка уведомление №7 от 24.04.2015 г.</w:t>
            </w:r>
          </w:p>
        </w:tc>
      </w:tr>
      <w:tr w:rsidR="00F57024" w:rsidRPr="00463787" w:rsidTr="00672DE7">
        <w:trPr>
          <w:trHeight w:val="315"/>
        </w:trPr>
        <w:tc>
          <w:tcPr>
            <w:tcW w:w="4678" w:type="dxa"/>
          </w:tcPr>
          <w:p w:rsidR="00F57024" w:rsidRPr="00463787" w:rsidRDefault="00F57024" w:rsidP="0064036B">
            <w:pPr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2386" w:type="dxa"/>
          </w:tcPr>
          <w:p w:rsidR="00F57024" w:rsidRPr="00463787" w:rsidRDefault="000F7C7C" w:rsidP="00463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6F470C">
              <w:rPr>
                <w:sz w:val="24"/>
                <w:szCs w:val="24"/>
              </w:rPr>
              <w:t>703,0</w:t>
            </w:r>
            <w:r w:rsidR="00F57024" w:rsidRPr="00463787">
              <w:rPr>
                <w:sz w:val="24"/>
                <w:szCs w:val="24"/>
              </w:rPr>
              <w:t> </w:t>
            </w:r>
          </w:p>
        </w:tc>
        <w:tc>
          <w:tcPr>
            <w:tcW w:w="3568" w:type="dxa"/>
          </w:tcPr>
          <w:p w:rsidR="00F57024" w:rsidRPr="00463787" w:rsidRDefault="00F57024" w:rsidP="00463787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</w:tcPr>
          <w:p w:rsidR="00F57024" w:rsidRPr="00463787" w:rsidRDefault="00F57024" w:rsidP="0064036B">
            <w:pPr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 </w:t>
            </w:r>
          </w:p>
        </w:tc>
      </w:tr>
      <w:tr w:rsidR="00B82F47" w:rsidRPr="00B82F47" w:rsidTr="00672DE7">
        <w:trPr>
          <w:trHeight w:val="3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47" w:rsidRPr="00B82F47" w:rsidRDefault="00B82F47" w:rsidP="003A213F">
            <w:pPr>
              <w:rPr>
                <w:bCs/>
                <w:sz w:val="24"/>
                <w:szCs w:val="24"/>
              </w:rPr>
            </w:pPr>
            <w:r w:rsidRPr="00B82F47">
              <w:rPr>
                <w:bCs/>
                <w:sz w:val="24"/>
                <w:szCs w:val="24"/>
              </w:rPr>
              <w:t>Мероприятия по охране объектов образования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47" w:rsidRPr="00B82F47" w:rsidRDefault="00B82F47" w:rsidP="003A213F">
            <w:pPr>
              <w:jc w:val="center"/>
              <w:rPr>
                <w:sz w:val="24"/>
                <w:szCs w:val="24"/>
              </w:rPr>
            </w:pPr>
            <w:r w:rsidRPr="00B82F47">
              <w:rPr>
                <w:sz w:val="24"/>
                <w:szCs w:val="24"/>
              </w:rPr>
              <w:t>-1 099,7</w:t>
            </w:r>
          </w:p>
          <w:p w:rsidR="00B82F47" w:rsidRPr="00B82F47" w:rsidRDefault="00B82F47" w:rsidP="003A21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47" w:rsidRPr="00B82F47" w:rsidRDefault="00B82F47" w:rsidP="003A213F">
            <w:pPr>
              <w:jc w:val="center"/>
              <w:rPr>
                <w:sz w:val="24"/>
                <w:szCs w:val="24"/>
              </w:rPr>
            </w:pPr>
            <w:r w:rsidRPr="00B82F47">
              <w:rPr>
                <w:sz w:val="24"/>
                <w:szCs w:val="24"/>
              </w:rPr>
              <w:t>В связи с приведением в соответствие бюджетных ассигнований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47" w:rsidRPr="00B82F47" w:rsidRDefault="00B82F47" w:rsidP="003A213F">
            <w:pPr>
              <w:rPr>
                <w:sz w:val="24"/>
                <w:szCs w:val="24"/>
              </w:rPr>
            </w:pPr>
            <w:r w:rsidRPr="00B82F47">
              <w:rPr>
                <w:sz w:val="24"/>
                <w:szCs w:val="24"/>
              </w:rPr>
              <w:t>Справка уведомление № 01/43 от 27.02.2015 г., № 01/80 от 08.04.2015 г.</w:t>
            </w:r>
          </w:p>
        </w:tc>
      </w:tr>
      <w:tr w:rsidR="00B82F47" w:rsidRPr="00B82F47" w:rsidTr="00672DE7">
        <w:trPr>
          <w:trHeight w:val="3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47" w:rsidRPr="00B82F47" w:rsidRDefault="00B82F47" w:rsidP="003A213F">
            <w:pPr>
              <w:rPr>
                <w:bCs/>
                <w:sz w:val="24"/>
                <w:szCs w:val="24"/>
              </w:rPr>
            </w:pPr>
            <w:r w:rsidRPr="00B82F47">
              <w:rPr>
                <w:bCs/>
                <w:sz w:val="24"/>
                <w:szCs w:val="24"/>
              </w:rPr>
              <w:t>Меры по обеспечению противопожарной безопасности в учреждениях образования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47" w:rsidRPr="00B82F47" w:rsidRDefault="00B82F47" w:rsidP="003A213F">
            <w:pPr>
              <w:jc w:val="center"/>
              <w:rPr>
                <w:sz w:val="24"/>
                <w:szCs w:val="24"/>
              </w:rPr>
            </w:pPr>
            <w:r w:rsidRPr="00B82F47">
              <w:rPr>
                <w:sz w:val="24"/>
                <w:szCs w:val="24"/>
              </w:rPr>
              <w:t>-82,7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47" w:rsidRPr="00B82F47" w:rsidRDefault="00B82F47" w:rsidP="003A213F">
            <w:pPr>
              <w:jc w:val="center"/>
              <w:rPr>
                <w:sz w:val="24"/>
                <w:szCs w:val="24"/>
              </w:rPr>
            </w:pPr>
            <w:r w:rsidRPr="00B82F47">
              <w:rPr>
                <w:sz w:val="24"/>
                <w:szCs w:val="24"/>
              </w:rPr>
              <w:t>В связи с приведением в соответствие бюджетных ассигнований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47" w:rsidRPr="00B82F47" w:rsidRDefault="00B82F47" w:rsidP="003A213F">
            <w:pPr>
              <w:rPr>
                <w:sz w:val="24"/>
                <w:szCs w:val="24"/>
              </w:rPr>
            </w:pPr>
            <w:r w:rsidRPr="00B82F47">
              <w:rPr>
                <w:sz w:val="24"/>
                <w:szCs w:val="24"/>
              </w:rPr>
              <w:t>Справка уведомление № 01/43 от 27.02.2015 г.; № 01/55 от 11.03.2015 г.; № 01/80 от 08.04.2015 г.</w:t>
            </w:r>
          </w:p>
        </w:tc>
      </w:tr>
      <w:tr w:rsidR="00B82F47" w:rsidRPr="00463787" w:rsidTr="00672DE7">
        <w:trPr>
          <w:trHeight w:val="3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47" w:rsidRPr="00B82F47" w:rsidRDefault="00B82F47" w:rsidP="003A213F">
            <w:pPr>
              <w:rPr>
                <w:bCs/>
                <w:sz w:val="24"/>
                <w:szCs w:val="24"/>
              </w:rPr>
            </w:pPr>
            <w:r w:rsidRPr="00B82F47"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47" w:rsidRPr="00B82F47" w:rsidRDefault="00B82F47" w:rsidP="003A213F">
            <w:pPr>
              <w:jc w:val="center"/>
              <w:rPr>
                <w:sz w:val="24"/>
                <w:szCs w:val="24"/>
              </w:rPr>
            </w:pPr>
            <w:r w:rsidRPr="00B82F47">
              <w:rPr>
                <w:sz w:val="24"/>
                <w:szCs w:val="24"/>
              </w:rPr>
              <w:t>-1 182,4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47" w:rsidRPr="00B82F47" w:rsidRDefault="00B82F47" w:rsidP="003A213F">
            <w:pPr>
              <w:jc w:val="center"/>
              <w:rPr>
                <w:sz w:val="24"/>
                <w:szCs w:val="24"/>
              </w:rPr>
            </w:pPr>
            <w:r w:rsidRPr="00B82F47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47" w:rsidRPr="00B82F47" w:rsidRDefault="00B82F47" w:rsidP="003A213F">
            <w:pPr>
              <w:rPr>
                <w:sz w:val="24"/>
                <w:szCs w:val="24"/>
              </w:rPr>
            </w:pPr>
            <w:r w:rsidRPr="00B82F47">
              <w:rPr>
                <w:sz w:val="24"/>
                <w:szCs w:val="24"/>
              </w:rPr>
              <w:t> </w:t>
            </w:r>
          </w:p>
        </w:tc>
      </w:tr>
    </w:tbl>
    <w:p w:rsidR="00F57024" w:rsidRDefault="00F57024" w:rsidP="00B82F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72DE7" w:rsidRDefault="00672DE7" w:rsidP="00B82F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72DE7" w:rsidRPr="00672DE7" w:rsidRDefault="00672DE7" w:rsidP="00672DE7">
      <w:pPr>
        <w:ind w:firstLine="567"/>
        <w:rPr>
          <w:sz w:val="24"/>
          <w:szCs w:val="24"/>
        </w:rPr>
      </w:pPr>
      <w:r w:rsidRPr="00672DE7">
        <w:rPr>
          <w:sz w:val="24"/>
          <w:szCs w:val="24"/>
        </w:rPr>
        <w:t>Начальник общего отдела Администрации города Батайска</w:t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</w:r>
      <w:r w:rsidRPr="00672DE7">
        <w:rPr>
          <w:sz w:val="24"/>
          <w:szCs w:val="24"/>
        </w:rPr>
        <w:tab/>
        <w:t>В.С. Мирошникова</w:t>
      </w:r>
    </w:p>
    <w:p w:rsidR="00672DE7" w:rsidRPr="00330D3E" w:rsidRDefault="00672DE7" w:rsidP="00B82F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672DE7" w:rsidRPr="00330D3E" w:rsidSect="00672DE7">
      <w:pgSz w:w="16840" w:h="11907" w:orient="landscape" w:code="9"/>
      <w:pgMar w:top="851" w:right="284" w:bottom="851" w:left="170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CD3" w:rsidRDefault="005B3CD3">
      <w:r>
        <w:separator/>
      </w:r>
    </w:p>
  </w:endnote>
  <w:endnote w:type="continuationSeparator" w:id="0">
    <w:p w:rsidR="005B3CD3" w:rsidRDefault="005B3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13F" w:rsidRDefault="003A213F" w:rsidP="00F051B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A213F" w:rsidRDefault="003A213F" w:rsidP="00F37DA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13F" w:rsidRPr="00A537EF" w:rsidRDefault="003A213F" w:rsidP="00F37DA5">
    <w:pPr>
      <w:pStyle w:val="a8"/>
      <w:framePr w:wrap="around" w:vAnchor="text" w:hAnchor="margin" w:xAlign="right" w:y="1"/>
      <w:rPr>
        <w:rStyle w:val="aa"/>
        <w:sz w:val="24"/>
        <w:szCs w:val="24"/>
      </w:rPr>
    </w:pPr>
  </w:p>
  <w:p w:rsidR="003A213F" w:rsidRDefault="003A213F" w:rsidP="000C4B2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CD3" w:rsidRDefault="005B3CD3">
      <w:r>
        <w:separator/>
      </w:r>
    </w:p>
  </w:footnote>
  <w:footnote w:type="continuationSeparator" w:id="0">
    <w:p w:rsidR="005B3CD3" w:rsidRDefault="005B3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27B3"/>
    <w:multiLevelType w:val="hybridMultilevel"/>
    <w:tmpl w:val="24BED6BA"/>
    <w:lvl w:ilvl="0" w:tplc="C2E6AC80">
      <w:start w:val="1"/>
      <w:numFmt w:val="decimal"/>
      <w:lvlText w:val="%1."/>
      <w:lvlJc w:val="left"/>
      <w:pPr>
        <w:ind w:left="16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F7838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3C29439C"/>
    <w:multiLevelType w:val="hybridMultilevel"/>
    <w:tmpl w:val="85BE30B2"/>
    <w:lvl w:ilvl="0" w:tplc="E070D5F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5430"/>
    <w:rsid w:val="00002770"/>
    <w:rsid w:val="00007EFF"/>
    <w:rsid w:val="00010633"/>
    <w:rsid w:val="000133E7"/>
    <w:rsid w:val="00016D57"/>
    <w:rsid w:val="0003205B"/>
    <w:rsid w:val="000328BB"/>
    <w:rsid w:val="000347C0"/>
    <w:rsid w:val="00040DAD"/>
    <w:rsid w:val="00054AFC"/>
    <w:rsid w:val="000624ED"/>
    <w:rsid w:val="00064E61"/>
    <w:rsid w:val="0007353B"/>
    <w:rsid w:val="000865AF"/>
    <w:rsid w:val="000A2383"/>
    <w:rsid w:val="000A3002"/>
    <w:rsid w:val="000A3B38"/>
    <w:rsid w:val="000B5304"/>
    <w:rsid w:val="000C0342"/>
    <w:rsid w:val="000C4B21"/>
    <w:rsid w:val="000E2163"/>
    <w:rsid w:val="000E5C42"/>
    <w:rsid w:val="000F7214"/>
    <w:rsid w:val="000F7C7C"/>
    <w:rsid w:val="00100012"/>
    <w:rsid w:val="0010513B"/>
    <w:rsid w:val="00105DD7"/>
    <w:rsid w:val="00111B31"/>
    <w:rsid w:val="00114F23"/>
    <w:rsid w:val="00115CA0"/>
    <w:rsid w:val="00117B21"/>
    <w:rsid w:val="0013655B"/>
    <w:rsid w:val="001403F5"/>
    <w:rsid w:val="00144CEE"/>
    <w:rsid w:val="00145EC5"/>
    <w:rsid w:val="00157060"/>
    <w:rsid w:val="00164F4A"/>
    <w:rsid w:val="00173696"/>
    <w:rsid w:val="00177E17"/>
    <w:rsid w:val="0018043E"/>
    <w:rsid w:val="00187253"/>
    <w:rsid w:val="00193D90"/>
    <w:rsid w:val="001971BF"/>
    <w:rsid w:val="001976C1"/>
    <w:rsid w:val="001A6962"/>
    <w:rsid w:val="001B5446"/>
    <w:rsid w:val="001C2BB1"/>
    <w:rsid w:val="001D0C29"/>
    <w:rsid w:val="001E2765"/>
    <w:rsid w:val="001E4A07"/>
    <w:rsid w:val="001E526E"/>
    <w:rsid w:val="001E7C30"/>
    <w:rsid w:val="001F17A4"/>
    <w:rsid w:val="0020128B"/>
    <w:rsid w:val="00202DC4"/>
    <w:rsid w:val="0020484B"/>
    <w:rsid w:val="00214043"/>
    <w:rsid w:val="00216591"/>
    <w:rsid w:val="00226E00"/>
    <w:rsid w:val="002446E9"/>
    <w:rsid w:val="00247C96"/>
    <w:rsid w:val="002551B4"/>
    <w:rsid w:val="00277890"/>
    <w:rsid w:val="00277A4B"/>
    <w:rsid w:val="00285430"/>
    <w:rsid w:val="002930B3"/>
    <w:rsid w:val="00294BAE"/>
    <w:rsid w:val="00297358"/>
    <w:rsid w:val="00297BB3"/>
    <w:rsid w:val="002A18E0"/>
    <w:rsid w:val="002A4269"/>
    <w:rsid w:val="002A491B"/>
    <w:rsid w:val="002A7399"/>
    <w:rsid w:val="002A7D0E"/>
    <w:rsid w:val="002E04CE"/>
    <w:rsid w:val="002E1482"/>
    <w:rsid w:val="002E3D37"/>
    <w:rsid w:val="00305535"/>
    <w:rsid w:val="00324839"/>
    <w:rsid w:val="00326283"/>
    <w:rsid w:val="00330D3E"/>
    <w:rsid w:val="0033352B"/>
    <w:rsid w:val="0035713F"/>
    <w:rsid w:val="00360734"/>
    <w:rsid w:val="00361A68"/>
    <w:rsid w:val="00362E3B"/>
    <w:rsid w:val="003654AA"/>
    <w:rsid w:val="00373A10"/>
    <w:rsid w:val="0038071E"/>
    <w:rsid w:val="00381E53"/>
    <w:rsid w:val="0039188B"/>
    <w:rsid w:val="003A120B"/>
    <w:rsid w:val="003A213F"/>
    <w:rsid w:val="003A3622"/>
    <w:rsid w:val="003A3DE6"/>
    <w:rsid w:val="003B6DF3"/>
    <w:rsid w:val="003C362F"/>
    <w:rsid w:val="003E257A"/>
    <w:rsid w:val="003F43E9"/>
    <w:rsid w:val="003F4B0B"/>
    <w:rsid w:val="003F6BFA"/>
    <w:rsid w:val="0040125C"/>
    <w:rsid w:val="00411D65"/>
    <w:rsid w:val="00413E6E"/>
    <w:rsid w:val="00422BF5"/>
    <w:rsid w:val="00426281"/>
    <w:rsid w:val="00427529"/>
    <w:rsid w:val="0044096A"/>
    <w:rsid w:val="00440D87"/>
    <w:rsid w:val="004424BE"/>
    <w:rsid w:val="00442519"/>
    <w:rsid w:val="00447348"/>
    <w:rsid w:val="0045054E"/>
    <w:rsid w:val="0045210D"/>
    <w:rsid w:val="00453F4C"/>
    <w:rsid w:val="004604B7"/>
    <w:rsid w:val="00462429"/>
    <w:rsid w:val="00463787"/>
    <w:rsid w:val="00480912"/>
    <w:rsid w:val="0048792B"/>
    <w:rsid w:val="004A3C1C"/>
    <w:rsid w:val="004A4D72"/>
    <w:rsid w:val="004A770E"/>
    <w:rsid w:val="004B1062"/>
    <w:rsid w:val="004B4DAC"/>
    <w:rsid w:val="004E098F"/>
    <w:rsid w:val="004E249A"/>
    <w:rsid w:val="004E306B"/>
    <w:rsid w:val="004E408E"/>
    <w:rsid w:val="004F4E54"/>
    <w:rsid w:val="004F6D1D"/>
    <w:rsid w:val="00502A27"/>
    <w:rsid w:val="005244E7"/>
    <w:rsid w:val="005477F9"/>
    <w:rsid w:val="00571325"/>
    <w:rsid w:val="00571B93"/>
    <w:rsid w:val="00581FB1"/>
    <w:rsid w:val="00593DCD"/>
    <w:rsid w:val="005950FF"/>
    <w:rsid w:val="00596975"/>
    <w:rsid w:val="005A1A51"/>
    <w:rsid w:val="005B3CD3"/>
    <w:rsid w:val="005B4D34"/>
    <w:rsid w:val="005D2103"/>
    <w:rsid w:val="005E1DB3"/>
    <w:rsid w:val="005F7EBC"/>
    <w:rsid w:val="0062598C"/>
    <w:rsid w:val="00633BA0"/>
    <w:rsid w:val="0064036B"/>
    <w:rsid w:val="00643B7A"/>
    <w:rsid w:val="0064691A"/>
    <w:rsid w:val="00650243"/>
    <w:rsid w:val="006576FA"/>
    <w:rsid w:val="00672DE7"/>
    <w:rsid w:val="00684245"/>
    <w:rsid w:val="0069648B"/>
    <w:rsid w:val="006A4A8A"/>
    <w:rsid w:val="006B3371"/>
    <w:rsid w:val="006B34D5"/>
    <w:rsid w:val="006C389C"/>
    <w:rsid w:val="006C4418"/>
    <w:rsid w:val="006C6106"/>
    <w:rsid w:val="006D0691"/>
    <w:rsid w:val="006D47C7"/>
    <w:rsid w:val="006F470C"/>
    <w:rsid w:val="007024E2"/>
    <w:rsid w:val="007037A5"/>
    <w:rsid w:val="00704666"/>
    <w:rsid w:val="00705739"/>
    <w:rsid w:val="00713E57"/>
    <w:rsid w:val="00721789"/>
    <w:rsid w:val="007316D7"/>
    <w:rsid w:val="00737DEB"/>
    <w:rsid w:val="007435AB"/>
    <w:rsid w:val="00754FE9"/>
    <w:rsid w:val="00760BE2"/>
    <w:rsid w:val="00772639"/>
    <w:rsid w:val="007805D4"/>
    <w:rsid w:val="007A0849"/>
    <w:rsid w:val="007A5DFF"/>
    <w:rsid w:val="007C2058"/>
    <w:rsid w:val="007C771A"/>
    <w:rsid w:val="007D19E4"/>
    <w:rsid w:val="007D413B"/>
    <w:rsid w:val="007D45F3"/>
    <w:rsid w:val="007D7D09"/>
    <w:rsid w:val="007E262E"/>
    <w:rsid w:val="007E4765"/>
    <w:rsid w:val="007E5158"/>
    <w:rsid w:val="007F0255"/>
    <w:rsid w:val="007F29D6"/>
    <w:rsid w:val="007F5200"/>
    <w:rsid w:val="008070B3"/>
    <w:rsid w:val="00813757"/>
    <w:rsid w:val="00813F10"/>
    <w:rsid w:val="00820650"/>
    <w:rsid w:val="008225F6"/>
    <w:rsid w:val="00822702"/>
    <w:rsid w:val="0082623F"/>
    <w:rsid w:val="008349B5"/>
    <w:rsid w:val="00842054"/>
    <w:rsid w:val="008433AD"/>
    <w:rsid w:val="008464B8"/>
    <w:rsid w:val="00851EB2"/>
    <w:rsid w:val="00852A42"/>
    <w:rsid w:val="00862FE1"/>
    <w:rsid w:val="00872C33"/>
    <w:rsid w:val="00877DA4"/>
    <w:rsid w:val="00896D59"/>
    <w:rsid w:val="008A37A2"/>
    <w:rsid w:val="008B028E"/>
    <w:rsid w:val="008C1B83"/>
    <w:rsid w:val="008C325E"/>
    <w:rsid w:val="008C3A0E"/>
    <w:rsid w:val="008C6492"/>
    <w:rsid w:val="008C6E9F"/>
    <w:rsid w:val="008E3BD4"/>
    <w:rsid w:val="008F1A64"/>
    <w:rsid w:val="00915617"/>
    <w:rsid w:val="00917554"/>
    <w:rsid w:val="009313D4"/>
    <w:rsid w:val="00931F0D"/>
    <w:rsid w:val="009334C5"/>
    <w:rsid w:val="00955650"/>
    <w:rsid w:val="00956C44"/>
    <w:rsid w:val="00962963"/>
    <w:rsid w:val="00973D6F"/>
    <w:rsid w:val="0097578D"/>
    <w:rsid w:val="00975EEB"/>
    <w:rsid w:val="00984EE3"/>
    <w:rsid w:val="00991576"/>
    <w:rsid w:val="00995E39"/>
    <w:rsid w:val="009960E4"/>
    <w:rsid w:val="009A01BC"/>
    <w:rsid w:val="009A15D8"/>
    <w:rsid w:val="009A1D35"/>
    <w:rsid w:val="009B0054"/>
    <w:rsid w:val="009B53B6"/>
    <w:rsid w:val="009B7822"/>
    <w:rsid w:val="009B7C6A"/>
    <w:rsid w:val="009C20B1"/>
    <w:rsid w:val="009C3B6D"/>
    <w:rsid w:val="009D13DE"/>
    <w:rsid w:val="009D35EE"/>
    <w:rsid w:val="009E3B8C"/>
    <w:rsid w:val="009E63AD"/>
    <w:rsid w:val="009F5B1E"/>
    <w:rsid w:val="00A2560A"/>
    <w:rsid w:val="00A45117"/>
    <w:rsid w:val="00A51428"/>
    <w:rsid w:val="00A537EF"/>
    <w:rsid w:val="00A55AF8"/>
    <w:rsid w:val="00A5703C"/>
    <w:rsid w:val="00A57723"/>
    <w:rsid w:val="00A600BD"/>
    <w:rsid w:val="00A67783"/>
    <w:rsid w:val="00A810EC"/>
    <w:rsid w:val="00A86296"/>
    <w:rsid w:val="00A95183"/>
    <w:rsid w:val="00AB4E10"/>
    <w:rsid w:val="00AC23A4"/>
    <w:rsid w:val="00AC583C"/>
    <w:rsid w:val="00AC6E2C"/>
    <w:rsid w:val="00AD7523"/>
    <w:rsid w:val="00AE7683"/>
    <w:rsid w:val="00AF27FB"/>
    <w:rsid w:val="00AF5026"/>
    <w:rsid w:val="00AF5CDA"/>
    <w:rsid w:val="00B010D0"/>
    <w:rsid w:val="00B070B9"/>
    <w:rsid w:val="00B165FC"/>
    <w:rsid w:val="00B21F8C"/>
    <w:rsid w:val="00B31EF9"/>
    <w:rsid w:val="00B32A66"/>
    <w:rsid w:val="00B33E89"/>
    <w:rsid w:val="00B378A4"/>
    <w:rsid w:val="00B4567F"/>
    <w:rsid w:val="00B53064"/>
    <w:rsid w:val="00B5645A"/>
    <w:rsid w:val="00B57CE8"/>
    <w:rsid w:val="00B60023"/>
    <w:rsid w:val="00B61845"/>
    <w:rsid w:val="00B62956"/>
    <w:rsid w:val="00B808E1"/>
    <w:rsid w:val="00B82F47"/>
    <w:rsid w:val="00BA0D8E"/>
    <w:rsid w:val="00BB1C0A"/>
    <w:rsid w:val="00BC3063"/>
    <w:rsid w:val="00BC3A85"/>
    <w:rsid w:val="00BC591F"/>
    <w:rsid w:val="00BE5DCC"/>
    <w:rsid w:val="00BF0E74"/>
    <w:rsid w:val="00BF31AA"/>
    <w:rsid w:val="00BF6FC6"/>
    <w:rsid w:val="00C05FEE"/>
    <w:rsid w:val="00C07701"/>
    <w:rsid w:val="00C121EC"/>
    <w:rsid w:val="00C17D82"/>
    <w:rsid w:val="00C212DD"/>
    <w:rsid w:val="00C22D5F"/>
    <w:rsid w:val="00C22E51"/>
    <w:rsid w:val="00C302B5"/>
    <w:rsid w:val="00C3691C"/>
    <w:rsid w:val="00C446A8"/>
    <w:rsid w:val="00C75789"/>
    <w:rsid w:val="00C841D7"/>
    <w:rsid w:val="00C949F3"/>
    <w:rsid w:val="00CA36AE"/>
    <w:rsid w:val="00CA7234"/>
    <w:rsid w:val="00CB0FA9"/>
    <w:rsid w:val="00CB107D"/>
    <w:rsid w:val="00CB5A24"/>
    <w:rsid w:val="00CC7A69"/>
    <w:rsid w:val="00CE7B2D"/>
    <w:rsid w:val="00CF0060"/>
    <w:rsid w:val="00CF06D8"/>
    <w:rsid w:val="00D2105A"/>
    <w:rsid w:val="00D222D8"/>
    <w:rsid w:val="00D26682"/>
    <w:rsid w:val="00D27493"/>
    <w:rsid w:val="00D32D39"/>
    <w:rsid w:val="00D33474"/>
    <w:rsid w:val="00D5090E"/>
    <w:rsid w:val="00D527D3"/>
    <w:rsid w:val="00D60CAB"/>
    <w:rsid w:val="00D6314C"/>
    <w:rsid w:val="00D64FBE"/>
    <w:rsid w:val="00D753C5"/>
    <w:rsid w:val="00D8244C"/>
    <w:rsid w:val="00D83918"/>
    <w:rsid w:val="00D92CD4"/>
    <w:rsid w:val="00D940F2"/>
    <w:rsid w:val="00DA3661"/>
    <w:rsid w:val="00DC202F"/>
    <w:rsid w:val="00DC2D2F"/>
    <w:rsid w:val="00DD1325"/>
    <w:rsid w:val="00DD31DA"/>
    <w:rsid w:val="00DE2E04"/>
    <w:rsid w:val="00DE3FEA"/>
    <w:rsid w:val="00DE5362"/>
    <w:rsid w:val="00DE65CB"/>
    <w:rsid w:val="00DF408E"/>
    <w:rsid w:val="00E006D2"/>
    <w:rsid w:val="00E041EF"/>
    <w:rsid w:val="00E05AD8"/>
    <w:rsid w:val="00E05CC3"/>
    <w:rsid w:val="00E061C3"/>
    <w:rsid w:val="00E13E07"/>
    <w:rsid w:val="00E24EFE"/>
    <w:rsid w:val="00E2609D"/>
    <w:rsid w:val="00E43737"/>
    <w:rsid w:val="00E44185"/>
    <w:rsid w:val="00E701D8"/>
    <w:rsid w:val="00E741C8"/>
    <w:rsid w:val="00E971B6"/>
    <w:rsid w:val="00EA29BB"/>
    <w:rsid w:val="00EA7799"/>
    <w:rsid w:val="00EC0A72"/>
    <w:rsid w:val="00EC0AAF"/>
    <w:rsid w:val="00EC0E33"/>
    <w:rsid w:val="00EC635C"/>
    <w:rsid w:val="00EF077B"/>
    <w:rsid w:val="00EF2D6B"/>
    <w:rsid w:val="00F051B7"/>
    <w:rsid w:val="00F126E2"/>
    <w:rsid w:val="00F36AEF"/>
    <w:rsid w:val="00F36F26"/>
    <w:rsid w:val="00F37DA5"/>
    <w:rsid w:val="00F42FB6"/>
    <w:rsid w:val="00F43E25"/>
    <w:rsid w:val="00F47E4F"/>
    <w:rsid w:val="00F52BB2"/>
    <w:rsid w:val="00F55D86"/>
    <w:rsid w:val="00F57024"/>
    <w:rsid w:val="00F605B9"/>
    <w:rsid w:val="00F82C5A"/>
    <w:rsid w:val="00F94CC4"/>
    <w:rsid w:val="00F9501E"/>
    <w:rsid w:val="00FB3BDE"/>
    <w:rsid w:val="00FE2507"/>
    <w:rsid w:val="00FE6551"/>
    <w:rsid w:val="00FF2A38"/>
    <w:rsid w:val="00FF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370514A-998B-4DFC-BAA5-61E594903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918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D83918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D83918"/>
    <w:pPr>
      <w:keepNext/>
      <w:jc w:val="right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56C44"/>
    <w:rPr>
      <w:rFonts w:cs="Times New Roman"/>
      <w:sz w:val="4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56C44"/>
    <w:rPr>
      <w:rFonts w:cs="Times New Roman"/>
      <w:sz w:val="28"/>
      <w:szCs w:val="28"/>
      <w:lang w:val="ru-RU" w:eastAsia="ru-RU" w:bidi="ar-SA"/>
    </w:rPr>
  </w:style>
  <w:style w:type="paragraph" w:customStyle="1" w:styleId="a3">
    <w:name w:val="Нормальный (таблица)"/>
    <w:basedOn w:val="a"/>
    <w:next w:val="a"/>
    <w:uiPriority w:val="99"/>
    <w:rsid w:val="00956C44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4">
    <w:name w:val="Body Text Indent"/>
    <w:basedOn w:val="a"/>
    <w:link w:val="a5"/>
    <w:uiPriority w:val="99"/>
    <w:rsid w:val="00956C4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956C44"/>
    <w:rPr>
      <w:rFonts w:cs="Times New Roman"/>
      <w:sz w:val="28"/>
      <w:szCs w:val="28"/>
      <w:lang w:val="ru-RU" w:eastAsia="ru-RU" w:bidi="ar-SA"/>
    </w:rPr>
  </w:style>
  <w:style w:type="paragraph" w:styleId="21">
    <w:name w:val="Body Text 2"/>
    <w:basedOn w:val="a"/>
    <w:link w:val="22"/>
    <w:uiPriority w:val="99"/>
    <w:rsid w:val="00D83918"/>
    <w:pPr>
      <w:ind w:firstLine="709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83918"/>
    <w:rPr>
      <w:rFonts w:cs="Times New Roman"/>
      <w:sz w:val="28"/>
      <w:szCs w:val="28"/>
    </w:rPr>
  </w:style>
  <w:style w:type="paragraph" w:styleId="a6">
    <w:name w:val="Body Text"/>
    <w:basedOn w:val="a"/>
    <w:link w:val="a7"/>
    <w:uiPriority w:val="99"/>
    <w:rsid w:val="00D83918"/>
    <w:pPr>
      <w:jc w:val="center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83918"/>
    <w:rPr>
      <w:rFonts w:cs="Times New Roman"/>
      <w:sz w:val="28"/>
      <w:szCs w:val="28"/>
    </w:rPr>
  </w:style>
  <w:style w:type="paragraph" w:customStyle="1" w:styleId="11">
    <w:name w:val="Стиль1"/>
    <w:basedOn w:val="a"/>
    <w:uiPriority w:val="99"/>
    <w:rsid w:val="00DE5362"/>
    <w:pPr>
      <w:spacing w:line="228" w:lineRule="auto"/>
      <w:jc w:val="both"/>
    </w:pPr>
  </w:style>
  <w:style w:type="paragraph" w:styleId="a8">
    <w:name w:val="footer"/>
    <w:basedOn w:val="a"/>
    <w:link w:val="a9"/>
    <w:uiPriority w:val="99"/>
    <w:rsid w:val="000C4B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56C44"/>
    <w:rPr>
      <w:rFonts w:cs="Times New Roman"/>
      <w:sz w:val="28"/>
      <w:szCs w:val="28"/>
      <w:lang w:val="ru-RU" w:eastAsia="ru-RU" w:bidi="ar-SA"/>
    </w:rPr>
  </w:style>
  <w:style w:type="character" w:styleId="aa">
    <w:name w:val="page number"/>
    <w:basedOn w:val="a0"/>
    <w:uiPriority w:val="99"/>
    <w:rsid w:val="000C4B21"/>
    <w:rPr>
      <w:rFonts w:cs="Times New Roman"/>
    </w:rPr>
  </w:style>
  <w:style w:type="paragraph" w:customStyle="1" w:styleId="12">
    <w:name w:val="Знак1"/>
    <w:basedOn w:val="a"/>
    <w:uiPriority w:val="99"/>
    <w:rsid w:val="00BF6FC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b">
    <w:name w:val="header"/>
    <w:basedOn w:val="a"/>
    <w:link w:val="ac"/>
    <w:rsid w:val="00A537E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956C44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uiPriority w:val="99"/>
    <w:rsid w:val="00956C4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956C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956C4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table" w:styleId="ad">
    <w:name w:val="Table Grid"/>
    <w:basedOn w:val="a1"/>
    <w:uiPriority w:val="99"/>
    <w:rsid w:val="00956C4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956C44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956C44"/>
    <w:rPr>
      <w:rFonts w:ascii="Tahoma" w:hAnsi="Tahoma" w:cs="Times New Roman"/>
      <w:sz w:val="16"/>
    </w:rPr>
  </w:style>
  <w:style w:type="character" w:customStyle="1" w:styleId="af0">
    <w:name w:val="Гипертекстовая ссылка"/>
    <w:uiPriority w:val="99"/>
    <w:rsid w:val="00956C44"/>
    <w:rPr>
      <w:color w:val="106BBE"/>
      <w:sz w:val="26"/>
    </w:rPr>
  </w:style>
  <w:style w:type="paragraph" w:styleId="af1">
    <w:name w:val="List Paragraph"/>
    <w:basedOn w:val="a"/>
    <w:uiPriority w:val="99"/>
    <w:qFormat/>
    <w:rsid w:val="00956C4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2">
    <w:name w:val="Hyperlink"/>
    <w:basedOn w:val="a0"/>
    <w:uiPriority w:val="99"/>
    <w:semiHidden/>
    <w:rsid w:val="00956C44"/>
    <w:rPr>
      <w:rFonts w:cs="Times New Roman"/>
      <w:color w:val="0000FF"/>
      <w:u w:val="single"/>
    </w:rPr>
  </w:style>
  <w:style w:type="table" w:styleId="13">
    <w:name w:val="Table Grid 1"/>
    <w:basedOn w:val="a1"/>
    <w:uiPriority w:val="99"/>
    <w:rsid w:val="00713E57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Normal">
    <w:name w:val="ConsNormal"/>
    <w:uiPriority w:val="99"/>
    <w:rsid w:val="00324839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4">
    <w:name w:val="заголовок 1"/>
    <w:basedOn w:val="a"/>
    <w:next w:val="a"/>
    <w:uiPriority w:val="99"/>
    <w:rsid w:val="00105DD7"/>
    <w:pPr>
      <w:keepNext/>
      <w:autoSpaceDE w:val="0"/>
      <w:autoSpaceDN w:val="0"/>
      <w:spacing w:before="1080" w:line="480" w:lineRule="auto"/>
      <w:outlineLvl w:val="0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rsid w:val="00105D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05DD7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74;&#1077;&#1094;\Application%20Data\Microsoft\&#1064;&#1072;&#1073;&#1083;&#1086;&#1085;&#1099;\&#1055;&#1086;&#1089;&#1090;&#1072;&#1085;.%2020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009D5-6BBB-4396-A5D3-940BCBAB3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Постан. 2013.dot</Template>
  <TotalTime>98</TotalTime>
  <Pages>1</Pages>
  <Words>2631</Words>
  <Characters>14997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2</Company>
  <LinksUpToDate>false</LinksUpToDate>
  <CharactersWithSpaces>17593</CharactersWithSpaces>
  <SharedDoc>false</SharedDoc>
  <HLinks>
    <vt:vector size="12" baseType="variant">
      <vt:variant>
        <vt:i4>6553658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Par580</vt:lpwstr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Par1462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Швец</dc:creator>
  <cp:keywords/>
  <dc:description/>
  <cp:lastModifiedBy>Петренко</cp:lastModifiedBy>
  <cp:revision>16</cp:revision>
  <cp:lastPrinted>2016-04-18T15:02:00Z</cp:lastPrinted>
  <dcterms:created xsi:type="dcterms:W3CDTF">2016-04-01T08:07:00Z</dcterms:created>
  <dcterms:modified xsi:type="dcterms:W3CDTF">2016-04-18T15:04:00Z</dcterms:modified>
</cp:coreProperties>
</file>