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84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Схема границ прилегающей территории МБ ДОУ №24, расположенного по адресу: г. Батайск, ул. Северная Звезда, 10</w:t>
      </w:r>
    </w:p>
    <w:p>
      <w:pPr>
        <w:pStyle w:val="Normal"/>
        <w:tabs>
          <w:tab w:val="clear" w:pos="708"/>
          <w:tab w:val="left" w:pos="9638" w:leader="none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5173345" cy="486283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14284" r="0" b="143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345" cy="486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4962525</wp:posOffset>
            </wp:positionV>
            <wp:extent cx="3590290" cy="111188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29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87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97C4A-426C-46A2-8994-BBBF293A2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LibreOffice/6.3.4.2$Windows_X86_64 LibreOffice_project/60da17e045e08f1793c57c00ba83cdfce946d0aa</Application>
  <Pages>1</Pages>
  <Words>34</Words>
  <Characters>231</Characters>
  <CharactersWithSpaces>302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2021-05-27T14:05:00Z</cp:lastPrinted>
  <dcterms:modified xsi:type="dcterms:W3CDTF">2021-12-24T14:22:56Z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