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4FFC" w:rsidRPr="00D8754F" w:rsidRDefault="00E24FFC" w:rsidP="00E24FFC">
      <w:pPr>
        <w:shd w:val="clear" w:color="auto" w:fill="FFFFFF" w:themeFill="background1"/>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ПОЯСНИТЕЛЬНАЯ ЗАПИ</w:t>
      </w:r>
      <w:r w:rsidRPr="00D8754F">
        <w:rPr>
          <w:rFonts w:ascii="Times New Roman" w:hAnsi="Times New Roman" w:cs="Times New Roman"/>
          <w:b/>
          <w:bCs/>
          <w:sz w:val="24"/>
          <w:szCs w:val="24"/>
        </w:rPr>
        <w:t xml:space="preserve">СКА К ПРОЕКТУ </w:t>
      </w:r>
    </w:p>
    <w:p w:rsidR="00E24FFC" w:rsidRPr="00D8754F" w:rsidRDefault="00E24FFC" w:rsidP="00E24FFC">
      <w:pPr>
        <w:shd w:val="clear" w:color="auto" w:fill="FFFFFF" w:themeFill="background1"/>
        <w:autoSpaceDE w:val="0"/>
        <w:autoSpaceDN w:val="0"/>
        <w:adjustRightInd w:val="0"/>
        <w:spacing w:after="0" w:line="240" w:lineRule="auto"/>
        <w:jc w:val="center"/>
        <w:rPr>
          <w:rFonts w:ascii="Times New Roman" w:hAnsi="Times New Roman" w:cs="Times New Roman"/>
          <w:b/>
          <w:bCs/>
          <w:sz w:val="24"/>
          <w:szCs w:val="24"/>
        </w:rPr>
      </w:pPr>
      <w:r w:rsidRPr="00D8754F">
        <w:rPr>
          <w:rFonts w:ascii="Times New Roman" w:hAnsi="Times New Roman" w:cs="Times New Roman"/>
          <w:b/>
          <w:bCs/>
          <w:sz w:val="24"/>
          <w:szCs w:val="24"/>
        </w:rPr>
        <w:t>внесения изменений в правила землепользования и застройки муниципального образования</w:t>
      </w:r>
    </w:p>
    <w:p w:rsidR="00E24FFC" w:rsidRPr="00E24FFC" w:rsidRDefault="00E24FFC" w:rsidP="00E24FFC">
      <w:pPr>
        <w:shd w:val="clear" w:color="auto" w:fill="FFFFFF" w:themeFill="background1"/>
        <w:autoSpaceDE w:val="0"/>
        <w:autoSpaceDN w:val="0"/>
        <w:adjustRightInd w:val="0"/>
        <w:spacing w:after="0" w:line="240" w:lineRule="auto"/>
        <w:jc w:val="center"/>
        <w:rPr>
          <w:rFonts w:ascii="Times New Roman" w:hAnsi="Times New Roman" w:cs="Times New Roman"/>
          <w:b/>
          <w:bCs/>
          <w:sz w:val="24"/>
          <w:szCs w:val="24"/>
        </w:rPr>
      </w:pPr>
      <w:r w:rsidRPr="00D8754F">
        <w:rPr>
          <w:rFonts w:ascii="Times New Roman" w:hAnsi="Times New Roman" w:cs="Times New Roman"/>
          <w:b/>
          <w:bCs/>
          <w:sz w:val="24"/>
          <w:szCs w:val="24"/>
        </w:rPr>
        <w:t xml:space="preserve"> </w:t>
      </w:r>
      <w:proofErr w:type="gramStart"/>
      <w:r w:rsidRPr="00D8754F">
        <w:rPr>
          <w:rFonts w:ascii="Times New Roman" w:hAnsi="Times New Roman" w:cs="Times New Roman"/>
          <w:b/>
          <w:bCs/>
          <w:sz w:val="24"/>
          <w:szCs w:val="24"/>
        </w:rPr>
        <w:t xml:space="preserve">«Город Батайск»,  </w:t>
      </w:r>
      <w:r>
        <w:rPr>
          <w:rFonts w:ascii="Times New Roman" w:hAnsi="Times New Roman" w:cs="Times New Roman"/>
          <w:b/>
          <w:bCs/>
          <w:sz w:val="24"/>
          <w:szCs w:val="24"/>
        </w:rPr>
        <w:t>у</w:t>
      </w:r>
      <w:r w:rsidRPr="00D8754F">
        <w:rPr>
          <w:rFonts w:ascii="Times New Roman" w:hAnsi="Times New Roman" w:cs="Times New Roman"/>
          <w:b/>
          <w:bCs/>
          <w:sz w:val="24"/>
          <w:szCs w:val="24"/>
        </w:rPr>
        <w:t xml:space="preserve">твержденные решением </w:t>
      </w:r>
      <w:proofErr w:type="spellStart"/>
      <w:r w:rsidRPr="00D8754F">
        <w:rPr>
          <w:rFonts w:ascii="Times New Roman" w:hAnsi="Times New Roman" w:cs="Times New Roman"/>
          <w:b/>
          <w:bCs/>
          <w:sz w:val="24"/>
          <w:szCs w:val="24"/>
        </w:rPr>
        <w:t>Батайской</w:t>
      </w:r>
      <w:proofErr w:type="spellEnd"/>
      <w:r w:rsidRPr="00D8754F">
        <w:rPr>
          <w:rFonts w:ascii="Times New Roman" w:hAnsi="Times New Roman" w:cs="Times New Roman"/>
          <w:b/>
          <w:bCs/>
          <w:sz w:val="24"/>
          <w:szCs w:val="24"/>
        </w:rPr>
        <w:t xml:space="preserve"> городской Думы от 16.12.2020 года № 91</w:t>
      </w:r>
      <w:r>
        <w:rPr>
          <w:rFonts w:ascii="Times New Roman" w:hAnsi="Times New Roman" w:cs="Times New Roman"/>
          <w:b/>
          <w:bCs/>
          <w:sz w:val="24"/>
          <w:szCs w:val="24"/>
        </w:rPr>
        <w:t xml:space="preserve"> (с изменениями от 27.07.2022 № 225)</w:t>
      </w:r>
      <w:proofErr w:type="gramEnd"/>
    </w:p>
    <w:p w:rsidR="00E24FFC" w:rsidRDefault="00E24FFC" w:rsidP="003505E8">
      <w:pPr>
        <w:tabs>
          <w:tab w:val="left" w:pos="240"/>
        </w:tabs>
        <w:autoSpaceDE w:val="0"/>
        <w:autoSpaceDN w:val="0"/>
        <w:adjustRightInd w:val="0"/>
        <w:spacing w:after="0" w:line="240" w:lineRule="auto"/>
        <w:jc w:val="both"/>
        <w:rPr>
          <w:rFonts w:ascii="Times New Roman" w:hAnsi="Times New Roman" w:cs="Times New Roman"/>
          <w:b/>
          <w:sz w:val="24"/>
          <w:szCs w:val="24"/>
        </w:rPr>
      </w:pPr>
    </w:p>
    <w:p w:rsidR="00A62378" w:rsidRDefault="00A62378" w:rsidP="003505E8">
      <w:pPr>
        <w:tabs>
          <w:tab w:val="left" w:pos="240"/>
        </w:tabs>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Внесение изменений в текстовую часть:</w:t>
      </w:r>
    </w:p>
    <w:p w:rsidR="00A62378" w:rsidRDefault="003D3987" w:rsidP="003505E8">
      <w:pPr>
        <w:tabs>
          <w:tab w:val="left" w:pos="240"/>
        </w:tabs>
        <w:autoSpaceDE w:val="0"/>
        <w:autoSpaceDN w:val="0"/>
        <w:adjustRightInd w:val="0"/>
        <w:spacing w:after="0" w:line="240" w:lineRule="auto"/>
        <w:jc w:val="both"/>
        <w:rPr>
          <w:rFonts w:ascii="Times New Roman" w:hAnsi="Times New Roman" w:cs="Times New Roman"/>
          <w:sz w:val="24"/>
          <w:szCs w:val="24"/>
        </w:rPr>
      </w:pPr>
      <w:r w:rsidRPr="003D3987">
        <w:rPr>
          <w:rFonts w:ascii="Times New Roman" w:hAnsi="Times New Roman" w:cs="Times New Roman"/>
          <w:sz w:val="24"/>
          <w:szCs w:val="24"/>
        </w:rPr>
        <w:t>1)</w:t>
      </w:r>
      <w:r w:rsidR="005408B6">
        <w:rPr>
          <w:rFonts w:ascii="Times New Roman" w:hAnsi="Times New Roman" w:cs="Times New Roman"/>
          <w:sz w:val="24"/>
          <w:szCs w:val="24"/>
        </w:rPr>
        <w:t xml:space="preserve"> Приведение статьи 7 в соответствие со статьей 45 Градостроительного кодекса РФ;</w:t>
      </w:r>
    </w:p>
    <w:p w:rsidR="006E504E" w:rsidRDefault="006E504E" w:rsidP="006E504E">
      <w:pPr>
        <w:pStyle w:val="Standard"/>
        <w:keepNext/>
        <w:tabs>
          <w:tab w:val="left" w:pos="0"/>
          <w:tab w:val="left" w:pos="709"/>
        </w:tabs>
        <w:spacing w:before="240" w:after="60" w:line="240" w:lineRule="auto"/>
        <w:jc w:val="both"/>
        <w:outlineLvl w:val="1"/>
        <w:rPr>
          <w:rFonts w:ascii="Times New Roman" w:hAnsi="Times New Roman" w:cs="Times New Roman"/>
          <w:b/>
          <w:sz w:val="24"/>
          <w:szCs w:val="24"/>
        </w:rPr>
      </w:pPr>
      <w:r>
        <w:rPr>
          <w:rFonts w:ascii="Times New Roman" w:hAnsi="Times New Roman" w:cs="Times New Roman"/>
          <w:sz w:val="24"/>
          <w:szCs w:val="24"/>
        </w:rPr>
        <w:t xml:space="preserve">2) </w:t>
      </w:r>
      <w:r w:rsidR="00730B5A">
        <w:rPr>
          <w:rFonts w:ascii="Times New Roman" w:hAnsi="Times New Roman" w:cs="Times New Roman"/>
          <w:sz w:val="24"/>
          <w:szCs w:val="24"/>
        </w:rPr>
        <w:t>Изменения пунктов 9</w:t>
      </w:r>
      <w:r w:rsidR="00A344AD">
        <w:rPr>
          <w:rFonts w:ascii="Times New Roman" w:hAnsi="Times New Roman" w:cs="Times New Roman"/>
          <w:sz w:val="24"/>
          <w:szCs w:val="24"/>
        </w:rPr>
        <w:t xml:space="preserve"> </w:t>
      </w:r>
      <w:r>
        <w:rPr>
          <w:rFonts w:ascii="Times New Roman" w:hAnsi="Times New Roman" w:cs="Times New Roman"/>
          <w:sz w:val="24"/>
          <w:szCs w:val="24"/>
        </w:rPr>
        <w:t>стать</w:t>
      </w:r>
      <w:r w:rsidR="00730B5A">
        <w:rPr>
          <w:rFonts w:ascii="Times New Roman" w:hAnsi="Times New Roman" w:cs="Times New Roman"/>
          <w:sz w:val="24"/>
          <w:szCs w:val="24"/>
        </w:rPr>
        <w:t>и</w:t>
      </w:r>
      <w:r>
        <w:rPr>
          <w:rFonts w:ascii="Times New Roman" w:hAnsi="Times New Roman" w:cs="Times New Roman"/>
          <w:sz w:val="24"/>
          <w:szCs w:val="24"/>
        </w:rPr>
        <w:t xml:space="preserve"> 10 </w:t>
      </w:r>
      <w:r w:rsidRPr="006E5CDE">
        <w:rPr>
          <w:rFonts w:ascii="Times New Roman" w:hAnsi="Times New Roman" w:cs="Times New Roman"/>
          <w:b/>
          <w:sz w:val="24"/>
          <w:szCs w:val="24"/>
        </w:rPr>
        <w:t>Предоставление разрешений на условно разрешённый вид использования земельного участка или объекта капитального строительства</w:t>
      </w:r>
      <w:r w:rsidR="00730B5A">
        <w:rPr>
          <w:rFonts w:ascii="Times New Roman" w:hAnsi="Times New Roman" w:cs="Times New Roman"/>
          <w:b/>
          <w:sz w:val="24"/>
          <w:szCs w:val="24"/>
        </w:rPr>
        <w:t>:</w:t>
      </w:r>
    </w:p>
    <w:p w:rsidR="00730B5A" w:rsidRPr="00A344AD" w:rsidRDefault="00730B5A" w:rsidP="006E504E">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Действующая редакция:</w:t>
      </w:r>
    </w:p>
    <w:p w:rsidR="00730B5A" w:rsidRDefault="00730B5A" w:rsidP="006E504E">
      <w:pPr>
        <w:pStyle w:val="Standard"/>
        <w:keepNext/>
        <w:tabs>
          <w:tab w:val="left" w:pos="0"/>
          <w:tab w:val="left" w:pos="709"/>
        </w:tabs>
        <w:spacing w:before="240" w:after="60" w:line="240" w:lineRule="auto"/>
        <w:jc w:val="both"/>
        <w:outlineLvl w:val="1"/>
        <w:rPr>
          <w:rFonts w:ascii="Times New Roman" w:hAnsi="Times New Roman" w:cs="Times New Roman"/>
          <w:color w:val="000000"/>
          <w:sz w:val="24"/>
          <w:szCs w:val="24"/>
        </w:rPr>
      </w:pPr>
      <w:r>
        <w:rPr>
          <w:rFonts w:ascii="Times New Roman" w:hAnsi="Times New Roman" w:cs="Times New Roman"/>
          <w:sz w:val="24"/>
          <w:szCs w:val="24"/>
        </w:rPr>
        <w:t>«</w:t>
      </w:r>
      <w:r w:rsidR="00A344AD">
        <w:rPr>
          <w:rFonts w:ascii="Times New Roman" w:hAnsi="Times New Roman" w:cs="Times New Roman"/>
          <w:sz w:val="24"/>
          <w:szCs w:val="24"/>
        </w:rPr>
        <w:t xml:space="preserve">9. </w:t>
      </w:r>
      <w:proofErr w:type="gramStart"/>
      <w:r w:rsidR="00A344AD" w:rsidRPr="00D042EA">
        <w:rPr>
          <w:rFonts w:ascii="Times New Roman" w:hAnsi="Times New Roman" w:cs="Times New Roman"/>
          <w:sz w:val="24"/>
          <w:szCs w:val="24"/>
        </w:rPr>
        <w:t xml:space="preserve">В случае обращения за предоставлением разрешения на условно разрешенный вид использования земельного участка "2.5 </w:t>
      </w:r>
      <w:proofErr w:type="spellStart"/>
      <w:r w:rsidR="00A344AD" w:rsidRPr="00D042EA">
        <w:rPr>
          <w:rFonts w:ascii="Times New Roman" w:hAnsi="Times New Roman" w:cs="Times New Roman"/>
          <w:sz w:val="24"/>
          <w:szCs w:val="24"/>
        </w:rPr>
        <w:t>Среднеэтажная</w:t>
      </w:r>
      <w:proofErr w:type="spellEnd"/>
      <w:r w:rsidR="00A344AD" w:rsidRPr="00D042EA">
        <w:rPr>
          <w:rFonts w:ascii="Times New Roman" w:hAnsi="Times New Roman" w:cs="Times New Roman"/>
          <w:sz w:val="24"/>
          <w:szCs w:val="24"/>
        </w:rPr>
        <w:t xml:space="preserve"> жилая застройка"  и (или) "</w:t>
      </w:r>
      <w:r w:rsidR="00A344AD" w:rsidRPr="00D042EA">
        <w:rPr>
          <w:rFonts w:ascii="Times New Roman" w:hAnsi="Times New Roman" w:cs="Times New Roman"/>
          <w:color w:val="000000"/>
          <w:sz w:val="24"/>
          <w:szCs w:val="24"/>
        </w:rPr>
        <w:t>2.6 Многоэтажная жилая застройка (высотная застройка)" заинтересованному лицу необходимо представить в Комиссию по землепользованию и застройке муниципального образования "Город Батайск" проект планировки и проект межевания территории  в границах элемента планировочной структуры, обосновывающий возможность использования запрашиваемого вида разрешенного использования</w:t>
      </w:r>
      <w:r w:rsidR="00A344AD">
        <w:rPr>
          <w:rFonts w:ascii="Times New Roman" w:hAnsi="Times New Roman" w:cs="Times New Roman"/>
          <w:color w:val="000000"/>
          <w:sz w:val="24"/>
          <w:szCs w:val="24"/>
        </w:rPr>
        <w:t xml:space="preserve"> (Решение Думы от</w:t>
      </w:r>
      <w:proofErr w:type="gramEnd"/>
      <w:r w:rsidR="00A344AD">
        <w:rPr>
          <w:rFonts w:ascii="Times New Roman" w:hAnsi="Times New Roman" w:cs="Times New Roman"/>
          <w:color w:val="000000"/>
          <w:sz w:val="24"/>
          <w:szCs w:val="24"/>
        </w:rPr>
        <w:t xml:space="preserve"> </w:t>
      </w:r>
      <w:proofErr w:type="gramStart"/>
      <w:r w:rsidR="00A344AD">
        <w:rPr>
          <w:rFonts w:ascii="Times New Roman" w:hAnsi="Times New Roman" w:cs="Times New Roman"/>
          <w:color w:val="000000"/>
          <w:sz w:val="24"/>
          <w:szCs w:val="24"/>
        </w:rPr>
        <w:t>27.10.2021 №158)»</w:t>
      </w:r>
      <w:proofErr w:type="gramEnd"/>
    </w:p>
    <w:p w:rsidR="00A344AD" w:rsidRPr="00A344AD" w:rsidRDefault="00A344AD" w:rsidP="006E504E">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Предлагаемые изменения:</w:t>
      </w:r>
    </w:p>
    <w:p w:rsidR="00867792" w:rsidRDefault="00867792" w:rsidP="00867792">
      <w:pPr>
        <w:pStyle w:val="a6"/>
        <w:spacing w:after="0" w:line="240" w:lineRule="auto"/>
        <w:ind w:left="1069"/>
        <w:jc w:val="both"/>
        <w:rPr>
          <w:rFonts w:ascii="Times New Roman" w:hAnsi="Times New Roman" w:cs="Times New Roman"/>
          <w:sz w:val="24"/>
          <w:szCs w:val="24"/>
        </w:rPr>
      </w:pP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ab/>
        <w:t xml:space="preserve">«9. </w:t>
      </w:r>
      <w:r w:rsidRPr="0041314C">
        <w:rPr>
          <w:rFonts w:ascii="Times New Roman" w:hAnsi="Times New Roman" w:cs="Times New Roman"/>
          <w:sz w:val="24"/>
          <w:szCs w:val="24"/>
        </w:rPr>
        <w:t>В случае обращения за предоставлением разрешения на условно разрешенный вид использования земельного участка</w:t>
      </w:r>
      <w:r>
        <w:rPr>
          <w:rFonts w:ascii="Times New Roman" w:hAnsi="Times New Roman" w:cs="Times New Roman"/>
          <w:sz w:val="24"/>
          <w:szCs w:val="24"/>
        </w:rPr>
        <w:t xml:space="preserve"> с видом разрешенного использования:</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 «</w:t>
      </w:r>
      <w:r w:rsidRPr="0041314C">
        <w:rPr>
          <w:rFonts w:ascii="Times New Roman" w:hAnsi="Times New Roman" w:cs="Times New Roman"/>
          <w:sz w:val="24"/>
          <w:szCs w:val="24"/>
        </w:rPr>
        <w:t xml:space="preserve">2.5 </w:t>
      </w:r>
      <w:proofErr w:type="spellStart"/>
      <w:r>
        <w:rPr>
          <w:rFonts w:ascii="Times New Roman" w:hAnsi="Times New Roman" w:cs="Times New Roman"/>
          <w:sz w:val="24"/>
          <w:szCs w:val="24"/>
        </w:rPr>
        <w:t>Среднеэтажная</w:t>
      </w:r>
      <w:proofErr w:type="spellEnd"/>
      <w:r>
        <w:rPr>
          <w:rFonts w:ascii="Times New Roman" w:hAnsi="Times New Roman" w:cs="Times New Roman"/>
          <w:sz w:val="24"/>
          <w:szCs w:val="24"/>
        </w:rPr>
        <w:t xml:space="preserve"> жилая застройка»</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r>
        <w:rPr>
          <w:rFonts w:ascii="Times New Roman" w:hAnsi="Times New Roman" w:cs="Times New Roman"/>
          <w:sz w:val="24"/>
          <w:szCs w:val="24"/>
        </w:rPr>
        <w:t>«</w:t>
      </w:r>
      <w:r w:rsidRPr="0041314C">
        <w:rPr>
          <w:rFonts w:ascii="Times New Roman" w:hAnsi="Times New Roman" w:cs="Times New Roman"/>
          <w:color w:val="000000"/>
          <w:sz w:val="24"/>
          <w:szCs w:val="24"/>
        </w:rPr>
        <w:t xml:space="preserve">2.6 Многоэтажная жилая </w:t>
      </w:r>
      <w:r>
        <w:rPr>
          <w:rFonts w:ascii="Times New Roman" w:hAnsi="Times New Roman" w:cs="Times New Roman"/>
          <w:color w:val="000000"/>
          <w:sz w:val="24"/>
          <w:szCs w:val="24"/>
        </w:rPr>
        <w:t>застройка (высотная застройка)»</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«3.3 Бытовое обслуживание»</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«3.4.1 Амбулаторно-поликлиническое обслуживание»</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«3.10 Ветеринарное обслуживание»</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«4.1 Деловое управление»</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proofErr w:type="gramStart"/>
      <w:r>
        <w:rPr>
          <w:rFonts w:ascii="Times New Roman" w:hAnsi="Times New Roman" w:cs="Times New Roman"/>
          <w:color w:val="000000"/>
          <w:sz w:val="24"/>
          <w:szCs w:val="24"/>
        </w:rPr>
        <w:t>«4.2 Объекты торговли (торговые центры, торгово-развлекательные центры (комплексы)»</w:t>
      </w:r>
      <w:proofErr w:type="gramEnd"/>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4.4 Магазины</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4.6 Общественное питание</w:t>
      </w:r>
    </w:p>
    <w:p w:rsidR="00867792"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 xml:space="preserve">4.7 Гостиничное обслуживание </w:t>
      </w:r>
    </w:p>
    <w:p w:rsidR="00867792" w:rsidRPr="0041314C" w:rsidRDefault="00867792" w:rsidP="00867792">
      <w:pPr>
        <w:tabs>
          <w:tab w:val="left" w:pos="709"/>
          <w:tab w:val="left" w:pos="851"/>
        </w:tabs>
        <w:suppressAutoHyphens/>
        <w:autoSpaceDN w:val="0"/>
        <w:spacing w:after="0" w:line="240" w:lineRule="auto"/>
        <w:jc w:val="both"/>
        <w:textAlignment w:val="baseline"/>
        <w:rPr>
          <w:rFonts w:ascii="Times New Roman" w:hAnsi="Times New Roman" w:cs="Times New Roman"/>
          <w:sz w:val="24"/>
          <w:szCs w:val="24"/>
        </w:rPr>
      </w:pPr>
      <w:r w:rsidRPr="0041314C">
        <w:rPr>
          <w:rFonts w:ascii="Times New Roman" w:hAnsi="Times New Roman" w:cs="Times New Roman"/>
          <w:color w:val="000000"/>
          <w:sz w:val="24"/>
          <w:szCs w:val="24"/>
        </w:rPr>
        <w:t>заинтересованному лицу необходимо представить в Комиссию по землепользованию и застройке муниципального образования "Город Батайск" проект планировки и проект межевания территории  в границах элемента планировочной структуры, обосновывающий возможность использования запрашиваемого вида разрешенного использования</w:t>
      </w:r>
      <w:r>
        <w:rPr>
          <w:rFonts w:ascii="Times New Roman" w:hAnsi="Times New Roman" w:cs="Times New Roman"/>
          <w:color w:val="000000"/>
          <w:sz w:val="24"/>
          <w:szCs w:val="24"/>
        </w:rPr>
        <w:t>».</w:t>
      </w:r>
    </w:p>
    <w:p w:rsidR="005408B6" w:rsidRDefault="005408B6"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867792" w:rsidRPr="00EB0BBC" w:rsidRDefault="00EB0BBC" w:rsidP="003505E8">
      <w:pPr>
        <w:tabs>
          <w:tab w:val="left" w:pos="24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Pr="00EB0BBC">
        <w:rPr>
          <w:rFonts w:ascii="Times New Roman" w:hAnsi="Times New Roman" w:cs="Times New Roman"/>
          <w:sz w:val="24"/>
          <w:szCs w:val="24"/>
        </w:rPr>
        <w:t xml:space="preserve"> </w:t>
      </w:r>
      <w:r>
        <w:rPr>
          <w:rFonts w:ascii="Times New Roman" w:hAnsi="Times New Roman" w:cs="Times New Roman"/>
          <w:sz w:val="24"/>
          <w:szCs w:val="24"/>
        </w:rPr>
        <w:t xml:space="preserve">Дополнение пунктом 10 статьи 10 </w:t>
      </w:r>
      <w:r w:rsidRPr="006E5CDE">
        <w:rPr>
          <w:rFonts w:ascii="Times New Roman" w:hAnsi="Times New Roman" w:cs="Times New Roman"/>
          <w:b/>
          <w:sz w:val="24"/>
          <w:szCs w:val="24"/>
        </w:rPr>
        <w:t>Предоставление разрешений на условно разрешённый вид использования земельного участка или объекта капитального строительства</w:t>
      </w:r>
      <w:r>
        <w:rPr>
          <w:rFonts w:ascii="Times New Roman" w:hAnsi="Times New Roman" w:cs="Times New Roman"/>
          <w:b/>
          <w:sz w:val="24"/>
          <w:szCs w:val="24"/>
        </w:rPr>
        <w:t xml:space="preserve"> </w:t>
      </w:r>
      <w:r w:rsidRPr="00EB0BBC">
        <w:rPr>
          <w:rFonts w:ascii="Times New Roman" w:hAnsi="Times New Roman" w:cs="Times New Roman"/>
          <w:sz w:val="24"/>
          <w:szCs w:val="24"/>
        </w:rPr>
        <w:t>следующего содержания</w:t>
      </w:r>
      <w:r>
        <w:rPr>
          <w:rFonts w:ascii="Times New Roman" w:hAnsi="Times New Roman" w:cs="Times New Roman"/>
          <w:sz w:val="24"/>
          <w:szCs w:val="24"/>
        </w:rPr>
        <w:t>:</w:t>
      </w:r>
    </w:p>
    <w:p w:rsidR="00EB0BBC" w:rsidRDefault="00EB0BBC" w:rsidP="00EB0BBC">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Pr="0014255A">
        <w:rPr>
          <w:rFonts w:ascii="Times New Roman" w:hAnsi="Times New Roman" w:cs="Times New Roman"/>
          <w:sz w:val="24"/>
          <w:szCs w:val="24"/>
        </w:rPr>
        <w:t>10. Принятие решения о предоставлении разрешения на условно разрешенный вид использования земельных участков и объектов капитального строительства коммерческого назначения осуществляется с учетом утвержденного проекта планировки территории и проекта межевания территории в границах элемента планировочной структуры, обосновывающие возможность использования запрашиваемого вида разрешенного использования</w:t>
      </w:r>
      <w:proofErr w:type="gramStart"/>
      <w:r w:rsidRPr="0014255A">
        <w:rPr>
          <w:rFonts w:ascii="Times New Roman" w:hAnsi="Times New Roman" w:cs="Times New Roman"/>
          <w:sz w:val="24"/>
          <w:szCs w:val="24"/>
        </w:rPr>
        <w:t>.</w:t>
      </w:r>
      <w:r>
        <w:rPr>
          <w:rFonts w:ascii="Times New Roman" w:hAnsi="Times New Roman" w:cs="Times New Roman"/>
          <w:sz w:val="24"/>
          <w:szCs w:val="24"/>
        </w:rPr>
        <w:t>»</w:t>
      </w:r>
      <w:proofErr w:type="gramEnd"/>
    </w:p>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7827C7" w:rsidRPr="007827C7" w:rsidRDefault="00EB0BBC" w:rsidP="009D3DD4">
      <w:pPr>
        <w:spacing w:after="0" w:line="240" w:lineRule="auto"/>
        <w:jc w:val="both"/>
        <w:rPr>
          <w:rFonts w:ascii="Times New Roman" w:hAnsi="Times New Roman" w:cs="Times New Roman"/>
        </w:rPr>
      </w:pPr>
      <w:r w:rsidRPr="007827C7">
        <w:rPr>
          <w:rFonts w:ascii="Times New Roman" w:hAnsi="Times New Roman" w:cs="Times New Roman"/>
          <w:sz w:val="24"/>
          <w:szCs w:val="24"/>
        </w:rPr>
        <w:t>4)</w:t>
      </w:r>
      <w:r w:rsidR="007827C7" w:rsidRPr="007827C7">
        <w:rPr>
          <w:rFonts w:ascii="Times New Roman" w:hAnsi="Times New Roman" w:cs="Times New Roman"/>
          <w:sz w:val="24"/>
          <w:szCs w:val="24"/>
        </w:rPr>
        <w:t xml:space="preserve"> </w:t>
      </w:r>
      <w:r w:rsidR="009D3DD4">
        <w:rPr>
          <w:rFonts w:ascii="Times New Roman" w:hAnsi="Times New Roman" w:cs="Times New Roman"/>
          <w:sz w:val="24"/>
          <w:szCs w:val="24"/>
        </w:rPr>
        <w:t>Изменения пункта 1 пункта 4, статьи</w:t>
      </w:r>
      <w:r w:rsidR="007827C7" w:rsidRPr="007827C7">
        <w:rPr>
          <w:rFonts w:ascii="Times New Roman" w:hAnsi="Times New Roman" w:cs="Times New Roman"/>
          <w:sz w:val="24"/>
          <w:szCs w:val="24"/>
        </w:rPr>
        <w:t xml:space="preserve"> 11  </w:t>
      </w:r>
      <w:r w:rsidR="007827C7" w:rsidRPr="007827C7">
        <w:rPr>
          <w:rFonts w:ascii="Times New Roman" w:hAnsi="Times New Roman" w:cs="Times New Roman"/>
          <w:b/>
          <w:sz w:val="24"/>
          <w:szCs w:val="24"/>
        </w:rPr>
        <w:t>Предоставление разрешений на отклонение от предельных параметров разрешённого строительства, реконструкции объектов капитального строительства</w:t>
      </w:r>
      <w:r w:rsidR="009D3DD4">
        <w:rPr>
          <w:rFonts w:ascii="Times New Roman" w:hAnsi="Times New Roman" w:cs="Times New Roman"/>
          <w:b/>
          <w:sz w:val="24"/>
          <w:szCs w:val="24"/>
        </w:rPr>
        <w:t>:</w:t>
      </w:r>
    </w:p>
    <w:p w:rsidR="007827C7" w:rsidRDefault="007827C7" w:rsidP="007827C7">
      <w:pPr>
        <w:pStyle w:val="a6"/>
        <w:spacing w:after="0" w:line="240" w:lineRule="auto"/>
        <w:ind w:left="927"/>
        <w:jc w:val="both"/>
        <w:rPr>
          <w:rFonts w:ascii="Times New Roman" w:hAnsi="Times New Roman" w:cs="Times New Roman"/>
          <w:sz w:val="24"/>
          <w:szCs w:val="24"/>
        </w:rPr>
      </w:pPr>
    </w:p>
    <w:p w:rsidR="009D3DD4" w:rsidRDefault="009D3DD4" w:rsidP="009D3DD4">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lastRenderedPageBreak/>
        <w:t>Действующая редакция:</w:t>
      </w:r>
    </w:p>
    <w:p w:rsidR="009D3DD4" w:rsidRPr="009D3DD4" w:rsidRDefault="009D3DD4" w:rsidP="009D3DD4">
      <w:pPr>
        <w:tabs>
          <w:tab w:val="left" w:pos="851"/>
          <w:tab w:val="left" w:pos="993"/>
        </w:tabs>
        <w:suppressAutoHyphens/>
        <w:autoSpaceDN w:val="0"/>
        <w:spacing w:before="200"/>
        <w:ind w:firstLine="709"/>
        <w:jc w:val="both"/>
        <w:textAlignment w:val="baseline"/>
        <w:rPr>
          <w:rFonts w:ascii="Times New Roman" w:hAnsi="Times New Roman" w:cs="Times New Roman"/>
          <w:sz w:val="24"/>
          <w:szCs w:val="24"/>
        </w:rPr>
      </w:pPr>
      <w:r>
        <w:rPr>
          <w:rFonts w:ascii="Times New Roman" w:hAnsi="Times New Roman" w:cs="Times New Roman"/>
          <w:sz w:val="24"/>
          <w:szCs w:val="24"/>
        </w:rPr>
        <w:t xml:space="preserve">«1. </w:t>
      </w:r>
      <w:r w:rsidRPr="009D3DD4">
        <w:rPr>
          <w:rFonts w:ascii="Times New Roman" w:hAnsi="Times New Roman" w:cs="Times New Roman"/>
          <w:sz w:val="24"/>
          <w:szCs w:val="24"/>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roofErr w:type="gramStart"/>
      <w:r w:rsidRPr="009D3DD4">
        <w:rPr>
          <w:rFonts w:ascii="Times New Roman" w:hAnsi="Times New Roman" w:cs="Times New Roman"/>
          <w:sz w:val="24"/>
          <w:szCs w:val="24"/>
        </w:rPr>
        <w:t>.</w:t>
      </w:r>
      <w:r>
        <w:rPr>
          <w:rFonts w:ascii="Times New Roman" w:hAnsi="Times New Roman" w:cs="Times New Roman"/>
          <w:sz w:val="24"/>
          <w:szCs w:val="24"/>
        </w:rPr>
        <w:t>»</w:t>
      </w:r>
      <w:proofErr w:type="gramEnd"/>
    </w:p>
    <w:p w:rsidR="007827C7" w:rsidRPr="009D3DD4" w:rsidRDefault="009D3DD4" w:rsidP="009D3DD4">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Предлагаемые изменения:</w:t>
      </w:r>
    </w:p>
    <w:p w:rsidR="007827C7" w:rsidRDefault="007827C7" w:rsidP="007827C7">
      <w:pPr>
        <w:spacing w:after="0" w:line="240" w:lineRule="auto"/>
        <w:jc w:val="both"/>
        <w:rPr>
          <w:rFonts w:ascii="Times New Roman" w:hAnsi="Times New Roman" w:cs="Times New Roman"/>
          <w:sz w:val="24"/>
          <w:szCs w:val="24"/>
        </w:rPr>
      </w:pPr>
      <w:r w:rsidRPr="005C53A8">
        <w:rPr>
          <w:rFonts w:ascii="Times New Roman" w:hAnsi="Times New Roman" w:cs="Times New Roman"/>
          <w:sz w:val="24"/>
          <w:szCs w:val="24"/>
        </w:rPr>
        <w:tab/>
      </w:r>
      <w:r>
        <w:rPr>
          <w:rFonts w:ascii="Times New Roman" w:hAnsi="Times New Roman" w:cs="Times New Roman"/>
          <w:sz w:val="24"/>
          <w:szCs w:val="24"/>
        </w:rPr>
        <w:t>«</w:t>
      </w:r>
      <w:r w:rsidRPr="005C53A8">
        <w:rPr>
          <w:rFonts w:ascii="Times New Roman" w:hAnsi="Times New Roman" w:cs="Times New Roman"/>
          <w:sz w:val="24"/>
          <w:szCs w:val="24"/>
        </w:rPr>
        <w:t>1.</w:t>
      </w:r>
      <w:r w:rsidRPr="005C53A8">
        <w:rPr>
          <w:rFonts w:ascii="Times New Roman" w:hAnsi="Times New Roman" w:cs="Times New Roman"/>
          <w:sz w:val="24"/>
          <w:szCs w:val="24"/>
        </w:rPr>
        <w:tab/>
        <w:t>Правообладатели земельных</w:t>
      </w:r>
      <w:r>
        <w:rPr>
          <w:rFonts w:ascii="Times New Roman" w:hAnsi="Times New Roman" w:cs="Times New Roman"/>
          <w:sz w:val="24"/>
          <w:szCs w:val="24"/>
        </w:rPr>
        <w:t xml:space="preserve"> </w:t>
      </w:r>
      <w:r w:rsidRPr="005C53A8">
        <w:rPr>
          <w:rFonts w:ascii="Times New Roman" w:hAnsi="Times New Roman" w:cs="Times New Roman"/>
          <w:sz w:val="24"/>
          <w:szCs w:val="24"/>
        </w:rPr>
        <w:t>участков, размеры которых меньше установленных градостроительным</w:t>
      </w:r>
      <w:r>
        <w:rPr>
          <w:rFonts w:ascii="Times New Roman" w:hAnsi="Times New Roman" w:cs="Times New Roman"/>
          <w:sz w:val="24"/>
          <w:szCs w:val="24"/>
        </w:rPr>
        <w:t xml:space="preserve"> </w:t>
      </w:r>
      <w:r w:rsidRPr="005C53A8">
        <w:rPr>
          <w:rFonts w:ascii="Times New Roman" w:hAnsi="Times New Roman" w:cs="Times New Roman"/>
          <w:sz w:val="24"/>
          <w:szCs w:val="24"/>
        </w:rPr>
        <w:t>регламентом минимальных размеров земельных участков либо конфигурация,</w:t>
      </w:r>
      <w:r>
        <w:rPr>
          <w:rFonts w:ascii="Times New Roman" w:hAnsi="Times New Roman" w:cs="Times New Roman"/>
          <w:sz w:val="24"/>
          <w:szCs w:val="24"/>
        </w:rPr>
        <w:t xml:space="preserve"> </w:t>
      </w:r>
      <w:r w:rsidRPr="005C53A8">
        <w:rPr>
          <w:rFonts w:ascii="Times New Roman" w:hAnsi="Times New Roman" w:cs="Times New Roman"/>
          <w:sz w:val="24"/>
          <w:szCs w:val="24"/>
        </w:rPr>
        <w:t>инженерно-геологические или иные характеристики которых неблагоприятны</w:t>
      </w:r>
      <w:r>
        <w:rPr>
          <w:rFonts w:ascii="Times New Roman" w:hAnsi="Times New Roman" w:cs="Times New Roman"/>
          <w:sz w:val="24"/>
          <w:szCs w:val="24"/>
        </w:rPr>
        <w:t xml:space="preserve"> </w:t>
      </w:r>
      <w:r w:rsidRPr="005C53A8">
        <w:rPr>
          <w:rFonts w:ascii="Times New Roman" w:hAnsi="Times New Roman" w:cs="Times New Roman"/>
          <w:sz w:val="24"/>
          <w:szCs w:val="24"/>
        </w:rPr>
        <w:t>для застройки, вправе обратиться за разрешениями на отклонение от предельных</w:t>
      </w:r>
      <w:r>
        <w:rPr>
          <w:rFonts w:ascii="Times New Roman" w:hAnsi="Times New Roman" w:cs="Times New Roman"/>
          <w:sz w:val="24"/>
          <w:szCs w:val="24"/>
        </w:rPr>
        <w:t xml:space="preserve"> </w:t>
      </w:r>
      <w:r w:rsidRPr="005C53A8">
        <w:rPr>
          <w:rFonts w:ascii="Times New Roman" w:hAnsi="Times New Roman" w:cs="Times New Roman"/>
          <w:sz w:val="24"/>
          <w:szCs w:val="24"/>
        </w:rPr>
        <w:t>параметров разрешенного строительства, реконструкции объектов капитального</w:t>
      </w:r>
      <w:r>
        <w:rPr>
          <w:rFonts w:ascii="Times New Roman" w:hAnsi="Times New Roman" w:cs="Times New Roman"/>
          <w:sz w:val="24"/>
          <w:szCs w:val="24"/>
        </w:rPr>
        <w:t xml:space="preserve"> </w:t>
      </w:r>
      <w:r w:rsidRPr="005C53A8">
        <w:rPr>
          <w:rFonts w:ascii="Times New Roman" w:hAnsi="Times New Roman" w:cs="Times New Roman"/>
          <w:sz w:val="24"/>
          <w:szCs w:val="24"/>
        </w:rPr>
        <w:t>строительства.</w:t>
      </w:r>
    </w:p>
    <w:p w:rsidR="007827C7" w:rsidRPr="005C53A8" w:rsidRDefault="007827C7" w:rsidP="007827C7">
      <w:pPr>
        <w:spacing w:after="0" w:line="240" w:lineRule="auto"/>
        <w:ind w:firstLine="708"/>
        <w:jc w:val="both"/>
        <w:rPr>
          <w:rFonts w:ascii="Times New Roman" w:hAnsi="Times New Roman" w:cs="Times New Roman"/>
          <w:sz w:val="24"/>
          <w:szCs w:val="24"/>
        </w:rPr>
      </w:pPr>
      <w:r w:rsidRPr="007C44E3">
        <w:rPr>
          <w:rFonts w:ascii="Times New Roman" w:hAnsi="Times New Roman" w:cs="Times New Roman"/>
          <w:sz w:val="24"/>
          <w:szCs w:val="24"/>
        </w:rPr>
        <w:t>1.1</w:t>
      </w:r>
      <w:r>
        <w:rPr>
          <w:rFonts w:ascii="Times New Roman" w:hAnsi="Times New Roman" w:cs="Times New Roman"/>
          <w:sz w:val="24"/>
          <w:szCs w:val="24"/>
        </w:rPr>
        <w:t xml:space="preserve"> </w:t>
      </w:r>
      <w:r w:rsidRPr="005C53A8">
        <w:rPr>
          <w:rFonts w:ascii="Times New Roman" w:hAnsi="Times New Roman" w:cs="Times New Roman"/>
          <w:sz w:val="24"/>
          <w:szCs w:val="24"/>
        </w:rPr>
        <w:t>Правообладатели земельных участков вправе обратиться за разрешениями</w:t>
      </w:r>
      <w:r>
        <w:rPr>
          <w:rFonts w:ascii="Times New Roman" w:hAnsi="Times New Roman" w:cs="Times New Roman"/>
          <w:sz w:val="24"/>
          <w:szCs w:val="24"/>
        </w:rPr>
        <w:t xml:space="preserve"> </w:t>
      </w:r>
      <w:r w:rsidRPr="005C53A8">
        <w:rPr>
          <w:rFonts w:ascii="Times New Roman" w:hAnsi="Times New Roman" w:cs="Times New Roman"/>
          <w:sz w:val="24"/>
          <w:szCs w:val="24"/>
        </w:rPr>
        <w:t>на отклонение от предельных параметров, если такое отклонение необходимо</w:t>
      </w:r>
      <w:r>
        <w:rPr>
          <w:rFonts w:ascii="Times New Roman" w:hAnsi="Times New Roman" w:cs="Times New Roman"/>
          <w:sz w:val="24"/>
          <w:szCs w:val="24"/>
        </w:rPr>
        <w:t xml:space="preserve"> </w:t>
      </w:r>
      <w:r w:rsidRPr="005C53A8">
        <w:rPr>
          <w:rFonts w:ascii="Times New Roman" w:hAnsi="Times New Roman" w:cs="Times New Roman"/>
          <w:sz w:val="24"/>
          <w:szCs w:val="24"/>
        </w:rPr>
        <w:t>в целях однократного изменения одного или нескольких предельных параметров</w:t>
      </w:r>
      <w:r>
        <w:rPr>
          <w:rFonts w:ascii="Times New Roman" w:hAnsi="Times New Roman" w:cs="Times New Roman"/>
          <w:sz w:val="24"/>
          <w:szCs w:val="24"/>
        </w:rPr>
        <w:t xml:space="preserve"> </w:t>
      </w:r>
      <w:r w:rsidRPr="005C53A8">
        <w:rPr>
          <w:rFonts w:ascii="Times New Roman" w:hAnsi="Times New Roman" w:cs="Times New Roman"/>
          <w:sz w:val="24"/>
          <w:szCs w:val="24"/>
        </w:rPr>
        <w:t>разрешенного строительства, реконструкции объектов капитального строительства,</w:t>
      </w:r>
      <w:r>
        <w:rPr>
          <w:rFonts w:ascii="Times New Roman" w:hAnsi="Times New Roman" w:cs="Times New Roman"/>
          <w:sz w:val="24"/>
          <w:szCs w:val="24"/>
        </w:rPr>
        <w:t xml:space="preserve"> </w:t>
      </w:r>
      <w:r w:rsidRPr="005C53A8">
        <w:rPr>
          <w:rFonts w:ascii="Times New Roman" w:hAnsi="Times New Roman" w:cs="Times New Roman"/>
          <w:sz w:val="24"/>
          <w:szCs w:val="24"/>
        </w:rPr>
        <w:t>установленных градостроительным регламентом для конкретной территориальной</w:t>
      </w:r>
      <w:r>
        <w:rPr>
          <w:rFonts w:ascii="Times New Roman" w:hAnsi="Times New Roman" w:cs="Times New Roman"/>
          <w:sz w:val="24"/>
          <w:szCs w:val="24"/>
        </w:rPr>
        <w:t xml:space="preserve"> </w:t>
      </w:r>
      <w:r w:rsidRPr="005C53A8">
        <w:rPr>
          <w:rFonts w:ascii="Times New Roman" w:hAnsi="Times New Roman" w:cs="Times New Roman"/>
          <w:sz w:val="24"/>
          <w:szCs w:val="24"/>
        </w:rPr>
        <w:t>зоны, не более чем на десять процентов</w:t>
      </w:r>
      <w:proofErr w:type="gramStart"/>
      <w:r>
        <w:rPr>
          <w:rFonts w:ascii="Times New Roman" w:hAnsi="Times New Roman" w:cs="Times New Roman"/>
          <w:sz w:val="24"/>
          <w:szCs w:val="24"/>
        </w:rPr>
        <w:t>.»</w:t>
      </w:r>
      <w:proofErr w:type="gramEnd"/>
    </w:p>
    <w:p w:rsidR="009D3DD4" w:rsidRDefault="009D3DD4" w:rsidP="009D3DD4">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Действующая редакция:</w:t>
      </w:r>
    </w:p>
    <w:p w:rsidR="009D3DD4" w:rsidRPr="009D3DD4" w:rsidRDefault="009D3DD4" w:rsidP="009D3DD4">
      <w:pPr>
        <w:tabs>
          <w:tab w:val="left" w:pos="851"/>
          <w:tab w:val="left" w:pos="993"/>
        </w:tabs>
        <w:suppressAutoHyphens/>
        <w:autoSpaceDN w:val="0"/>
        <w:spacing w:after="0"/>
        <w:ind w:firstLine="709"/>
        <w:jc w:val="both"/>
        <w:textAlignment w:val="baseline"/>
        <w:rPr>
          <w:rFonts w:ascii="Times New Roman" w:hAnsi="Times New Roman" w:cs="Times New Roman"/>
        </w:rPr>
      </w:pPr>
      <w:r>
        <w:rPr>
          <w:rFonts w:ascii="Times New Roman" w:hAnsi="Times New Roman" w:cs="Times New Roman"/>
          <w:sz w:val="24"/>
          <w:szCs w:val="24"/>
        </w:rPr>
        <w:t xml:space="preserve">«4. </w:t>
      </w:r>
      <w:proofErr w:type="gramStart"/>
      <w:r w:rsidRPr="009D3DD4">
        <w:rPr>
          <w:rFonts w:ascii="Times New Roman" w:hAnsi="Times New Roman" w:cs="Times New Roman"/>
          <w:sz w:val="24"/>
          <w:szCs w:val="24"/>
        </w:rPr>
        <w:t xml:space="preserve">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«Город Батайск» и Решением </w:t>
      </w:r>
      <w:proofErr w:type="spellStart"/>
      <w:r w:rsidRPr="009D3DD4">
        <w:rPr>
          <w:rFonts w:ascii="Times New Roman" w:hAnsi="Times New Roman" w:cs="Times New Roman"/>
          <w:sz w:val="24"/>
          <w:szCs w:val="24"/>
        </w:rPr>
        <w:t>Батайской</w:t>
      </w:r>
      <w:proofErr w:type="spellEnd"/>
      <w:r w:rsidRPr="009D3DD4">
        <w:rPr>
          <w:rFonts w:ascii="Times New Roman" w:hAnsi="Times New Roman" w:cs="Times New Roman"/>
          <w:sz w:val="24"/>
          <w:szCs w:val="24"/>
        </w:rPr>
        <w:t xml:space="preserve"> городской Думы от «31» октября 2018 № 304 «Об утверждении Порядка организации и проведения публичных слушаний, общественных обсуждений по вопросам градостроительной деятельности на территории муниципального образования «Город Батайск» с</w:t>
      </w:r>
      <w:proofErr w:type="gramEnd"/>
      <w:r w:rsidRPr="009D3DD4">
        <w:rPr>
          <w:rFonts w:ascii="Times New Roman" w:hAnsi="Times New Roman" w:cs="Times New Roman"/>
          <w:sz w:val="24"/>
          <w:szCs w:val="24"/>
        </w:rPr>
        <w:t xml:space="preserve"> учетом положений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roofErr w:type="gramStart"/>
      <w:r w:rsidRPr="009D3DD4">
        <w:rPr>
          <w:rFonts w:ascii="Times New Roman" w:hAnsi="Times New Roman" w:cs="Times New Roman"/>
          <w:sz w:val="24"/>
          <w:szCs w:val="24"/>
        </w:rPr>
        <w:t>.</w:t>
      </w:r>
      <w:r>
        <w:rPr>
          <w:rFonts w:ascii="Times New Roman" w:hAnsi="Times New Roman" w:cs="Times New Roman"/>
          <w:sz w:val="24"/>
          <w:szCs w:val="24"/>
        </w:rPr>
        <w:t>»</w:t>
      </w:r>
      <w:proofErr w:type="gramEnd"/>
    </w:p>
    <w:p w:rsidR="007827C7" w:rsidRDefault="007827C7" w:rsidP="007827C7">
      <w:pPr>
        <w:pStyle w:val="a6"/>
        <w:spacing w:after="0" w:line="240" w:lineRule="auto"/>
        <w:ind w:left="927"/>
        <w:jc w:val="both"/>
        <w:rPr>
          <w:rFonts w:ascii="Times New Roman" w:hAnsi="Times New Roman" w:cs="Times New Roman"/>
          <w:sz w:val="24"/>
          <w:szCs w:val="24"/>
        </w:rPr>
      </w:pPr>
    </w:p>
    <w:p w:rsidR="009D3DD4" w:rsidRPr="009D3DD4" w:rsidRDefault="009D3DD4" w:rsidP="009D3DD4">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Предлагаемые изменения:</w:t>
      </w:r>
    </w:p>
    <w:p w:rsidR="007827C7" w:rsidRPr="005C53A8" w:rsidRDefault="007827C7" w:rsidP="007827C7">
      <w:pPr>
        <w:pStyle w:val="a6"/>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w:t>
      </w:r>
      <w:r w:rsidRPr="005C53A8">
        <w:rPr>
          <w:rFonts w:ascii="Times New Roman" w:hAnsi="Times New Roman" w:cs="Times New Roman"/>
          <w:sz w:val="24"/>
          <w:szCs w:val="24"/>
        </w:rPr>
        <w:t>4.</w:t>
      </w:r>
      <w:r w:rsidRPr="005C53A8">
        <w:rPr>
          <w:rFonts w:ascii="Times New Roman" w:hAnsi="Times New Roman" w:cs="Times New Roman"/>
          <w:sz w:val="24"/>
          <w:szCs w:val="24"/>
        </w:rPr>
        <w:tab/>
      </w:r>
      <w:proofErr w:type="gramStart"/>
      <w:r w:rsidRPr="005C53A8">
        <w:rPr>
          <w:rFonts w:ascii="Times New Roman" w:hAnsi="Times New Roman" w:cs="Times New Roman"/>
          <w:sz w:val="24"/>
          <w:szCs w:val="24"/>
        </w:rPr>
        <w:t>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w:t>
      </w:r>
      <w:r>
        <w:rPr>
          <w:rFonts w:ascii="Times New Roman" w:hAnsi="Times New Roman" w:cs="Times New Roman"/>
          <w:sz w:val="24"/>
          <w:szCs w:val="24"/>
        </w:rPr>
        <w:t>,</w:t>
      </w:r>
      <w:r w:rsidRPr="005C53A8">
        <w:rPr>
          <w:rFonts w:ascii="Times New Roman" w:hAnsi="Times New Roman" w:cs="Times New Roman"/>
          <w:sz w:val="24"/>
          <w:szCs w:val="24"/>
        </w:rPr>
        <w:t xml:space="preserve"> проводимых в порядке, определенном Уставом муниципального образования «Город Батайск» и Решением </w:t>
      </w:r>
      <w:proofErr w:type="spellStart"/>
      <w:r w:rsidRPr="005C53A8">
        <w:rPr>
          <w:rFonts w:ascii="Times New Roman" w:hAnsi="Times New Roman" w:cs="Times New Roman"/>
          <w:sz w:val="24"/>
          <w:szCs w:val="24"/>
        </w:rPr>
        <w:t>Батайской</w:t>
      </w:r>
      <w:proofErr w:type="spellEnd"/>
      <w:r w:rsidRPr="005C53A8">
        <w:rPr>
          <w:rFonts w:ascii="Times New Roman" w:hAnsi="Times New Roman" w:cs="Times New Roman"/>
          <w:sz w:val="24"/>
          <w:szCs w:val="24"/>
        </w:rPr>
        <w:t xml:space="preserve"> городской Думы от «31» октября 2018 № 304 «Об утверждении Порядка организации и проведения публичных слушаний, общественных обсуждений по вопросам градостроительной деятельности на территории муниципального образования «Город Батайск» с</w:t>
      </w:r>
      <w:proofErr w:type="gramEnd"/>
      <w:r w:rsidRPr="005C53A8">
        <w:rPr>
          <w:rFonts w:ascii="Times New Roman" w:hAnsi="Times New Roman" w:cs="Times New Roman"/>
          <w:sz w:val="24"/>
          <w:szCs w:val="24"/>
        </w:rPr>
        <w:t xml:space="preserve"> учетом положений Градостроительного кодекса Российской Федерации, </w:t>
      </w:r>
      <w:r w:rsidRPr="007C44E3">
        <w:rPr>
          <w:rFonts w:ascii="Times New Roman" w:hAnsi="Times New Roman" w:cs="Times New Roman"/>
          <w:sz w:val="24"/>
          <w:szCs w:val="24"/>
        </w:rPr>
        <w:t>за исключением случая</w:t>
      </w:r>
      <w:r w:rsidRPr="003338B2">
        <w:rPr>
          <w:rFonts w:ascii="Times New Roman" w:hAnsi="Times New Roman" w:cs="Times New Roman"/>
          <w:sz w:val="24"/>
          <w:szCs w:val="24"/>
        </w:rPr>
        <w:t>, указанного в </w:t>
      </w:r>
      <w:hyperlink r:id="rId5" w:anchor="dst3127" w:history="1">
        <w:r w:rsidRPr="003338B2">
          <w:rPr>
            <w:rFonts w:ascii="Times New Roman" w:hAnsi="Times New Roman" w:cs="Times New Roman"/>
            <w:sz w:val="24"/>
            <w:szCs w:val="24"/>
          </w:rPr>
          <w:t>части 1.1</w:t>
        </w:r>
      </w:hyperlink>
      <w:r w:rsidRPr="003338B2">
        <w:rPr>
          <w:rFonts w:ascii="Times New Roman" w:hAnsi="Times New Roman" w:cs="Times New Roman"/>
          <w:sz w:val="24"/>
          <w:szCs w:val="24"/>
        </w:rPr>
        <w:t> настоящей</w:t>
      </w:r>
      <w:r w:rsidRPr="007C44E3">
        <w:rPr>
          <w:rFonts w:ascii="Times New Roman" w:hAnsi="Times New Roman" w:cs="Times New Roman"/>
          <w:sz w:val="24"/>
          <w:szCs w:val="24"/>
        </w:rPr>
        <w:t xml:space="preserve"> статьи</w:t>
      </w:r>
      <w:r w:rsidRPr="005C53A8">
        <w:rPr>
          <w:rFonts w:ascii="Times New Roman" w:hAnsi="Times New Roman" w:cs="Times New Roman"/>
          <w:sz w:val="24"/>
          <w:szCs w:val="24"/>
        </w:rPr>
        <w:t>.</w:t>
      </w:r>
    </w:p>
    <w:p w:rsidR="007827C7" w:rsidRDefault="007827C7" w:rsidP="007827C7">
      <w:pPr>
        <w:pStyle w:val="a6"/>
        <w:spacing w:after="0" w:line="240" w:lineRule="auto"/>
        <w:ind w:left="0" w:firstLine="709"/>
        <w:jc w:val="both"/>
        <w:rPr>
          <w:rFonts w:ascii="Times New Roman" w:hAnsi="Times New Roman" w:cs="Times New Roman"/>
          <w:sz w:val="24"/>
          <w:szCs w:val="24"/>
        </w:rPr>
      </w:pPr>
      <w:r w:rsidRPr="005C53A8">
        <w:rPr>
          <w:rFonts w:ascii="Times New Roman" w:hAnsi="Times New Roman" w:cs="Times New Roman"/>
          <w:sz w:val="24"/>
          <w:szCs w:val="24"/>
        </w:rPr>
        <w:t>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w:t>
      </w:r>
      <w:r>
        <w:rPr>
          <w:rFonts w:ascii="Times New Roman" w:hAnsi="Times New Roman" w:cs="Times New Roman"/>
          <w:sz w:val="24"/>
          <w:szCs w:val="24"/>
        </w:rPr>
        <w:t>редоставлении такого разрешения».</w:t>
      </w:r>
    </w:p>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B12055" w:rsidRPr="002F4638" w:rsidRDefault="00B12055" w:rsidP="00B12055">
      <w:pPr>
        <w:spacing w:after="0" w:line="240" w:lineRule="auto"/>
        <w:ind w:left="850"/>
        <w:jc w:val="both"/>
        <w:rPr>
          <w:rFonts w:ascii="Times New Roman" w:hAnsi="Times New Roman" w:cs="Times New Roman"/>
          <w:sz w:val="24"/>
          <w:szCs w:val="24"/>
        </w:rPr>
      </w:pPr>
      <w:r>
        <w:rPr>
          <w:rFonts w:ascii="Times New Roman" w:hAnsi="Times New Roman" w:cs="Times New Roman"/>
          <w:sz w:val="24"/>
          <w:szCs w:val="24"/>
        </w:rPr>
        <w:lastRenderedPageBreak/>
        <w:t>5) Изменения в</w:t>
      </w:r>
      <w:r w:rsidRPr="002F4638">
        <w:rPr>
          <w:rFonts w:ascii="Times New Roman" w:hAnsi="Times New Roman" w:cs="Times New Roman"/>
          <w:sz w:val="24"/>
          <w:szCs w:val="24"/>
        </w:rPr>
        <w:t xml:space="preserve"> статье 23</w:t>
      </w:r>
      <w:r w:rsidRPr="002F4638">
        <w:rPr>
          <w:rFonts w:ascii="Times New Roman" w:hAnsi="Times New Roman" w:cs="Times New Roman"/>
          <w:b/>
          <w:sz w:val="24"/>
          <w:szCs w:val="24"/>
        </w:rPr>
        <w:t xml:space="preserve"> Особенности применения отдельных предельных параметров</w:t>
      </w:r>
      <w:r>
        <w:rPr>
          <w:rFonts w:ascii="Times New Roman" w:hAnsi="Times New Roman" w:cs="Times New Roman"/>
          <w:b/>
          <w:sz w:val="24"/>
          <w:szCs w:val="24"/>
        </w:rPr>
        <w:t>:</w:t>
      </w:r>
    </w:p>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B12055" w:rsidRDefault="00B12055" w:rsidP="00B12055">
      <w:pPr>
        <w:tabs>
          <w:tab w:val="left" w:pos="993"/>
        </w:tabs>
        <w:suppressAutoHyphens/>
        <w:autoSpaceDN w:val="0"/>
        <w:spacing w:before="200"/>
        <w:ind w:left="927"/>
        <w:jc w:val="both"/>
        <w:textAlignment w:val="baseline"/>
        <w:rPr>
          <w:rFonts w:ascii="Times New Roman" w:hAnsi="Times New Roman" w:cs="Times New Roman"/>
          <w:sz w:val="24"/>
          <w:szCs w:val="24"/>
        </w:rPr>
      </w:pPr>
      <w:r>
        <w:rPr>
          <w:rFonts w:ascii="Times New Roman" w:hAnsi="Times New Roman" w:cs="Times New Roman"/>
          <w:sz w:val="24"/>
          <w:szCs w:val="24"/>
        </w:rPr>
        <w:t>- п. 4 изложить в новой редакции</w:t>
      </w:r>
      <w:r w:rsidRPr="000D4019">
        <w:rPr>
          <w:rFonts w:ascii="Times New Roman" w:hAnsi="Times New Roman" w:cs="Times New Roman"/>
          <w:sz w:val="24"/>
          <w:szCs w:val="24"/>
        </w:rPr>
        <w:t>:</w:t>
      </w:r>
    </w:p>
    <w:p w:rsidR="00B12055" w:rsidRDefault="00B12055" w:rsidP="00B12055">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Действующая редакция:</w:t>
      </w:r>
    </w:p>
    <w:p w:rsidR="00B12055" w:rsidRPr="00B12055" w:rsidRDefault="00B12055" w:rsidP="00B12055">
      <w:pPr>
        <w:tabs>
          <w:tab w:val="left" w:pos="993"/>
        </w:tabs>
        <w:suppressAutoHyphens/>
        <w:autoSpaceDN w:val="0"/>
        <w:spacing w:before="200"/>
        <w:jc w:val="both"/>
        <w:textAlignment w:val="baseline"/>
        <w:rPr>
          <w:rFonts w:ascii="Times New Roman" w:hAnsi="Times New Roman" w:cs="Times New Roman"/>
          <w:sz w:val="24"/>
          <w:szCs w:val="24"/>
        </w:rPr>
      </w:pPr>
      <w:r>
        <w:rPr>
          <w:rFonts w:ascii="Times New Roman" w:hAnsi="Times New Roman" w:cs="Times New Roman"/>
          <w:sz w:val="24"/>
          <w:szCs w:val="24"/>
        </w:rPr>
        <w:t>«4.</w:t>
      </w:r>
      <w:r w:rsidRPr="00B12055">
        <w:rPr>
          <w:rFonts w:ascii="Times New Roman" w:hAnsi="Times New Roman" w:cs="Times New Roman"/>
          <w:sz w:val="24"/>
          <w:szCs w:val="24"/>
        </w:rPr>
        <w:t>Расчёт придомовых площадок производится исходя из площади жилого дома. На каждую тысячу квадратных метров суммарной площади всех квартир, располагаемых в многоквартирном доме их необходимо предусматривать в соответствии с Таблицей 1.</w:t>
      </w:r>
    </w:p>
    <w:p w:rsidR="00B12055" w:rsidRPr="006E5CDE" w:rsidRDefault="00B12055" w:rsidP="00B12055">
      <w:pPr>
        <w:pStyle w:val="Standard"/>
        <w:spacing w:before="0" w:after="0" w:line="240" w:lineRule="auto"/>
        <w:jc w:val="right"/>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Таблица 1.</w:t>
      </w:r>
    </w:p>
    <w:p w:rsidR="00B12055" w:rsidRDefault="00B12055" w:rsidP="00B12055">
      <w:pPr>
        <w:pStyle w:val="Standard"/>
        <w:spacing w:before="0" w:after="0" w:line="240" w:lineRule="auto"/>
        <w:ind w:firstLine="709"/>
        <w:jc w:val="right"/>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Минимально допустимая площадь площадок отдыха, игровых, спортивных, хозяйственных площадок, гостевых стоянок автомашин придомовой территории участка многоквартирного жилого дома на каждую 1000 кв.м. жилой площади дома</w:t>
      </w:r>
    </w:p>
    <w:p w:rsidR="00B12055" w:rsidRDefault="00B12055" w:rsidP="00B12055">
      <w:pPr>
        <w:pStyle w:val="Standard"/>
        <w:spacing w:before="0" w:after="0" w:line="240" w:lineRule="auto"/>
        <w:ind w:firstLine="709"/>
        <w:jc w:val="right"/>
        <w:rPr>
          <w:rFonts w:ascii="Times New Roman" w:hAnsi="Times New Roman" w:cs="Times New Roman"/>
          <w:b/>
          <w:sz w:val="24"/>
          <w:szCs w:val="24"/>
          <w:lang w:eastAsia="ru-RU"/>
        </w:rPr>
      </w:pPr>
    </w:p>
    <w:tbl>
      <w:tblPr>
        <w:tblW w:w="5000" w:type="pct"/>
        <w:shd w:val="clear" w:color="auto" w:fill="FFFFFF" w:themeFill="background1"/>
        <w:tblLayout w:type="fixed"/>
        <w:tblCellMar>
          <w:left w:w="10" w:type="dxa"/>
          <w:right w:w="10" w:type="dxa"/>
        </w:tblCellMar>
        <w:tblLook w:val="00A0"/>
      </w:tblPr>
      <w:tblGrid>
        <w:gridCol w:w="3344"/>
        <w:gridCol w:w="2029"/>
        <w:gridCol w:w="2234"/>
        <w:gridCol w:w="3098"/>
      </w:tblGrid>
      <w:tr w:rsidR="00B12055" w:rsidRPr="009C1CAA" w:rsidTr="00E7446D">
        <w:tc>
          <w:tcPr>
            <w:tcW w:w="3078"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Наименование</w:t>
            </w:r>
          </w:p>
        </w:tc>
        <w:tc>
          <w:tcPr>
            <w:tcW w:w="6776" w:type="dxa"/>
            <w:gridSpan w:val="3"/>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Тип жилого дома и квартиры по уровню комфорта</w:t>
            </w:r>
          </w:p>
        </w:tc>
      </w:tr>
      <w:tr w:rsidR="00B12055" w:rsidRPr="009C1CAA" w:rsidTr="00E7446D">
        <w:tc>
          <w:tcPr>
            <w:tcW w:w="3078" w:type="dxa"/>
            <w:vMerge/>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rsidR="00B12055" w:rsidRPr="009C1CAA" w:rsidRDefault="00B12055" w:rsidP="00E7446D">
            <w:pPr>
              <w:widowControl w:val="0"/>
              <w:spacing w:after="0" w:line="240" w:lineRule="auto"/>
              <w:rPr>
                <w:rFonts w:ascii="Times New Roman" w:hAnsi="Times New Roman"/>
                <w:sz w:val="24"/>
                <w:szCs w:val="24"/>
              </w:rPr>
            </w:pPr>
          </w:p>
        </w:tc>
        <w:tc>
          <w:tcPr>
            <w:tcW w:w="18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Престижный</w:t>
            </w:r>
          </w:p>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(бизнес-класс)</w:t>
            </w:r>
          </w:p>
        </w:tc>
        <w:tc>
          <w:tcPr>
            <w:tcW w:w="205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Массовый</w:t>
            </w:r>
          </w:p>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(эконом-класс)</w:t>
            </w:r>
          </w:p>
        </w:tc>
        <w:tc>
          <w:tcPr>
            <w:tcW w:w="285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vAlign w:val="cente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Социальный</w:t>
            </w:r>
          </w:p>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(муниципальное жилище)</w:t>
            </w:r>
          </w:p>
        </w:tc>
      </w:tr>
      <w:tr w:rsidR="00B12055" w:rsidRPr="009C1CAA" w:rsidTr="00E7446D">
        <w:tc>
          <w:tcPr>
            <w:tcW w:w="30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ConsPlusNormal"/>
              <w:snapToGrid w:val="0"/>
              <w:ind w:firstLine="0"/>
              <w:rPr>
                <w:rFonts w:ascii="Times New Roman" w:eastAsia="Calibri" w:hAnsi="Times New Roman" w:cs="Times New Roman"/>
                <w:sz w:val="24"/>
                <w:szCs w:val="24"/>
                <w:lang w:eastAsia="en-US"/>
              </w:rPr>
            </w:pPr>
            <w:r w:rsidRPr="009C1CAA">
              <w:rPr>
                <w:rFonts w:ascii="Times New Roman" w:eastAsia="Calibri" w:hAnsi="Times New Roman" w:cs="Times New Roman"/>
                <w:sz w:val="24"/>
                <w:szCs w:val="24"/>
                <w:lang w:eastAsia="en-US"/>
              </w:rPr>
              <w:t>Для игр детей дошкольного и младшего школьного возраста</w:t>
            </w:r>
          </w:p>
        </w:tc>
        <w:tc>
          <w:tcPr>
            <w:tcW w:w="18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35,0</w:t>
            </w:r>
          </w:p>
        </w:tc>
        <w:tc>
          <w:tcPr>
            <w:tcW w:w="205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23,3</w:t>
            </w:r>
          </w:p>
        </w:tc>
        <w:tc>
          <w:tcPr>
            <w:tcW w:w="285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17,5</w:t>
            </w:r>
          </w:p>
        </w:tc>
      </w:tr>
      <w:tr w:rsidR="00B12055" w:rsidRPr="009C1CAA" w:rsidTr="00E7446D">
        <w:tc>
          <w:tcPr>
            <w:tcW w:w="30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ConsPlusNormal"/>
              <w:snapToGrid w:val="0"/>
              <w:ind w:firstLine="0"/>
              <w:rPr>
                <w:rFonts w:ascii="Times New Roman" w:eastAsia="Calibri" w:hAnsi="Times New Roman" w:cs="Times New Roman"/>
                <w:sz w:val="24"/>
                <w:szCs w:val="24"/>
                <w:lang w:eastAsia="en-US"/>
              </w:rPr>
            </w:pPr>
            <w:r w:rsidRPr="009C1CAA">
              <w:rPr>
                <w:rFonts w:ascii="Times New Roman" w:eastAsia="Calibri" w:hAnsi="Times New Roman" w:cs="Times New Roman"/>
                <w:sz w:val="24"/>
                <w:szCs w:val="24"/>
                <w:lang w:eastAsia="en-US"/>
              </w:rPr>
              <w:t>Для отдыха взрослого населения</w:t>
            </w:r>
          </w:p>
        </w:tc>
        <w:tc>
          <w:tcPr>
            <w:tcW w:w="18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5,0</w:t>
            </w:r>
          </w:p>
        </w:tc>
        <w:tc>
          <w:tcPr>
            <w:tcW w:w="205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3,3</w:t>
            </w:r>
          </w:p>
        </w:tc>
        <w:tc>
          <w:tcPr>
            <w:tcW w:w="285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2,5</w:t>
            </w:r>
          </w:p>
        </w:tc>
      </w:tr>
      <w:tr w:rsidR="00B12055" w:rsidRPr="009C1CAA" w:rsidTr="00E7446D">
        <w:tc>
          <w:tcPr>
            <w:tcW w:w="30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ConsPlusNormal"/>
              <w:snapToGrid w:val="0"/>
              <w:ind w:firstLine="0"/>
              <w:rPr>
                <w:rFonts w:ascii="Times New Roman" w:eastAsia="Calibri" w:hAnsi="Times New Roman" w:cs="Times New Roman"/>
                <w:sz w:val="24"/>
                <w:szCs w:val="24"/>
                <w:lang w:eastAsia="en-US"/>
              </w:rPr>
            </w:pPr>
            <w:r w:rsidRPr="009C1CAA">
              <w:rPr>
                <w:rFonts w:ascii="Times New Roman" w:eastAsia="Calibri" w:hAnsi="Times New Roman" w:cs="Times New Roman"/>
                <w:sz w:val="24"/>
                <w:szCs w:val="24"/>
                <w:lang w:eastAsia="en-US"/>
              </w:rPr>
              <w:t>Для занятий физкультурой</w:t>
            </w:r>
          </w:p>
        </w:tc>
        <w:tc>
          <w:tcPr>
            <w:tcW w:w="18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100,0</w:t>
            </w:r>
          </w:p>
        </w:tc>
        <w:tc>
          <w:tcPr>
            <w:tcW w:w="205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66,7</w:t>
            </w:r>
          </w:p>
        </w:tc>
        <w:tc>
          <w:tcPr>
            <w:tcW w:w="285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50</w:t>
            </w:r>
          </w:p>
        </w:tc>
      </w:tr>
      <w:tr w:rsidR="00B12055" w:rsidRPr="009C1CAA" w:rsidTr="00E7446D">
        <w:tc>
          <w:tcPr>
            <w:tcW w:w="30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ConsPlusNormal"/>
              <w:snapToGrid w:val="0"/>
              <w:ind w:firstLine="0"/>
              <w:rPr>
                <w:rFonts w:ascii="Times New Roman" w:eastAsia="Calibri" w:hAnsi="Times New Roman" w:cs="Times New Roman"/>
                <w:sz w:val="24"/>
                <w:szCs w:val="24"/>
                <w:lang w:eastAsia="en-US"/>
              </w:rPr>
            </w:pPr>
            <w:r w:rsidRPr="009C1CAA">
              <w:rPr>
                <w:rFonts w:ascii="Times New Roman" w:eastAsia="Calibri" w:hAnsi="Times New Roman" w:cs="Times New Roman"/>
                <w:sz w:val="24"/>
                <w:szCs w:val="24"/>
                <w:lang w:eastAsia="en-US"/>
              </w:rPr>
              <w:t>Для хозяйственных целей</w:t>
            </w:r>
          </w:p>
        </w:tc>
        <w:tc>
          <w:tcPr>
            <w:tcW w:w="18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15,0</w:t>
            </w:r>
          </w:p>
        </w:tc>
        <w:tc>
          <w:tcPr>
            <w:tcW w:w="205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10,0</w:t>
            </w:r>
          </w:p>
        </w:tc>
        <w:tc>
          <w:tcPr>
            <w:tcW w:w="285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7,5</w:t>
            </w:r>
          </w:p>
        </w:tc>
      </w:tr>
      <w:tr w:rsidR="00B12055" w:rsidRPr="009C1CAA" w:rsidTr="00E7446D">
        <w:tc>
          <w:tcPr>
            <w:tcW w:w="30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ConsPlusNormal"/>
              <w:snapToGrid w:val="0"/>
              <w:ind w:firstLine="0"/>
              <w:rPr>
                <w:rFonts w:ascii="Times New Roman" w:eastAsia="Calibri" w:hAnsi="Times New Roman" w:cs="Times New Roman"/>
                <w:sz w:val="24"/>
                <w:szCs w:val="24"/>
                <w:lang w:eastAsia="en-US"/>
              </w:rPr>
            </w:pPr>
            <w:r w:rsidRPr="009C1CAA">
              <w:rPr>
                <w:rFonts w:ascii="Times New Roman" w:eastAsia="Calibri" w:hAnsi="Times New Roman" w:cs="Times New Roman"/>
                <w:sz w:val="24"/>
                <w:szCs w:val="24"/>
                <w:lang w:eastAsia="en-US"/>
              </w:rPr>
              <w:t>Для выгула собак</w:t>
            </w:r>
          </w:p>
        </w:tc>
        <w:tc>
          <w:tcPr>
            <w:tcW w:w="18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15,0</w:t>
            </w:r>
          </w:p>
        </w:tc>
        <w:tc>
          <w:tcPr>
            <w:tcW w:w="205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10,0</w:t>
            </w:r>
          </w:p>
        </w:tc>
        <w:tc>
          <w:tcPr>
            <w:tcW w:w="285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7,5</w:t>
            </w:r>
          </w:p>
        </w:tc>
      </w:tr>
      <w:tr w:rsidR="00B12055" w:rsidRPr="009C1CAA" w:rsidTr="00E7446D">
        <w:tc>
          <w:tcPr>
            <w:tcW w:w="307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ConsPlusNormal"/>
              <w:snapToGrid w:val="0"/>
              <w:ind w:firstLine="0"/>
              <w:rPr>
                <w:rFonts w:ascii="Times New Roman" w:eastAsia="Calibri" w:hAnsi="Times New Roman" w:cs="Times New Roman"/>
                <w:sz w:val="24"/>
                <w:szCs w:val="24"/>
                <w:lang w:eastAsia="en-US"/>
              </w:rPr>
            </w:pPr>
            <w:r w:rsidRPr="009C1CAA">
              <w:rPr>
                <w:rFonts w:ascii="Times New Roman" w:eastAsia="Calibri" w:hAnsi="Times New Roman" w:cs="Times New Roman"/>
                <w:sz w:val="24"/>
                <w:szCs w:val="24"/>
                <w:lang w:eastAsia="en-US"/>
              </w:rPr>
              <w:t>Для  гостевых стоянок автомашин</w:t>
            </w:r>
          </w:p>
        </w:tc>
        <w:tc>
          <w:tcPr>
            <w:tcW w:w="1868"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40,0</w:t>
            </w:r>
          </w:p>
        </w:tc>
        <w:tc>
          <w:tcPr>
            <w:tcW w:w="205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9C1CAA"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26,7</w:t>
            </w:r>
          </w:p>
        </w:tc>
        <w:tc>
          <w:tcPr>
            <w:tcW w:w="2852"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108" w:type="dxa"/>
              <w:bottom w:w="0" w:type="dxa"/>
              <w:right w:w="108" w:type="dxa"/>
            </w:tcMar>
          </w:tcPr>
          <w:p w:rsidR="00B12055" w:rsidRPr="0009391C" w:rsidRDefault="00B12055" w:rsidP="00E7446D">
            <w:pPr>
              <w:pStyle w:val="Standard"/>
              <w:snapToGrid w:val="0"/>
              <w:spacing w:before="0" w:line="240" w:lineRule="auto"/>
              <w:jc w:val="center"/>
              <w:rPr>
                <w:rFonts w:ascii="Times New Roman" w:hAnsi="Times New Roman" w:cs="Times New Roman"/>
                <w:sz w:val="24"/>
                <w:szCs w:val="24"/>
              </w:rPr>
            </w:pPr>
            <w:r w:rsidRPr="009C1CAA">
              <w:rPr>
                <w:rFonts w:ascii="Times New Roman" w:hAnsi="Times New Roman" w:cs="Times New Roman"/>
                <w:sz w:val="24"/>
                <w:szCs w:val="24"/>
              </w:rPr>
              <w:t>20</w:t>
            </w:r>
          </w:p>
        </w:tc>
      </w:tr>
    </w:tbl>
    <w:p w:rsidR="00B12055" w:rsidRPr="00B12055" w:rsidRDefault="00B12055" w:rsidP="00B12055">
      <w:pPr>
        <w:pStyle w:val="Standard"/>
        <w:keepNext/>
        <w:tabs>
          <w:tab w:val="left" w:pos="0"/>
          <w:tab w:val="left" w:pos="709"/>
        </w:tabs>
        <w:spacing w:before="240" w:after="60" w:line="240" w:lineRule="auto"/>
        <w:jc w:val="right"/>
        <w:outlineLvl w:val="1"/>
        <w:rPr>
          <w:rFonts w:ascii="Times New Roman" w:hAnsi="Times New Roman" w:cs="Times New Roman"/>
          <w:sz w:val="24"/>
          <w:szCs w:val="24"/>
        </w:rPr>
      </w:pPr>
      <w:r w:rsidRPr="00B12055">
        <w:rPr>
          <w:rFonts w:ascii="Times New Roman" w:hAnsi="Times New Roman" w:cs="Times New Roman"/>
          <w:sz w:val="24"/>
          <w:szCs w:val="24"/>
        </w:rPr>
        <w:t>»</w:t>
      </w:r>
      <w:r>
        <w:rPr>
          <w:rFonts w:ascii="Times New Roman" w:hAnsi="Times New Roman" w:cs="Times New Roman"/>
          <w:sz w:val="24"/>
          <w:szCs w:val="24"/>
        </w:rPr>
        <w:t>;</w:t>
      </w:r>
    </w:p>
    <w:p w:rsidR="00B12055" w:rsidRPr="00B12055" w:rsidRDefault="00B12055" w:rsidP="00B12055">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Предлагаемые изменения:</w:t>
      </w:r>
    </w:p>
    <w:p w:rsidR="00B12055" w:rsidRPr="006E5CDE" w:rsidRDefault="00B12055" w:rsidP="00B12055">
      <w:pPr>
        <w:tabs>
          <w:tab w:val="left" w:pos="0"/>
        </w:tabs>
        <w:suppressAutoHyphens/>
        <w:autoSpaceDN w:val="0"/>
        <w:spacing w:before="200"/>
        <w:ind w:firstLine="567"/>
        <w:jc w:val="both"/>
        <w:textAlignment w:val="baseline"/>
        <w:rPr>
          <w:rFonts w:ascii="Times New Roman" w:hAnsi="Times New Roman" w:cs="Times New Roman"/>
        </w:rPr>
      </w:pPr>
      <w:r>
        <w:rPr>
          <w:rFonts w:ascii="Times New Roman" w:hAnsi="Times New Roman" w:cs="Times New Roman"/>
          <w:sz w:val="24"/>
          <w:szCs w:val="24"/>
        </w:rPr>
        <w:t xml:space="preserve">«4. </w:t>
      </w:r>
      <w:r w:rsidRPr="0080224D">
        <w:rPr>
          <w:rFonts w:ascii="Times New Roman" w:hAnsi="Times New Roman" w:cs="Times New Roman"/>
          <w:sz w:val="24"/>
          <w:szCs w:val="24"/>
        </w:rPr>
        <w:t xml:space="preserve">Расчёт придомовых площадок производится исходя из площади жилого дома. </w:t>
      </w:r>
      <w:r w:rsidRPr="006F20FF">
        <w:rPr>
          <w:rFonts w:ascii="Times New Roman" w:hAnsi="Times New Roman" w:cs="Times New Roman"/>
          <w:sz w:val="24"/>
          <w:szCs w:val="24"/>
        </w:rPr>
        <w:t xml:space="preserve">Минимальный размер придомовой территории определяется </w:t>
      </w:r>
      <w:r>
        <w:rPr>
          <w:rFonts w:ascii="Times New Roman" w:hAnsi="Times New Roman" w:cs="Times New Roman"/>
          <w:sz w:val="24"/>
          <w:szCs w:val="24"/>
        </w:rPr>
        <w:t>м</w:t>
      </w:r>
      <w:r w:rsidRPr="006E5CDE">
        <w:rPr>
          <w:rFonts w:ascii="Times New Roman" w:hAnsi="Times New Roman" w:cs="Times New Roman"/>
          <w:sz w:val="24"/>
          <w:szCs w:val="24"/>
        </w:rPr>
        <w:t>естными нормативами градостроительного проектирования муниципального образования «Город Батайск».</w:t>
      </w:r>
      <w:r w:rsidRPr="006E5CDE">
        <w:rPr>
          <w:rFonts w:ascii="Times New Roman" w:hAnsi="Times New Roman" w:cs="Times New Roman"/>
        </w:rPr>
        <w:t xml:space="preserve"> </w:t>
      </w:r>
    </w:p>
    <w:p w:rsidR="00B12055" w:rsidRDefault="00B12055" w:rsidP="00B12055">
      <w:pPr>
        <w:pStyle w:val="a6"/>
        <w:spacing w:after="0" w:line="240" w:lineRule="auto"/>
        <w:ind w:left="927"/>
        <w:jc w:val="both"/>
        <w:rPr>
          <w:rFonts w:ascii="Times New Roman" w:hAnsi="Times New Roman" w:cs="Times New Roman"/>
          <w:sz w:val="24"/>
          <w:szCs w:val="24"/>
        </w:rPr>
      </w:pPr>
      <w:r w:rsidRPr="001726F3">
        <w:rPr>
          <w:rFonts w:ascii="Times New Roman" w:hAnsi="Times New Roman" w:cs="Times New Roman"/>
          <w:sz w:val="24"/>
          <w:szCs w:val="24"/>
        </w:rPr>
        <w:t>- пп.8 п. 8, Таблица 2 – исключить.</w:t>
      </w:r>
    </w:p>
    <w:p w:rsidR="00B12055" w:rsidRPr="00133293" w:rsidRDefault="00133293" w:rsidP="00133293">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Действующая редакция:</w:t>
      </w:r>
    </w:p>
    <w:p w:rsidR="00133293" w:rsidRPr="006E5CDE" w:rsidRDefault="00133293" w:rsidP="00133293">
      <w:pPr>
        <w:pStyle w:val="Standard"/>
        <w:spacing w:before="120" w:after="12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Pr="006E5CDE">
        <w:rPr>
          <w:rFonts w:ascii="Times New Roman" w:hAnsi="Times New Roman" w:cs="Times New Roman"/>
          <w:sz w:val="24"/>
          <w:szCs w:val="24"/>
        </w:rPr>
        <w:t>8) Минимально допустимая площадь озелененной территории земельных участков приведена в таблице 2.</w:t>
      </w:r>
    </w:p>
    <w:p w:rsidR="00133293" w:rsidRPr="006E5CDE" w:rsidRDefault="00133293" w:rsidP="00133293">
      <w:pPr>
        <w:pStyle w:val="Standard"/>
        <w:spacing w:before="0" w:after="0" w:line="240" w:lineRule="auto"/>
        <w:ind w:firstLine="709"/>
        <w:jc w:val="right"/>
        <w:rPr>
          <w:rFonts w:ascii="Times New Roman" w:hAnsi="Times New Roman" w:cs="Times New Roman"/>
          <w:b/>
          <w:sz w:val="24"/>
          <w:szCs w:val="24"/>
        </w:rPr>
      </w:pPr>
      <w:r w:rsidRPr="006E5CDE">
        <w:rPr>
          <w:rFonts w:ascii="Times New Roman" w:hAnsi="Times New Roman" w:cs="Times New Roman"/>
          <w:b/>
          <w:sz w:val="24"/>
          <w:szCs w:val="24"/>
        </w:rPr>
        <w:t>Таблица 2.</w:t>
      </w:r>
    </w:p>
    <w:p w:rsidR="00133293" w:rsidRPr="006E5CDE" w:rsidRDefault="00133293" w:rsidP="00133293">
      <w:pPr>
        <w:pStyle w:val="Standard"/>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Минимально допустимая площадь озелененной территории земельных участков</w:t>
      </w:r>
    </w:p>
    <w:p w:rsidR="00133293" w:rsidRPr="006E5CDE" w:rsidRDefault="00133293" w:rsidP="00133293">
      <w:pPr>
        <w:pStyle w:val="Standard"/>
        <w:spacing w:before="0" w:after="0" w:line="240" w:lineRule="auto"/>
        <w:jc w:val="right"/>
        <w:rPr>
          <w:rFonts w:ascii="Times New Roman" w:hAnsi="Times New Roman" w:cs="Times New Roman"/>
          <w:sz w:val="24"/>
          <w:szCs w:val="24"/>
        </w:rPr>
      </w:pPr>
    </w:p>
    <w:tbl>
      <w:tblPr>
        <w:tblW w:w="5000" w:type="pct"/>
        <w:tblLayout w:type="fixed"/>
        <w:tblCellMar>
          <w:left w:w="10" w:type="dxa"/>
          <w:right w:w="10" w:type="dxa"/>
        </w:tblCellMar>
        <w:tblLook w:val="00A0"/>
      </w:tblPr>
      <w:tblGrid>
        <w:gridCol w:w="2078"/>
        <w:gridCol w:w="4452"/>
        <w:gridCol w:w="4175"/>
      </w:tblGrid>
      <w:tr w:rsidR="00133293" w:rsidRPr="006E5CDE" w:rsidTr="00E7446D">
        <w:tc>
          <w:tcPr>
            <w:tcW w:w="5878"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Вид разрешённого использования земельного участка</w:t>
            </w:r>
          </w:p>
          <w:p w:rsidR="00133293" w:rsidRPr="006E5CDE" w:rsidRDefault="00133293" w:rsidP="00E7446D">
            <w:pPr>
              <w:pStyle w:val="Standard"/>
              <w:snapToGrid w:val="0"/>
              <w:spacing w:before="0" w:after="0" w:line="240" w:lineRule="auto"/>
              <w:jc w:val="center"/>
              <w:rPr>
                <w:rFonts w:ascii="Times New Roman" w:hAnsi="Times New Roman" w:cs="Times New Roman"/>
                <w:b/>
                <w:sz w:val="24"/>
                <w:szCs w:val="24"/>
              </w:rPr>
            </w:pP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Минимальная площадь озелененных территорий</w:t>
            </w: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lastRenderedPageBreak/>
              <w:t>Код</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Наименование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2.1</w:t>
            </w:r>
          </w:p>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Для индивидуального жилищного строительства</w:t>
            </w: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25% территории земельного участка</w:t>
            </w:r>
          </w:p>
        </w:tc>
      </w:tr>
      <w:tr w:rsidR="00133293" w:rsidRPr="006E5CDE" w:rsidTr="00E7446D">
        <w:trPr>
          <w:trHeight w:val="389"/>
        </w:trPr>
        <w:tc>
          <w:tcPr>
            <w:tcW w:w="1871" w:type="dxa"/>
            <w:tcBorders>
              <w:top w:val="single" w:sz="4" w:space="0" w:color="000000"/>
              <w:left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2.3</w:t>
            </w:r>
          </w:p>
          <w:p w:rsidR="00133293" w:rsidRPr="006E5CDE" w:rsidRDefault="00133293" w:rsidP="00E7446D">
            <w:pPr>
              <w:pStyle w:val="Standard"/>
              <w:widowControl w:val="0"/>
              <w:spacing w:before="0" w:after="0" w:line="240" w:lineRule="auto"/>
              <w:rPr>
                <w:rFonts w:ascii="Times New Roman" w:hAnsi="Times New Roman" w:cs="Times New Roman"/>
                <w:sz w:val="24"/>
                <w:szCs w:val="24"/>
              </w:rPr>
            </w:pPr>
          </w:p>
        </w:tc>
        <w:tc>
          <w:tcPr>
            <w:tcW w:w="4007" w:type="dxa"/>
            <w:tcBorders>
              <w:top w:val="single" w:sz="4" w:space="0" w:color="000000"/>
              <w:left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Блокированная жилая застройка</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13.2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Ведение садоводства</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60</w:t>
            </w: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2.1.1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Малоэтажная многоквартирная жилая застройка</w:t>
            </w: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23 кв. метра на 100 кв. метров общей площади жилых домов на участке.</w:t>
            </w: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3.2.4</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Общежития</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2.5</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proofErr w:type="spellStart"/>
            <w:r w:rsidRPr="006E5CDE">
              <w:rPr>
                <w:rFonts w:ascii="Times New Roman" w:hAnsi="Times New Roman" w:cs="Times New Roman"/>
                <w:sz w:val="24"/>
                <w:szCs w:val="24"/>
              </w:rPr>
              <w:t>Среднеэтажная</w:t>
            </w:r>
            <w:proofErr w:type="spellEnd"/>
            <w:r w:rsidRPr="006E5CDE">
              <w:rPr>
                <w:rFonts w:ascii="Times New Roman" w:hAnsi="Times New Roman" w:cs="Times New Roman"/>
                <w:sz w:val="24"/>
                <w:szCs w:val="24"/>
              </w:rPr>
              <w:t xml:space="preserve"> жилая застройка</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2.6</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Многоэтажная жилая застройка (высотная застройка)</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rPr>
          <w:trHeight w:val="47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5.0</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Скверы</w:t>
            </w: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70% территории земельного участка</w:t>
            </w:r>
          </w:p>
        </w:tc>
      </w:tr>
      <w:tr w:rsidR="00133293" w:rsidRPr="006E5CDE" w:rsidTr="00E7446D">
        <w:trPr>
          <w:trHeight w:val="42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3.6.2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Парки культуры и отдыха</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rPr>
          <w:trHeight w:val="995"/>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3.2.1</w:t>
            </w:r>
          </w:p>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 xml:space="preserve">Дома социального обслуживания (дома </w:t>
            </w:r>
            <w:proofErr w:type="gramStart"/>
            <w:r w:rsidRPr="006E5CDE">
              <w:rPr>
                <w:rFonts w:ascii="Times New Roman" w:hAnsi="Times New Roman" w:cs="Times New Roman"/>
                <w:sz w:val="24"/>
                <w:szCs w:val="24"/>
              </w:rPr>
              <w:t>престарелых</w:t>
            </w:r>
            <w:proofErr w:type="gramEnd"/>
            <w:r w:rsidRPr="006E5CDE">
              <w:rPr>
                <w:rFonts w:ascii="Times New Roman" w:hAnsi="Times New Roman" w:cs="Times New Roman"/>
                <w:sz w:val="24"/>
                <w:szCs w:val="24"/>
              </w:rPr>
              <w:t>, дома ребенка, детские дома),</w:t>
            </w: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60% территории земельного участка</w:t>
            </w:r>
          </w:p>
          <w:p w:rsidR="00133293" w:rsidRPr="006E5CDE" w:rsidRDefault="00133293" w:rsidP="00E7446D">
            <w:pPr>
              <w:pStyle w:val="Standard"/>
              <w:spacing w:before="0" w:after="0" w:line="240" w:lineRule="auto"/>
              <w:jc w:val="center"/>
              <w:rPr>
                <w:rFonts w:ascii="Times New Roman" w:hAnsi="Times New Roman" w:cs="Times New Roman"/>
                <w:sz w:val="24"/>
                <w:szCs w:val="24"/>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3.4.2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Стационарное медицинское обслуживание (больницы, родильные дома, диспансеры, научно-медицинские учреждения и прочие объекты, обеспечивающие оказание услуги по лечению в стационаре)</w:t>
            </w:r>
            <w:proofErr w:type="gramStart"/>
            <w:r w:rsidRPr="006E5CDE">
              <w:rPr>
                <w:rFonts w:ascii="Times New Roman" w:hAnsi="Times New Roman" w:cs="Times New Roman"/>
                <w:sz w:val="24"/>
                <w:szCs w:val="24"/>
              </w:rPr>
              <w:t>,с</w:t>
            </w:r>
            <w:proofErr w:type="gramEnd"/>
            <w:r w:rsidRPr="006E5CDE">
              <w:rPr>
                <w:rFonts w:ascii="Times New Roman" w:hAnsi="Times New Roman" w:cs="Times New Roman"/>
                <w:sz w:val="24"/>
                <w:szCs w:val="24"/>
              </w:rPr>
              <w:t>танции скорой помощи</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9.2.1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Санаторная деятельность (санатории, профилактории)</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3.5.1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Дошкольное образование</w:t>
            </w:r>
          </w:p>
        </w:tc>
        <w:tc>
          <w:tcPr>
            <w:tcW w:w="3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50% территории земельного участка</w:t>
            </w: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3.5.1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Начальное и среднее общее образование</w:t>
            </w:r>
          </w:p>
        </w:tc>
        <w:tc>
          <w:tcPr>
            <w:tcW w:w="3758" w:type="dxa"/>
            <w:vMerge w:val="restart"/>
            <w:tcBorders>
              <w:left w:val="single" w:sz="4" w:space="0" w:color="000000"/>
              <w:right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40% территории земельного участка</w:t>
            </w: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5.1.1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Обеспечение спортивно-зрелищных мероприятий (стадионы, дворцы спорта, ледовые дворцы, ипподромы)</w:t>
            </w:r>
          </w:p>
        </w:tc>
        <w:tc>
          <w:tcPr>
            <w:tcW w:w="3758" w:type="dxa"/>
            <w:vMerge/>
            <w:tcBorders>
              <w:left w:val="single" w:sz="4" w:space="0" w:color="000000"/>
              <w:right w:val="single" w:sz="4" w:space="0" w:color="000000"/>
            </w:tcBorders>
            <w:tcMar>
              <w:top w:w="0" w:type="dxa"/>
              <w:left w:w="108" w:type="dxa"/>
              <w:bottom w:w="0" w:type="dxa"/>
              <w:right w:w="108" w:type="dxa"/>
            </w:tcMa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5.1.2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proofErr w:type="gramStart"/>
            <w:r w:rsidRPr="006E5CDE">
              <w:rPr>
                <w:rFonts w:ascii="Times New Roman" w:hAnsi="Times New Roman" w:cs="Times New Roman"/>
                <w:sz w:val="24"/>
                <w:szCs w:val="24"/>
              </w:rPr>
              <w:t>Обеспечение занятий спортом в помещениях (крытые спортивные комплексы с трибунами для зрителей при количестве мест свыше 1 тысячи</w:t>
            </w:r>
            <w:proofErr w:type="gramEnd"/>
          </w:p>
        </w:tc>
        <w:tc>
          <w:tcPr>
            <w:tcW w:w="3758" w:type="dxa"/>
            <w:vMerge/>
            <w:tcBorders>
              <w:left w:val="single" w:sz="4" w:space="0" w:color="000000"/>
              <w:right w:val="single" w:sz="4" w:space="0" w:color="000000"/>
            </w:tcBorders>
            <w:tcMar>
              <w:top w:w="0" w:type="dxa"/>
              <w:left w:w="108" w:type="dxa"/>
              <w:bottom w:w="0" w:type="dxa"/>
              <w:right w:w="108" w:type="dxa"/>
            </w:tcMa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5.1.3,</w:t>
            </w:r>
          </w:p>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5.1.4</w:t>
            </w:r>
          </w:p>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Площадки для занятий спортом,</w:t>
            </w:r>
          </w:p>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Оборудованные площадки для занятий спортом</w:t>
            </w:r>
          </w:p>
        </w:tc>
        <w:tc>
          <w:tcPr>
            <w:tcW w:w="3758" w:type="dxa"/>
            <w:vMerge/>
            <w:tcBorders>
              <w:left w:val="single" w:sz="4" w:space="0" w:color="000000"/>
              <w:right w:val="single" w:sz="4" w:space="0" w:color="000000"/>
            </w:tcBorders>
            <w:tcMar>
              <w:top w:w="0" w:type="dxa"/>
              <w:left w:w="108" w:type="dxa"/>
              <w:bottom w:w="0" w:type="dxa"/>
              <w:right w:w="108" w:type="dxa"/>
            </w:tcMa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12.1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Ритуальная деятельность (кладбища, крематории, места захоронения)</w:t>
            </w:r>
          </w:p>
          <w:p w:rsidR="00133293" w:rsidRPr="006E5CDE" w:rsidRDefault="00133293" w:rsidP="00E7446D">
            <w:pPr>
              <w:pStyle w:val="Standard"/>
              <w:snapToGrid w:val="0"/>
              <w:spacing w:before="0" w:after="0" w:line="240" w:lineRule="auto"/>
              <w:rPr>
                <w:rFonts w:ascii="Times New Roman" w:hAnsi="Times New Roman" w:cs="Times New Roman"/>
                <w:sz w:val="24"/>
                <w:szCs w:val="24"/>
              </w:rPr>
            </w:pPr>
          </w:p>
        </w:tc>
        <w:tc>
          <w:tcPr>
            <w:tcW w:w="3758" w:type="dxa"/>
            <w:vMerge/>
            <w:tcBorders>
              <w:left w:val="single" w:sz="4" w:space="0" w:color="000000"/>
              <w:right w:val="single" w:sz="4" w:space="0" w:color="000000"/>
            </w:tcBorders>
            <w:tcMar>
              <w:top w:w="0" w:type="dxa"/>
              <w:left w:w="108" w:type="dxa"/>
              <w:bottom w:w="0" w:type="dxa"/>
              <w:right w:w="108" w:type="dxa"/>
            </w:tcMar>
          </w:tcPr>
          <w:p w:rsidR="00133293" w:rsidRPr="006E5CDE" w:rsidRDefault="00133293" w:rsidP="00E7446D">
            <w:pPr>
              <w:widowControl w:val="0"/>
              <w:spacing w:after="0" w:line="240" w:lineRule="auto"/>
              <w:rPr>
                <w:rFonts w:ascii="Times New Roman" w:hAnsi="Times New Roman"/>
              </w:rPr>
            </w:pPr>
          </w:p>
        </w:tc>
      </w:tr>
      <w:tr w:rsidR="00133293" w:rsidRPr="006E5CDE" w:rsidTr="00E7446D">
        <w:trPr>
          <w:trHeight w:val="1070"/>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3.1.2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Административные здания организаций, обеспечивающих предоставление коммунальных услуг</w:t>
            </w: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15% территории земельного участка</w:t>
            </w: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3.2.3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Оказание услуг связи</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Бытовое обслуживание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3.4.1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Амбулаторно-поликлиническое обслуживание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3.5.2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 xml:space="preserve">Среднее и высшее профессиональное </w:t>
            </w:r>
            <w:r w:rsidRPr="006E5CDE">
              <w:rPr>
                <w:rFonts w:ascii="Times New Roman" w:hAnsi="Times New Roman" w:cs="Times New Roman"/>
                <w:sz w:val="24"/>
                <w:szCs w:val="24"/>
              </w:rPr>
              <w:lastRenderedPageBreak/>
              <w:t>образование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lastRenderedPageBreak/>
              <w:t>3.6.1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proofErr w:type="gramStart"/>
            <w:r w:rsidRPr="006E5CDE">
              <w:rPr>
                <w:rFonts w:ascii="Times New Roman" w:hAnsi="Times New Roman" w:cs="Times New Roman"/>
                <w:sz w:val="24"/>
                <w:szCs w:val="24"/>
              </w:rPr>
              <w:t xml:space="preserve">Объекты </w:t>
            </w:r>
            <w:proofErr w:type="spellStart"/>
            <w:r w:rsidRPr="006E5CDE">
              <w:rPr>
                <w:rFonts w:ascii="Times New Roman" w:hAnsi="Times New Roman" w:cs="Times New Roman"/>
                <w:sz w:val="24"/>
                <w:szCs w:val="24"/>
              </w:rPr>
              <w:t>культурно-досуговой</w:t>
            </w:r>
            <w:proofErr w:type="spellEnd"/>
            <w:r w:rsidRPr="006E5CDE">
              <w:rPr>
                <w:rFonts w:ascii="Times New Roman" w:hAnsi="Times New Roman" w:cs="Times New Roman"/>
                <w:sz w:val="24"/>
                <w:szCs w:val="24"/>
              </w:rPr>
              <w:t xml:space="preserve"> деятельности (музеи, выставочные залы, художественные галереи, дома культуры, библиотеки, кинотеатры, театры, филармонии, концертные залы, планетарии)</w:t>
            </w:r>
            <w:proofErr w:type="gramEnd"/>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3.6.3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Цирки и зверинцы</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3.7.1, 3.7.2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Религиозное использование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3.8.1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Государственное управление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3.9.2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Проведение научных исследований</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3.10.1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Амбулаторное ветеринарное обслуживание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3.10.2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Приюты для животных</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Деловое управление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Объекты торговли</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Рынки</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4.4</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Магазины</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4.5</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Банковская и страховая деятельность</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4.6</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Общественное питание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4.7</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Гостиничное обслуживание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4.8.1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Развлекательные мероприятия</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4.10</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Выставочно-ярмарочная деятельность</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6.0</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Производственная деятельность</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8.3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Обеспечение внутреннего правопорядка</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133293" w:rsidRPr="006E5CDE" w:rsidRDefault="00133293" w:rsidP="00E7446D">
            <w:pPr>
              <w:widowControl w:val="0"/>
              <w:spacing w:after="0" w:line="240" w:lineRule="auto"/>
              <w:rPr>
                <w:rFonts w:ascii="Times New Roman" w:hAnsi="Times New Roman"/>
              </w:rPr>
            </w:pPr>
          </w:p>
        </w:tc>
      </w:tr>
      <w:tr w:rsidR="00133293"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widowControl w:val="0"/>
              <w:spacing w:before="0" w:after="0" w:line="240" w:lineRule="auto"/>
              <w:jc w:val="center"/>
              <w:rPr>
                <w:rFonts w:ascii="Times New Roman" w:hAnsi="Times New Roman" w:cs="Times New Roman"/>
                <w:sz w:val="24"/>
                <w:szCs w:val="24"/>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прочие</w:t>
            </w:r>
          </w:p>
        </w:tc>
        <w:tc>
          <w:tcPr>
            <w:tcW w:w="3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33293" w:rsidRPr="006E5CDE" w:rsidRDefault="00133293" w:rsidP="00E7446D">
            <w:pPr>
              <w:pStyle w:val="Standard"/>
              <w:snapToGrid w:val="0"/>
              <w:spacing w:before="0" w:after="0" w:line="240" w:lineRule="auto"/>
              <w:jc w:val="both"/>
              <w:rPr>
                <w:rFonts w:ascii="Times New Roman" w:hAnsi="Times New Roman" w:cs="Times New Roman"/>
                <w:sz w:val="24"/>
                <w:szCs w:val="24"/>
              </w:rPr>
            </w:pPr>
            <w:r w:rsidRPr="006E5CDE">
              <w:rPr>
                <w:rFonts w:ascii="Times New Roman" w:hAnsi="Times New Roman" w:cs="Times New Roman"/>
                <w:sz w:val="24"/>
                <w:szCs w:val="24"/>
              </w:rPr>
              <w:t>не устанавливается</w:t>
            </w:r>
          </w:p>
          <w:p w:rsidR="00133293" w:rsidRPr="006E5CDE" w:rsidRDefault="00133293" w:rsidP="00E7446D">
            <w:pPr>
              <w:pStyle w:val="Standard"/>
              <w:snapToGrid w:val="0"/>
              <w:spacing w:before="0" w:after="0" w:line="240" w:lineRule="auto"/>
              <w:jc w:val="both"/>
              <w:rPr>
                <w:rFonts w:ascii="Times New Roman" w:hAnsi="Times New Roman" w:cs="Times New Roman"/>
                <w:sz w:val="24"/>
                <w:szCs w:val="24"/>
              </w:rPr>
            </w:pPr>
          </w:p>
        </w:tc>
      </w:tr>
    </w:tbl>
    <w:p w:rsidR="00B12055" w:rsidRPr="001726F3" w:rsidRDefault="0023188D" w:rsidP="0023188D">
      <w:pPr>
        <w:pStyle w:val="a6"/>
        <w:spacing w:after="0" w:line="240" w:lineRule="auto"/>
        <w:ind w:left="927"/>
        <w:jc w:val="right"/>
        <w:rPr>
          <w:rFonts w:ascii="Times New Roman" w:hAnsi="Times New Roman" w:cs="Times New Roman"/>
          <w:sz w:val="24"/>
          <w:szCs w:val="24"/>
        </w:rPr>
      </w:pPr>
      <w:r>
        <w:rPr>
          <w:rFonts w:ascii="Times New Roman" w:hAnsi="Times New Roman" w:cs="Times New Roman"/>
          <w:sz w:val="24"/>
          <w:szCs w:val="24"/>
        </w:rPr>
        <w:t>»;</w:t>
      </w:r>
    </w:p>
    <w:p w:rsidR="00B12055" w:rsidRPr="001726F3" w:rsidRDefault="00B12055" w:rsidP="00B12055">
      <w:pPr>
        <w:pStyle w:val="a6"/>
        <w:spacing w:after="0" w:line="240" w:lineRule="auto"/>
        <w:ind w:left="927"/>
        <w:jc w:val="both"/>
        <w:rPr>
          <w:rFonts w:ascii="Times New Roman" w:hAnsi="Times New Roman" w:cs="Times New Roman"/>
          <w:sz w:val="24"/>
          <w:szCs w:val="24"/>
        </w:rPr>
      </w:pPr>
    </w:p>
    <w:p w:rsidR="00B12055" w:rsidRPr="001726F3" w:rsidRDefault="00B12055" w:rsidP="00B12055">
      <w:pPr>
        <w:pStyle w:val="a6"/>
        <w:spacing w:after="0" w:line="240" w:lineRule="auto"/>
        <w:ind w:left="927"/>
        <w:jc w:val="both"/>
        <w:rPr>
          <w:rFonts w:ascii="Times New Roman" w:hAnsi="Times New Roman" w:cs="Times New Roman"/>
          <w:sz w:val="24"/>
          <w:szCs w:val="24"/>
        </w:rPr>
      </w:pPr>
      <w:r w:rsidRPr="001726F3">
        <w:rPr>
          <w:rFonts w:ascii="Times New Roman" w:hAnsi="Times New Roman" w:cs="Times New Roman"/>
          <w:sz w:val="24"/>
          <w:szCs w:val="24"/>
        </w:rPr>
        <w:t xml:space="preserve">- </w:t>
      </w:r>
      <w:r w:rsidR="00CE3D1A">
        <w:rPr>
          <w:rFonts w:ascii="Times New Roman" w:hAnsi="Times New Roman" w:cs="Times New Roman"/>
          <w:sz w:val="24"/>
          <w:szCs w:val="24"/>
        </w:rPr>
        <w:t xml:space="preserve">изменения </w:t>
      </w:r>
      <w:r w:rsidRPr="001726F3">
        <w:rPr>
          <w:rFonts w:ascii="Times New Roman" w:hAnsi="Times New Roman" w:cs="Times New Roman"/>
          <w:sz w:val="24"/>
          <w:szCs w:val="24"/>
        </w:rPr>
        <w:t xml:space="preserve">пп.3 п.9 </w:t>
      </w:r>
      <w:r w:rsidR="00CE3D1A">
        <w:rPr>
          <w:rFonts w:ascii="Times New Roman" w:hAnsi="Times New Roman" w:cs="Times New Roman"/>
          <w:sz w:val="24"/>
          <w:szCs w:val="24"/>
        </w:rPr>
        <w:t>статьи 23</w:t>
      </w:r>
      <w:r w:rsidRPr="001726F3">
        <w:rPr>
          <w:rFonts w:ascii="Times New Roman" w:hAnsi="Times New Roman" w:cs="Times New Roman"/>
          <w:sz w:val="24"/>
          <w:szCs w:val="24"/>
        </w:rPr>
        <w:t>:</w:t>
      </w:r>
    </w:p>
    <w:p w:rsidR="00CE3D1A" w:rsidRDefault="00CE3D1A" w:rsidP="00CE3D1A">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Действующая редакция:</w:t>
      </w:r>
    </w:p>
    <w:p w:rsidR="0023188D" w:rsidRPr="006E5CDE" w:rsidRDefault="0023188D" w:rsidP="0023188D">
      <w:pPr>
        <w:pStyle w:val="Standard"/>
        <w:spacing w:before="0"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w:t>
      </w:r>
      <w:r w:rsidRPr="006E5CDE">
        <w:rPr>
          <w:rFonts w:ascii="Times New Roman" w:hAnsi="Times New Roman" w:cs="Times New Roman"/>
          <w:sz w:val="24"/>
          <w:szCs w:val="24"/>
        </w:rPr>
        <w:t xml:space="preserve">3) Минимальное количество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для хранения индивидуального автотранспорта на территории земельных участков приведено в таблице 3.</w:t>
      </w:r>
    </w:p>
    <w:p w:rsidR="0023188D" w:rsidRPr="006E5CDE" w:rsidRDefault="0023188D" w:rsidP="0023188D">
      <w:pPr>
        <w:pStyle w:val="Standard"/>
        <w:spacing w:before="0" w:after="0" w:line="240" w:lineRule="auto"/>
        <w:ind w:firstLine="709"/>
        <w:jc w:val="right"/>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Таблица 3</w:t>
      </w:r>
    </w:p>
    <w:p w:rsidR="0023188D" w:rsidRPr="006E5CDE" w:rsidRDefault="0023188D" w:rsidP="0023188D">
      <w:pPr>
        <w:pStyle w:val="Standard"/>
        <w:spacing w:before="0" w:after="0" w:line="240" w:lineRule="auto"/>
        <w:ind w:firstLine="709"/>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xml:space="preserve">Минимальное количество </w:t>
      </w:r>
      <w:proofErr w:type="spellStart"/>
      <w:r w:rsidRPr="006E5CDE">
        <w:rPr>
          <w:rFonts w:ascii="Times New Roman" w:hAnsi="Times New Roman" w:cs="Times New Roman"/>
          <w:b/>
          <w:sz w:val="24"/>
          <w:szCs w:val="24"/>
          <w:lang w:eastAsia="ru-RU"/>
        </w:rPr>
        <w:t>машино-мест</w:t>
      </w:r>
      <w:proofErr w:type="spellEnd"/>
      <w:r w:rsidRPr="006E5CDE">
        <w:rPr>
          <w:rFonts w:ascii="Times New Roman" w:hAnsi="Times New Roman" w:cs="Times New Roman"/>
          <w:b/>
          <w:sz w:val="24"/>
          <w:szCs w:val="24"/>
          <w:lang w:eastAsia="ru-RU"/>
        </w:rPr>
        <w:t xml:space="preserve"> для хранения индивидуального автотранспорта на территории земельных участков</w:t>
      </w:r>
    </w:p>
    <w:p w:rsidR="0023188D" w:rsidRPr="006E5CDE" w:rsidRDefault="0023188D" w:rsidP="0023188D">
      <w:pPr>
        <w:pStyle w:val="Standard"/>
        <w:spacing w:before="0" w:after="0" w:line="240" w:lineRule="auto"/>
        <w:ind w:firstLine="709"/>
        <w:jc w:val="center"/>
        <w:rPr>
          <w:rFonts w:ascii="Times New Roman" w:hAnsi="Times New Roman" w:cs="Times New Roman"/>
          <w:b/>
          <w:sz w:val="24"/>
          <w:szCs w:val="24"/>
          <w:lang w:eastAsia="ru-RU"/>
        </w:rPr>
      </w:pPr>
    </w:p>
    <w:tbl>
      <w:tblPr>
        <w:tblW w:w="5000" w:type="pct"/>
        <w:tblLayout w:type="fixed"/>
        <w:tblCellMar>
          <w:left w:w="10" w:type="dxa"/>
          <w:right w:w="10" w:type="dxa"/>
        </w:tblCellMar>
        <w:tblLook w:val="00A0"/>
      </w:tblPr>
      <w:tblGrid>
        <w:gridCol w:w="2078"/>
        <w:gridCol w:w="4452"/>
        <w:gridCol w:w="4175"/>
      </w:tblGrid>
      <w:tr w:rsidR="0023188D" w:rsidRPr="006E5CDE" w:rsidTr="00E7446D">
        <w:tc>
          <w:tcPr>
            <w:tcW w:w="5878"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Вид разрешённого использования земельного участка</w:t>
            </w:r>
          </w:p>
          <w:p w:rsidR="0023188D" w:rsidRPr="006E5CDE" w:rsidRDefault="0023188D" w:rsidP="00E7446D">
            <w:pPr>
              <w:pStyle w:val="Standard"/>
              <w:snapToGrid w:val="0"/>
              <w:spacing w:before="0" w:after="0" w:line="240" w:lineRule="auto"/>
              <w:jc w:val="center"/>
              <w:rPr>
                <w:rFonts w:ascii="Times New Roman" w:hAnsi="Times New Roman" w:cs="Times New Roman"/>
                <w:b/>
                <w:sz w:val="24"/>
                <w:szCs w:val="24"/>
              </w:rPr>
            </w:pP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Минимальное количество</w:t>
            </w:r>
          </w:p>
          <w:p w:rsidR="0023188D" w:rsidRPr="006E5CDE" w:rsidRDefault="0023188D" w:rsidP="00E7446D">
            <w:pPr>
              <w:pStyle w:val="Standard"/>
              <w:snapToGrid w:val="0"/>
              <w:spacing w:before="0" w:after="0" w:line="240" w:lineRule="auto"/>
              <w:jc w:val="center"/>
              <w:rPr>
                <w:rFonts w:ascii="Times New Roman" w:hAnsi="Times New Roman" w:cs="Times New Roman"/>
                <w:b/>
                <w:sz w:val="24"/>
                <w:szCs w:val="24"/>
              </w:rPr>
            </w:pPr>
            <w:proofErr w:type="spellStart"/>
            <w:r w:rsidRPr="006E5CDE">
              <w:rPr>
                <w:rFonts w:ascii="Times New Roman" w:hAnsi="Times New Roman" w:cs="Times New Roman"/>
                <w:b/>
                <w:sz w:val="24"/>
                <w:szCs w:val="24"/>
              </w:rPr>
              <w:t>машино</w:t>
            </w:r>
            <w:proofErr w:type="spellEnd"/>
            <w:r w:rsidRPr="006E5CDE">
              <w:rPr>
                <w:rFonts w:ascii="Times New Roman" w:hAnsi="Times New Roman" w:cs="Times New Roman"/>
                <w:b/>
                <w:sz w:val="24"/>
                <w:szCs w:val="24"/>
              </w:rPr>
              <w:t xml:space="preserve"> - мест</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Код</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b/>
                <w:sz w:val="24"/>
                <w:szCs w:val="24"/>
              </w:rPr>
            </w:pPr>
            <w:r w:rsidRPr="006E5CDE">
              <w:rPr>
                <w:rFonts w:ascii="Times New Roman" w:hAnsi="Times New Roman" w:cs="Times New Roman"/>
                <w:b/>
                <w:sz w:val="24"/>
                <w:szCs w:val="24"/>
              </w:rPr>
              <w:t>Наименование</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2.1</w:t>
            </w:r>
          </w:p>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Для индивидуального жилищного строительства</w:t>
            </w: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земельный участок</w:t>
            </w:r>
          </w:p>
        </w:tc>
      </w:tr>
      <w:tr w:rsidR="0023188D" w:rsidRPr="006E5CDE" w:rsidTr="00E7446D">
        <w:trPr>
          <w:trHeight w:val="596"/>
        </w:trPr>
        <w:tc>
          <w:tcPr>
            <w:tcW w:w="1871" w:type="dxa"/>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13.2</w:t>
            </w:r>
          </w:p>
        </w:tc>
        <w:tc>
          <w:tcPr>
            <w:tcW w:w="4007" w:type="dxa"/>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Ведение садоводства</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widowControl w:val="0"/>
              <w:spacing w:after="0" w:line="240" w:lineRule="auto"/>
              <w:rPr>
                <w:rFonts w:ascii="Times New Roman" w:hAnsi="Times New Roman"/>
              </w:rPr>
            </w:pPr>
          </w:p>
        </w:tc>
      </w:tr>
      <w:tr w:rsidR="0023188D" w:rsidRPr="006E5CDE" w:rsidTr="00E7446D">
        <w:tc>
          <w:tcPr>
            <w:tcW w:w="1871" w:type="dxa"/>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2.3</w:t>
            </w:r>
          </w:p>
        </w:tc>
        <w:tc>
          <w:tcPr>
            <w:tcW w:w="4007" w:type="dxa"/>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Блокированная жилая застройка</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блок</w:t>
            </w:r>
          </w:p>
        </w:tc>
      </w:tr>
      <w:tr w:rsidR="0023188D" w:rsidRPr="006E5CDE" w:rsidTr="00E7446D">
        <w:tc>
          <w:tcPr>
            <w:tcW w:w="1871" w:type="dxa"/>
            <w:vMerge w:val="restart"/>
            <w:tcBorders>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p>
        </w:tc>
        <w:tc>
          <w:tcPr>
            <w:tcW w:w="4007" w:type="dxa"/>
            <w:vMerge w:val="restart"/>
            <w:tcBorders>
              <w:lef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бизнес-класс - 2 </w:t>
            </w:r>
            <w:proofErr w:type="spellStart"/>
            <w:r w:rsidRPr="006E5CDE">
              <w:rPr>
                <w:rFonts w:ascii="Times New Roman" w:hAnsi="Times New Roman" w:cs="Times New Roman"/>
                <w:sz w:val="24"/>
                <w:szCs w:val="24"/>
              </w:rPr>
              <w:t>машино-места</w:t>
            </w:r>
            <w:proofErr w:type="spellEnd"/>
            <w:r w:rsidRPr="006E5CDE">
              <w:rPr>
                <w:rFonts w:ascii="Times New Roman" w:hAnsi="Times New Roman" w:cs="Times New Roman"/>
                <w:sz w:val="24"/>
                <w:szCs w:val="24"/>
              </w:rPr>
              <w:t xml:space="preserve"> на квартиру</w:t>
            </w:r>
          </w:p>
        </w:tc>
      </w:tr>
      <w:tr w:rsidR="0023188D" w:rsidRPr="006E5CDE" w:rsidTr="00E7446D">
        <w:tc>
          <w:tcPr>
            <w:tcW w:w="1871" w:type="dxa"/>
            <w:vMerge/>
            <w:tcBorders>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vMerge/>
            <w:tcBorders>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эконом-класс – 1,2 </w:t>
            </w:r>
            <w:proofErr w:type="spellStart"/>
            <w:r w:rsidRPr="006E5CDE">
              <w:rPr>
                <w:rFonts w:ascii="Times New Roman" w:hAnsi="Times New Roman" w:cs="Times New Roman"/>
                <w:sz w:val="24"/>
                <w:szCs w:val="24"/>
              </w:rPr>
              <w:t>машино-места</w:t>
            </w:r>
            <w:proofErr w:type="spellEnd"/>
            <w:r w:rsidRPr="006E5CDE">
              <w:rPr>
                <w:rFonts w:ascii="Times New Roman" w:hAnsi="Times New Roman" w:cs="Times New Roman"/>
                <w:sz w:val="24"/>
                <w:szCs w:val="24"/>
              </w:rPr>
              <w:t xml:space="preserve"> на квартиру</w:t>
            </w:r>
          </w:p>
        </w:tc>
      </w:tr>
      <w:tr w:rsidR="0023188D" w:rsidRPr="006E5CDE" w:rsidTr="00E7446D">
        <w:tc>
          <w:tcPr>
            <w:tcW w:w="1871" w:type="dxa"/>
            <w:vMerge/>
            <w:tcBorders>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vMerge/>
            <w:tcBorders>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proofErr w:type="gramStart"/>
            <w:r w:rsidRPr="006E5CDE">
              <w:rPr>
                <w:rFonts w:ascii="Times New Roman" w:hAnsi="Times New Roman" w:cs="Times New Roman"/>
                <w:sz w:val="24"/>
                <w:szCs w:val="24"/>
              </w:rPr>
              <w:t>муниципальный</w:t>
            </w:r>
            <w:proofErr w:type="gramEnd"/>
            <w:r w:rsidRPr="006E5CDE">
              <w:rPr>
                <w:rFonts w:ascii="Times New Roman" w:hAnsi="Times New Roman" w:cs="Times New Roman"/>
                <w:sz w:val="24"/>
                <w:szCs w:val="24"/>
              </w:rPr>
              <w:t xml:space="preserve"> -  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w:t>
            </w:r>
            <w:r w:rsidRPr="006E5CDE">
              <w:rPr>
                <w:rFonts w:ascii="Times New Roman" w:hAnsi="Times New Roman" w:cs="Times New Roman"/>
                <w:sz w:val="24"/>
                <w:szCs w:val="24"/>
              </w:rPr>
              <w:lastRenderedPageBreak/>
              <w:t>квартиру</w:t>
            </w:r>
          </w:p>
        </w:tc>
      </w:tr>
      <w:tr w:rsidR="0023188D" w:rsidRPr="006E5CDE" w:rsidTr="00E7446D">
        <w:tc>
          <w:tcPr>
            <w:tcW w:w="1871" w:type="dxa"/>
            <w:vMerge/>
            <w:tcBorders>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vMerge/>
            <w:tcBorders>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proofErr w:type="gramStart"/>
            <w:r w:rsidRPr="006E5CDE">
              <w:rPr>
                <w:rFonts w:ascii="Times New Roman" w:hAnsi="Times New Roman" w:cs="Times New Roman"/>
                <w:sz w:val="24"/>
                <w:szCs w:val="24"/>
              </w:rPr>
              <w:t>специализированный</w:t>
            </w:r>
            <w:proofErr w:type="gramEnd"/>
            <w:r w:rsidRPr="006E5CDE">
              <w:rPr>
                <w:rFonts w:ascii="Times New Roman" w:hAnsi="Times New Roman" w:cs="Times New Roman"/>
                <w:sz w:val="24"/>
                <w:szCs w:val="24"/>
              </w:rPr>
              <w:t xml:space="preserve"> -  0,7 </w:t>
            </w:r>
            <w:proofErr w:type="spellStart"/>
            <w:r w:rsidRPr="006E5CDE">
              <w:rPr>
                <w:rFonts w:ascii="Times New Roman" w:hAnsi="Times New Roman" w:cs="Times New Roman"/>
                <w:sz w:val="24"/>
                <w:szCs w:val="24"/>
              </w:rPr>
              <w:t>машино-места</w:t>
            </w:r>
            <w:proofErr w:type="spellEnd"/>
            <w:r w:rsidRPr="006E5CDE">
              <w:rPr>
                <w:rFonts w:ascii="Times New Roman" w:hAnsi="Times New Roman" w:cs="Times New Roman"/>
                <w:sz w:val="24"/>
                <w:szCs w:val="24"/>
              </w:rPr>
              <w:t xml:space="preserve"> на квартиру</w:t>
            </w:r>
          </w:p>
        </w:tc>
      </w:tr>
      <w:tr w:rsidR="0023188D" w:rsidRPr="006E5CDE" w:rsidTr="00E7446D">
        <w:trPr>
          <w:trHeight w:val="1172"/>
        </w:trPr>
        <w:tc>
          <w:tcPr>
            <w:tcW w:w="1871" w:type="dxa"/>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3.1.2</w:t>
            </w:r>
          </w:p>
        </w:tc>
        <w:tc>
          <w:tcPr>
            <w:tcW w:w="4007" w:type="dxa"/>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Административные здания организаций, обеспечивающих предоставление коммунальных услуг</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60 </w:t>
            </w:r>
            <w:r w:rsidRPr="006E5CDE">
              <w:rPr>
                <w:rFonts w:ascii="Times New Roman" w:hAnsi="Times New Roman" w:cs="Times New Roman"/>
                <w:sz w:val="24"/>
                <w:szCs w:val="24"/>
                <w:lang w:eastAsia="ru-RU"/>
              </w:rPr>
              <w:t>кв.м.</w:t>
            </w:r>
            <w:r w:rsidRPr="006E5CDE">
              <w:rPr>
                <w:rFonts w:ascii="Times New Roman" w:hAnsi="Times New Roman" w:cs="Times New Roman"/>
                <w:sz w:val="24"/>
                <w:szCs w:val="24"/>
              </w:rPr>
              <w:t xml:space="preserve"> общей площади</w:t>
            </w:r>
          </w:p>
        </w:tc>
      </w:tr>
      <w:tr w:rsidR="0023188D" w:rsidRPr="006E5CDE" w:rsidTr="00E7446D">
        <w:trPr>
          <w:trHeight w:val="47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3.2.1</w:t>
            </w:r>
          </w:p>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 xml:space="preserve">Дома социального обслуживания (дома </w:t>
            </w:r>
            <w:proofErr w:type="gramStart"/>
            <w:r w:rsidRPr="006E5CDE">
              <w:rPr>
                <w:rFonts w:ascii="Times New Roman" w:hAnsi="Times New Roman" w:cs="Times New Roman"/>
                <w:sz w:val="24"/>
                <w:szCs w:val="24"/>
              </w:rPr>
              <w:t>престарелых</w:t>
            </w:r>
            <w:proofErr w:type="gramEnd"/>
            <w:r w:rsidRPr="006E5CDE">
              <w:rPr>
                <w:rFonts w:ascii="Times New Roman" w:hAnsi="Times New Roman" w:cs="Times New Roman"/>
                <w:sz w:val="24"/>
                <w:szCs w:val="24"/>
              </w:rPr>
              <w:t>, дома ребенка, детские дома)</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2 сотрудника</w:t>
            </w:r>
          </w:p>
        </w:tc>
      </w:tr>
      <w:tr w:rsidR="0023188D" w:rsidRPr="006E5CDE" w:rsidTr="00E7446D">
        <w:trPr>
          <w:trHeight w:val="47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3.2.3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Оказание услуг связи (Отделения связи, почтовые отделения, телефонные и телеграфные пункты)</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30 </w:t>
            </w:r>
            <w:r w:rsidRPr="006E5CDE">
              <w:rPr>
                <w:rFonts w:ascii="Times New Roman" w:hAnsi="Times New Roman" w:cs="Times New Roman"/>
                <w:sz w:val="24"/>
                <w:szCs w:val="24"/>
                <w:lang w:eastAsia="ru-RU"/>
              </w:rPr>
              <w:t>кв.м.</w:t>
            </w:r>
            <w:r w:rsidRPr="006E5CDE">
              <w:rPr>
                <w:rFonts w:ascii="Times New Roman" w:hAnsi="Times New Roman" w:cs="Times New Roman"/>
                <w:sz w:val="24"/>
                <w:szCs w:val="24"/>
              </w:rPr>
              <w:t xml:space="preserve"> общей площади</w:t>
            </w:r>
          </w:p>
        </w:tc>
      </w:tr>
      <w:tr w:rsidR="0023188D" w:rsidRPr="006E5CDE" w:rsidTr="00E7446D">
        <w:trPr>
          <w:trHeight w:val="47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3.2.4</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Общежития</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10 проживающих</w:t>
            </w:r>
          </w:p>
        </w:tc>
      </w:tr>
      <w:tr w:rsidR="0023188D" w:rsidRPr="006E5CDE" w:rsidTr="00E7446D">
        <w:trPr>
          <w:trHeight w:val="471"/>
        </w:trPr>
        <w:tc>
          <w:tcPr>
            <w:tcW w:w="1871" w:type="dxa"/>
            <w:vMerge w:val="restart"/>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Бытовое обслуживание (химчистки, прачечные, ремонтные мастерские)</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2 сотрудника</w:t>
            </w:r>
          </w:p>
        </w:tc>
      </w:tr>
      <w:tr w:rsidR="0023188D" w:rsidRPr="006E5CDE" w:rsidTr="00E7446D">
        <w:trPr>
          <w:trHeight w:val="471"/>
        </w:trPr>
        <w:tc>
          <w:tcPr>
            <w:tcW w:w="1871" w:type="dxa"/>
            <w:vMerge/>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Бытовое обслуживание (бани)</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5 единовременных посетителей</w:t>
            </w:r>
          </w:p>
        </w:tc>
      </w:tr>
      <w:tr w:rsidR="0023188D" w:rsidRPr="006E5CDE" w:rsidTr="00E7446D">
        <w:trPr>
          <w:trHeight w:val="47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3.4.1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Амбулаторно-поликлиническое обслуживание</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12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сотрудников + 6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посещений в смену</w:t>
            </w:r>
          </w:p>
        </w:tc>
      </w:tr>
      <w:tr w:rsidR="0023188D" w:rsidRPr="006E5CDE" w:rsidTr="00E7446D">
        <w:trPr>
          <w:trHeight w:val="47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3.4.2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rPr>
            </w:pPr>
            <w:r w:rsidRPr="006E5CDE">
              <w:rPr>
                <w:rFonts w:ascii="Times New Roman" w:hAnsi="Times New Roman" w:cs="Times New Roman"/>
                <w:sz w:val="24"/>
                <w:szCs w:val="24"/>
              </w:rPr>
              <w:t>Стационарное медицинское обслуживание (больницы, родильные дома, диспансеры, научно-медицинские учреждения и прочие объекты, обеспечивающие оказание услуги по лечению в стационаре),</w:t>
            </w:r>
          </w:p>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станции скорой помощи</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12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сотрудников + 10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посещений в смену</w:t>
            </w:r>
          </w:p>
        </w:tc>
      </w:tr>
      <w:tr w:rsidR="0023188D" w:rsidRPr="006E5CDE" w:rsidTr="00E7446D">
        <w:trPr>
          <w:trHeight w:val="47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3.5.1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Дошкольное, начальное и среднее общее образование</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По заданию на проектирование</w:t>
            </w:r>
          </w:p>
        </w:tc>
      </w:tr>
      <w:tr w:rsidR="0023188D" w:rsidRPr="006E5CDE" w:rsidTr="00E7446D">
        <w:trPr>
          <w:trHeight w:val="471"/>
        </w:trPr>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3.5.2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Среднее и высшее профессиональное образование</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 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4 преподавателя и сотрудника + 1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10 студентов</w:t>
            </w:r>
          </w:p>
        </w:tc>
      </w:tr>
      <w:tr w:rsidR="0023188D" w:rsidRPr="006E5CDE" w:rsidTr="00E7446D">
        <w:tc>
          <w:tcPr>
            <w:tcW w:w="1871" w:type="dxa"/>
            <w:vMerge w:val="restart"/>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3.6.1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proofErr w:type="gramStart"/>
            <w:r w:rsidRPr="006E5CDE">
              <w:rPr>
                <w:rFonts w:ascii="Times New Roman" w:hAnsi="Times New Roman" w:cs="Times New Roman"/>
                <w:sz w:val="24"/>
                <w:szCs w:val="24"/>
              </w:rPr>
              <w:t xml:space="preserve">Объекты </w:t>
            </w:r>
            <w:proofErr w:type="spellStart"/>
            <w:r w:rsidRPr="006E5CDE">
              <w:rPr>
                <w:rFonts w:ascii="Times New Roman" w:hAnsi="Times New Roman" w:cs="Times New Roman"/>
                <w:sz w:val="24"/>
                <w:szCs w:val="24"/>
              </w:rPr>
              <w:t>культурно-досуговой</w:t>
            </w:r>
            <w:proofErr w:type="spellEnd"/>
            <w:r w:rsidRPr="006E5CDE">
              <w:rPr>
                <w:rFonts w:ascii="Times New Roman" w:hAnsi="Times New Roman" w:cs="Times New Roman"/>
                <w:sz w:val="24"/>
                <w:szCs w:val="24"/>
              </w:rPr>
              <w:t xml:space="preserve"> деятельности (музеи, выставочные залы, художественные галереи, дома культуры, библиотеки, кинотеатры, театры, филармонии, концертные залы, планетарии)</w:t>
            </w:r>
            <w:proofErr w:type="gramEnd"/>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6 единовременных посетителей</w:t>
            </w:r>
          </w:p>
        </w:tc>
      </w:tr>
      <w:tr w:rsidR="0023188D" w:rsidRPr="006E5CDE" w:rsidTr="00E7446D">
        <w:tc>
          <w:tcPr>
            <w:tcW w:w="1871" w:type="dxa"/>
            <w:vMerge/>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Цирки и зверинцы</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widowControl w:val="0"/>
              <w:spacing w:after="0" w:line="240" w:lineRule="auto"/>
              <w:rPr>
                <w:rFonts w:ascii="Times New Roman" w:hAnsi="Times New Roman"/>
              </w:rPr>
            </w:pP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3.6.2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Парки культуры и отдыха</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15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единовременных посетителей</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3.7</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Религиозное использование</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10 единовременных посетителей,</w:t>
            </w:r>
          </w:p>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но не менее 10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объект</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3.8.1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Государственное управление</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200 кв.м. общей площади</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3.9.2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 xml:space="preserve">Проведение научных исследований (Научно-исследовательские и проектные институты, научные центры, </w:t>
            </w:r>
            <w:r w:rsidRPr="006E5CDE">
              <w:rPr>
                <w:rFonts w:ascii="Times New Roman" w:hAnsi="Times New Roman" w:cs="Times New Roman"/>
                <w:sz w:val="24"/>
                <w:szCs w:val="24"/>
              </w:rPr>
              <w:lastRenderedPageBreak/>
              <w:t>инновационные центры, опытно-конструкторские центры)</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lastRenderedPageBreak/>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150 кв.м. общей площади</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lastRenderedPageBreak/>
              <w:t>3.10.1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Амбулаторное ветеринарное обслуживание</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60 кв.м.  общей площади</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Деловое управление (коммерческо-деловые центры, офисные здания и помещения, страховые компании)</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60 кв.м.  общей площади</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Объекты торговли (торговые центры, гипермаркеты)</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30 кв.м.  общей площади</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Рынки</w:t>
            </w:r>
          </w:p>
          <w:p w:rsidR="0023188D" w:rsidRPr="006E5CDE" w:rsidRDefault="0023188D" w:rsidP="00E7446D">
            <w:pPr>
              <w:pStyle w:val="Standard"/>
              <w:snapToGrid w:val="0"/>
              <w:spacing w:before="0" w:after="0" w:line="240" w:lineRule="auto"/>
              <w:rPr>
                <w:rFonts w:ascii="Times New Roman" w:hAnsi="Times New Roman" w:cs="Times New Roman"/>
                <w:sz w:val="24"/>
                <w:szCs w:val="24"/>
              </w:rPr>
            </w:pP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40 кв.м.  общей площади</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4.4</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Магазины</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45 кв.м.  общей площади</w:t>
            </w:r>
          </w:p>
        </w:tc>
      </w:tr>
      <w:tr w:rsidR="0023188D" w:rsidRPr="006E5CDE" w:rsidTr="00E7446D">
        <w:tc>
          <w:tcPr>
            <w:tcW w:w="1871" w:type="dxa"/>
            <w:vMerge w:val="restart"/>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4.5</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Банковская и страховая деятельность (с операционными залами)</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35 кв.м.  общей площади</w:t>
            </w:r>
          </w:p>
        </w:tc>
      </w:tr>
      <w:tr w:rsidR="0023188D" w:rsidRPr="006E5CDE" w:rsidTr="00E7446D">
        <w:tc>
          <w:tcPr>
            <w:tcW w:w="1871" w:type="dxa"/>
            <w:vMerge/>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Банковская и страховая деятельность (без операционных залов)</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60 кв.м.  общей площади</w:t>
            </w:r>
          </w:p>
        </w:tc>
      </w:tr>
      <w:tr w:rsidR="0023188D" w:rsidRPr="006E5CDE" w:rsidTr="00E7446D">
        <w:tc>
          <w:tcPr>
            <w:tcW w:w="1871" w:type="dxa"/>
            <w:vMerge w:val="restart"/>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4.6</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Общественное питание (рестораны, кафе)</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5 посадочных мест</w:t>
            </w:r>
          </w:p>
        </w:tc>
      </w:tr>
      <w:tr w:rsidR="0023188D" w:rsidRPr="006E5CDE" w:rsidTr="00E7446D">
        <w:trPr>
          <w:trHeight w:val="889"/>
        </w:trPr>
        <w:tc>
          <w:tcPr>
            <w:tcW w:w="1871" w:type="dxa"/>
            <w:vMerge/>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Общественное питание (столовые)</w:t>
            </w:r>
          </w:p>
        </w:tc>
        <w:tc>
          <w:tcPr>
            <w:tcW w:w="3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10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мест в залах или единовременных посетителей и персонала</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4.7</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Гостиничное обслуживание</w:t>
            </w:r>
          </w:p>
        </w:tc>
        <w:tc>
          <w:tcPr>
            <w:tcW w:w="3758" w:type="dxa"/>
            <w:tcBorders>
              <w:left w:val="single" w:sz="4" w:space="0" w:color="000000"/>
              <w:bottom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15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гостиничных мест</w:t>
            </w:r>
          </w:p>
        </w:tc>
      </w:tr>
      <w:tr w:rsidR="0023188D" w:rsidRPr="006E5CDE" w:rsidTr="00E7446D">
        <w:tc>
          <w:tcPr>
            <w:tcW w:w="1871" w:type="dxa"/>
            <w:vMerge w:val="restart"/>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4.8.1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Развлекательные мероприятия (Бильярдные, боулинги)</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w:t>
            </w:r>
            <w:proofErr w:type="spellEnd"/>
            <w:r w:rsidRPr="006E5CDE">
              <w:rPr>
                <w:rFonts w:ascii="Times New Roman" w:hAnsi="Times New Roman" w:cs="Times New Roman"/>
                <w:sz w:val="24"/>
                <w:szCs w:val="24"/>
              </w:rPr>
              <w:t xml:space="preserve"> </w:t>
            </w:r>
            <w:proofErr w:type="gramStart"/>
            <w:r w:rsidRPr="006E5CDE">
              <w:rPr>
                <w:rFonts w:ascii="Times New Roman" w:hAnsi="Times New Roman" w:cs="Times New Roman"/>
                <w:sz w:val="24"/>
                <w:szCs w:val="24"/>
              </w:rPr>
              <w:t>–м</w:t>
            </w:r>
            <w:proofErr w:type="gramEnd"/>
            <w:r w:rsidRPr="006E5CDE">
              <w:rPr>
                <w:rFonts w:ascii="Times New Roman" w:hAnsi="Times New Roman" w:cs="Times New Roman"/>
                <w:sz w:val="24"/>
                <w:szCs w:val="24"/>
              </w:rPr>
              <w:t>есто на 4 единовременных посетителей</w:t>
            </w:r>
          </w:p>
        </w:tc>
      </w:tr>
      <w:tr w:rsidR="0023188D" w:rsidRPr="006E5CDE" w:rsidTr="00E7446D">
        <w:tc>
          <w:tcPr>
            <w:tcW w:w="1871" w:type="dxa"/>
            <w:vMerge/>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Развлекательные мероприятия (развлекательные центры, дискотеки, залы игровых автоматов, ночные клубы)</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w:t>
            </w:r>
            <w:proofErr w:type="spellEnd"/>
            <w:r w:rsidRPr="006E5CDE">
              <w:rPr>
                <w:rFonts w:ascii="Times New Roman" w:hAnsi="Times New Roman" w:cs="Times New Roman"/>
                <w:sz w:val="24"/>
                <w:szCs w:val="24"/>
              </w:rPr>
              <w:t xml:space="preserve"> </w:t>
            </w:r>
            <w:proofErr w:type="gramStart"/>
            <w:r w:rsidRPr="006E5CDE">
              <w:rPr>
                <w:rFonts w:ascii="Times New Roman" w:hAnsi="Times New Roman" w:cs="Times New Roman"/>
                <w:sz w:val="24"/>
                <w:szCs w:val="24"/>
              </w:rPr>
              <w:t>–м</w:t>
            </w:r>
            <w:proofErr w:type="gramEnd"/>
            <w:r w:rsidRPr="006E5CDE">
              <w:rPr>
                <w:rFonts w:ascii="Times New Roman" w:hAnsi="Times New Roman" w:cs="Times New Roman"/>
                <w:sz w:val="24"/>
                <w:szCs w:val="24"/>
              </w:rPr>
              <w:t>есто на 6 единовременных посетителей</w:t>
            </w:r>
          </w:p>
        </w:tc>
      </w:tr>
      <w:tr w:rsidR="0023188D" w:rsidRPr="006E5CDE" w:rsidTr="00E7446D">
        <w:tc>
          <w:tcPr>
            <w:tcW w:w="1871" w:type="dxa"/>
            <w:tcBorders>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4.9.1.1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Заправка транспортных средств</w:t>
            </w:r>
          </w:p>
        </w:tc>
        <w:tc>
          <w:tcPr>
            <w:tcW w:w="375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ab/>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6 человек, работающих максимальной смене</w:t>
            </w:r>
          </w:p>
        </w:tc>
      </w:tr>
      <w:tr w:rsidR="0023188D" w:rsidRPr="006E5CDE" w:rsidTr="00E7446D">
        <w:tc>
          <w:tcPr>
            <w:tcW w:w="1871" w:type="dxa"/>
            <w:tcBorders>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4.9.1.3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Автомобильные мойки</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r>
      <w:tr w:rsidR="0023188D" w:rsidRPr="006E5CDE" w:rsidTr="00E7446D">
        <w:tc>
          <w:tcPr>
            <w:tcW w:w="1871" w:type="dxa"/>
            <w:tcBorders>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4.9.1.4</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Ремонт автомобилей</w:t>
            </w:r>
          </w:p>
        </w:tc>
        <w:tc>
          <w:tcPr>
            <w:tcW w:w="3758" w:type="dxa"/>
            <w:vMerge/>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4.10</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Выставочно-ярмарочная деятельность</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7 единовременных посетителей</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5.1.1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Обеспечение спортивно-зрелищных мероприятий (стадионы, дворцы спорта, ледовые дворцы, ипподромы)</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25 мест на трибунах</w:t>
            </w:r>
          </w:p>
        </w:tc>
      </w:tr>
      <w:tr w:rsidR="0023188D" w:rsidRPr="006E5CDE" w:rsidTr="00E7446D">
        <w:tc>
          <w:tcPr>
            <w:tcW w:w="1871" w:type="dxa"/>
            <w:vMerge w:val="restart"/>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5.1.2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proofErr w:type="gramStart"/>
            <w:r w:rsidRPr="006E5CDE">
              <w:rPr>
                <w:rFonts w:ascii="Times New Roman" w:hAnsi="Times New Roman" w:cs="Times New Roman"/>
                <w:sz w:val="24"/>
                <w:szCs w:val="24"/>
              </w:rPr>
              <w:t>Обеспечение занятий спортом в помещениях (крытые спортивные комплексы с трибунами для зрителей при количестве мест свыше 1 тысячи</w:t>
            </w:r>
            <w:proofErr w:type="gramEnd"/>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40 кв.м.  общей площади</w:t>
            </w:r>
          </w:p>
        </w:tc>
      </w:tr>
      <w:tr w:rsidR="0023188D" w:rsidRPr="006E5CDE" w:rsidTr="00E7446D">
        <w:tc>
          <w:tcPr>
            <w:tcW w:w="1871" w:type="dxa"/>
            <w:vMerge/>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ФОК с залом площадью 1000 - 2000 м</w:t>
            </w:r>
            <w:proofErr w:type="gramStart"/>
            <w:r w:rsidRPr="006E5CDE">
              <w:rPr>
                <w:rFonts w:ascii="Times New Roman" w:hAnsi="Times New Roman" w:cs="Times New Roman"/>
                <w:sz w:val="24"/>
                <w:szCs w:val="24"/>
              </w:rPr>
              <w:t>2</w:t>
            </w:r>
            <w:proofErr w:type="gramEnd"/>
            <w:r w:rsidRPr="006E5CDE">
              <w:rPr>
                <w:rFonts w:ascii="Times New Roman" w:hAnsi="Times New Roman" w:cs="Times New Roman"/>
                <w:sz w:val="24"/>
                <w:szCs w:val="24"/>
              </w:rPr>
              <w:t>, тренажерные залы площадью 150 - 500 м2</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10 единовременных посетителей</w:t>
            </w:r>
          </w:p>
        </w:tc>
      </w:tr>
      <w:tr w:rsidR="0023188D" w:rsidRPr="006E5CDE" w:rsidTr="00E7446D">
        <w:tc>
          <w:tcPr>
            <w:tcW w:w="1871" w:type="dxa"/>
            <w:vMerge/>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 xml:space="preserve"> ФОК с залом и бассейном общей площадью 2000 - 3000 кв.м., бассейны</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7 единовременных посетителей</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5.2.1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Туристическое обслуживание (кемпинги)</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5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отдыхающих и обслуживающего персонала</w:t>
            </w:r>
          </w:p>
        </w:tc>
      </w:tr>
      <w:tr w:rsidR="0023188D" w:rsidRPr="006E5CDE" w:rsidTr="00E7446D">
        <w:tc>
          <w:tcPr>
            <w:tcW w:w="1871" w:type="dxa"/>
            <w:vMerge w:val="restart"/>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6.0</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Производственная деятельност</w:t>
            </w:r>
            <w:proofErr w:type="gramStart"/>
            <w:r w:rsidRPr="006E5CDE">
              <w:rPr>
                <w:rFonts w:ascii="Times New Roman" w:hAnsi="Times New Roman" w:cs="Times New Roman"/>
                <w:sz w:val="24"/>
                <w:szCs w:val="24"/>
              </w:rPr>
              <w:t>ь(</w:t>
            </w:r>
            <w:proofErr w:type="gramEnd"/>
            <w:r w:rsidRPr="006E5CDE">
              <w:rPr>
                <w:rFonts w:ascii="Times New Roman" w:hAnsi="Times New Roman" w:cs="Times New Roman"/>
                <w:sz w:val="24"/>
                <w:szCs w:val="24"/>
              </w:rPr>
              <w:t xml:space="preserve">Производственные здания, коммунально-складские объекты, </w:t>
            </w:r>
            <w:r w:rsidRPr="006E5CDE">
              <w:rPr>
                <w:rFonts w:ascii="Times New Roman" w:hAnsi="Times New Roman" w:cs="Times New Roman"/>
                <w:sz w:val="24"/>
                <w:szCs w:val="24"/>
              </w:rPr>
              <w:lastRenderedPageBreak/>
              <w:t>размещаемые в составе многофункциональных зон)</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lastRenderedPageBreak/>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6 человек, работающих в двух смежных сменах</w:t>
            </w:r>
          </w:p>
        </w:tc>
      </w:tr>
      <w:tr w:rsidR="0023188D" w:rsidRPr="006E5CDE" w:rsidTr="00E7446D">
        <w:tc>
          <w:tcPr>
            <w:tcW w:w="1871" w:type="dxa"/>
            <w:vMerge/>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Производственная деятельность (Объекты производственного и коммунального назначения, размещаемые на участках территорий производственных и промышленно-производственных объектов)</w:t>
            </w:r>
          </w:p>
        </w:tc>
        <w:tc>
          <w:tcPr>
            <w:tcW w:w="3758" w:type="dxa"/>
            <w:tcBorders>
              <w:top w:val="single" w:sz="4" w:space="0" w:color="000000"/>
              <w:left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160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1000 чел, работающих в двух смежных сменах</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7.1.2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Обслуживание железнодорожных перевозок (железнодорожные вокзалы)</w:t>
            </w:r>
          </w:p>
        </w:tc>
        <w:tc>
          <w:tcPr>
            <w:tcW w:w="375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15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пассажиров, прибывающих в час пик</w:t>
            </w:r>
          </w:p>
          <w:p w:rsidR="0023188D" w:rsidRPr="006E5CDE" w:rsidRDefault="0023188D" w:rsidP="00E7446D">
            <w:pPr>
              <w:pStyle w:val="Standard"/>
              <w:snapToGrid w:val="0"/>
              <w:spacing w:before="0" w:after="0" w:line="240" w:lineRule="auto"/>
              <w:jc w:val="both"/>
              <w:rPr>
                <w:rFonts w:ascii="Times New Roman" w:hAnsi="Times New Roman" w:cs="Times New Roman"/>
                <w:sz w:val="24"/>
                <w:szCs w:val="24"/>
              </w:rPr>
            </w:pP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7.2.2</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Обслуживание перевозок пассажиров (автобусные станции и вокзалы)</w:t>
            </w:r>
          </w:p>
        </w:tc>
        <w:tc>
          <w:tcPr>
            <w:tcW w:w="375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7.4</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proofErr w:type="gramStart"/>
            <w:r w:rsidRPr="006E5CDE">
              <w:rPr>
                <w:rFonts w:ascii="Times New Roman" w:hAnsi="Times New Roman" w:cs="Times New Roman"/>
                <w:sz w:val="24"/>
                <w:szCs w:val="24"/>
              </w:rPr>
              <w:t>Воздушный транспорт (аэропорты (аэровокзалы)</w:t>
            </w:r>
            <w:proofErr w:type="gramEnd"/>
          </w:p>
        </w:tc>
        <w:tc>
          <w:tcPr>
            <w:tcW w:w="3758"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8.3</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Обеспечение внутреннего правопорядка</w:t>
            </w:r>
          </w:p>
        </w:tc>
        <w:tc>
          <w:tcPr>
            <w:tcW w:w="3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 </w:t>
            </w:r>
            <w:proofErr w:type="spellStart"/>
            <w:r w:rsidRPr="006E5CDE">
              <w:rPr>
                <w:rFonts w:ascii="Times New Roman" w:hAnsi="Times New Roman" w:cs="Times New Roman"/>
                <w:sz w:val="24"/>
                <w:szCs w:val="24"/>
              </w:rPr>
              <w:t>машино-место</w:t>
            </w:r>
            <w:proofErr w:type="spellEnd"/>
            <w:r w:rsidRPr="006E5CDE">
              <w:rPr>
                <w:rFonts w:ascii="Times New Roman" w:hAnsi="Times New Roman" w:cs="Times New Roman"/>
                <w:sz w:val="24"/>
                <w:szCs w:val="24"/>
              </w:rPr>
              <w:t xml:space="preserve"> на 6 сотрудников</w:t>
            </w:r>
          </w:p>
        </w:tc>
      </w:tr>
      <w:tr w:rsidR="0023188D" w:rsidRPr="006E5CDE" w:rsidTr="00E7446D">
        <w:tc>
          <w:tcPr>
            <w:tcW w:w="1871"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9.2.1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Санаторная деятельность (санатории, профилактории)</w:t>
            </w:r>
          </w:p>
        </w:tc>
        <w:tc>
          <w:tcPr>
            <w:tcW w:w="3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5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 отдыхающих и обслуживающего персонала</w:t>
            </w:r>
          </w:p>
        </w:tc>
      </w:tr>
      <w:tr w:rsidR="0023188D" w:rsidRPr="006E5CDE" w:rsidTr="00E7446D">
        <w:tc>
          <w:tcPr>
            <w:tcW w:w="1871" w:type="dxa"/>
            <w:vMerge w:val="restart"/>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pStyle w:val="Standard"/>
              <w:widowControl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12.1</w:t>
            </w: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Ритуальная деятельность (кладбища)</w:t>
            </w:r>
          </w:p>
          <w:p w:rsidR="0023188D" w:rsidRPr="006E5CDE" w:rsidRDefault="0023188D" w:rsidP="00E7446D">
            <w:pPr>
              <w:pStyle w:val="Standard"/>
              <w:snapToGrid w:val="0"/>
              <w:spacing w:before="0" w:after="0" w:line="240" w:lineRule="auto"/>
              <w:rPr>
                <w:rFonts w:ascii="Times New Roman" w:hAnsi="Times New Roman" w:cs="Times New Roman"/>
                <w:sz w:val="24"/>
                <w:szCs w:val="24"/>
              </w:rPr>
            </w:pPr>
          </w:p>
        </w:tc>
        <w:tc>
          <w:tcPr>
            <w:tcW w:w="3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10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 га</w:t>
            </w:r>
          </w:p>
        </w:tc>
      </w:tr>
      <w:tr w:rsidR="0023188D" w:rsidRPr="006E5CDE" w:rsidTr="00E7446D">
        <w:tc>
          <w:tcPr>
            <w:tcW w:w="1871" w:type="dxa"/>
            <w:vMerge/>
            <w:tcBorders>
              <w:top w:val="single" w:sz="4" w:space="0" w:color="000000"/>
              <w:left w:val="single" w:sz="4" w:space="0" w:color="000000"/>
            </w:tcBorders>
            <w:tcMar>
              <w:top w:w="0" w:type="dxa"/>
              <w:left w:w="108" w:type="dxa"/>
              <w:bottom w:w="0" w:type="dxa"/>
              <w:right w:w="108" w:type="dxa"/>
            </w:tcMar>
          </w:tcPr>
          <w:p w:rsidR="0023188D" w:rsidRPr="006E5CDE" w:rsidRDefault="0023188D" w:rsidP="00E7446D">
            <w:pPr>
              <w:widowControl w:val="0"/>
              <w:spacing w:after="0" w:line="240" w:lineRule="auto"/>
              <w:rPr>
                <w:rFonts w:ascii="Times New Roman" w:hAnsi="Times New Roman"/>
              </w:rPr>
            </w:pPr>
          </w:p>
        </w:tc>
        <w:tc>
          <w:tcPr>
            <w:tcW w:w="4007" w:type="dxa"/>
            <w:tcBorders>
              <w:top w:val="single" w:sz="4" w:space="0" w:color="000000"/>
              <w:left w:val="single" w:sz="4" w:space="0" w:color="000000"/>
              <w:bottom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rPr>
                <w:rFonts w:ascii="Times New Roman" w:hAnsi="Times New Roman" w:cs="Times New Roman"/>
                <w:sz w:val="24"/>
                <w:szCs w:val="24"/>
              </w:rPr>
            </w:pPr>
            <w:r w:rsidRPr="006E5CDE">
              <w:rPr>
                <w:rFonts w:ascii="Times New Roman" w:hAnsi="Times New Roman" w:cs="Times New Roman"/>
                <w:sz w:val="24"/>
                <w:szCs w:val="24"/>
              </w:rPr>
              <w:t>Ритуальная деятельность (крематории)</w:t>
            </w:r>
          </w:p>
          <w:p w:rsidR="0023188D" w:rsidRPr="006E5CDE" w:rsidRDefault="0023188D" w:rsidP="00E7446D">
            <w:pPr>
              <w:pStyle w:val="Standard"/>
              <w:snapToGrid w:val="0"/>
              <w:spacing w:before="0" w:after="0" w:line="240" w:lineRule="auto"/>
              <w:rPr>
                <w:rFonts w:ascii="Times New Roman" w:hAnsi="Times New Roman" w:cs="Times New Roman"/>
                <w:sz w:val="24"/>
                <w:szCs w:val="24"/>
              </w:rPr>
            </w:pPr>
          </w:p>
        </w:tc>
        <w:tc>
          <w:tcPr>
            <w:tcW w:w="375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center"/>
              <w:rPr>
                <w:rFonts w:ascii="Times New Roman" w:hAnsi="Times New Roman" w:cs="Times New Roman"/>
                <w:sz w:val="24"/>
                <w:szCs w:val="24"/>
              </w:rPr>
            </w:pPr>
            <w:r w:rsidRPr="006E5CDE">
              <w:rPr>
                <w:rFonts w:ascii="Times New Roman" w:hAnsi="Times New Roman" w:cs="Times New Roman"/>
                <w:sz w:val="24"/>
                <w:szCs w:val="24"/>
              </w:rPr>
              <w:t xml:space="preserve">20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 га</w:t>
            </w:r>
          </w:p>
        </w:tc>
      </w:tr>
      <w:tr w:rsidR="0023188D" w:rsidRPr="006E5CDE" w:rsidTr="00E7446D">
        <w:trPr>
          <w:trHeight w:val="562"/>
        </w:trPr>
        <w:tc>
          <w:tcPr>
            <w:tcW w:w="9636"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3188D" w:rsidRPr="006E5CDE" w:rsidRDefault="0023188D" w:rsidP="00E7446D">
            <w:pPr>
              <w:pStyle w:val="Standard"/>
              <w:snapToGrid w:val="0"/>
              <w:spacing w:before="0" w:after="0" w:line="240" w:lineRule="auto"/>
              <w:jc w:val="both"/>
              <w:rPr>
                <w:rFonts w:ascii="Times New Roman" w:hAnsi="Times New Roman" w:cs="Times New Roman"/>
                <w:sz w:val="24"/>
                <w:szCs w:val="24"/>
              </w:rPr>
            </w:pPr>
            <w:r w:rsidRPr="006E5CDE">
              <w:rPr>
                <w:rFonts w:ascii="Times New Roman" w:hAnsi="Times New Roman" w:cs="Times New Roman"/>
                <w:sz w:val="24"/>
                <w:szCs w:val="24"/>
              </w:rPr>
              <w:t xml:space="preserve">Для объектов нового строительства, соответствующих Кодам 2.1.1 Малоэтажная многоквартирная жилая застройка, 2.5 </w:t>
            </w:r>
            <w:proofErr w:type="spellStart"/>
            <w:r w:rsidRPr="006E5CDE">
              <w:rPr>
                <w:rFonts w:ascii="Times New Roman" w:hAnsi="Times New Roman" w:cs="Times New Roman"/>
                <w:sz w:val="24"/>
                <w:szCs w:val="24"/>
              </w:rPr>
              <w:t>Среднеэтажная</w:t>
            </w:r>
            <w:proofErr w:type="spellEnd"/>
            <w:r w:rsidRPr="006E5CDE">
              <w:rPr>
                <w:rFonts w:ascii="Times New Roman" w:hAnsi="Times New Roman" w:cs="Times New Roman"/>
                <w:sz w:val="24"/>
                <w:szCs w:val="24"/>
              </w:rPr>
              <w:t xml:space="preserve"> жилая застройка, 2.6 Многоэтажная жилая застройка (высотная застройка), предельные значения расчетных показателей минимально допустимого уровня обеспеченности стоянок постоянного хранения легковых автомобилей устанавливаются из расчета 370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на 1000 жителей</w:t>
            </w:r>
          </w:p>
        </w:tc>
      </w:tr>
    </w:tbl>
    <w:p w:rsidR="0023188D" w:rsidRPr="0023188D" w:rsidRDefault="0023188D" w:rsidP="0023188D">
      <w:pPr>
        <w:pStyle w:val="Standard"/>
        <w:keepNext/>
        <w:tabs>
          <w:tab w:val="left" w:pos="0"/>
          <w:tab w:val="left" w:pos="709"/>
        </w:tabs>
        <w:spacing w:before="240" w:after="60" w:line="240" w:lineRule="auto"/>
        <w:jc w:val="right"/>
        <w:outlineLvl w:val="1"/>
        <w:rPr>
          <w:rFonts w:ascii="Times New Roman" w:hAnsi="Times New Roman" w:cs="Times New Roman"/>
          <w:sz w:val="24"/>
          <w:szCs w:val="24"/>
        </w:rPr>
      </w:pPr>
      <w:r w:rsidRPr="0023188D">
        <w:rPr>
          <w:rFonts w:ascii="Times New Roman" w:hAnsi="Times New Roman" w:cs="Times New Roman"/>
          <w:sz w:val="24"/>
          <w:szCs w:val="24"/>
        </w:rPr>
        <w:t>»</w:t>
      </w:r>
      <w:r>
        <w:rPr>
          <w:rFonts w:ascii="Times New Roman" w:hAnsi="Times New Roman" w:cs="Times New Roman"/>
          <w:sz w:val="24"/>
          <w:szCs w:val="24"/>
        </w:rPr>
        <w:t>;</w:t>
      </w:r>
    </w:p>
    <w:p w:rsidR="00B12055" w:rsidRPr="00CE3D1A" w:rsidRDefault="00CE3D1A" w:rsidP="00CE3D1A">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Предлагаемые изменения:</w:t>
      </w:r>
    </w:p>
    <w:p w:rsidR="00B12055" w:rsidRPr="001726F3" w:rsidRDefault="00CE3D1A" w:rsidP="00CE3D1A">
      <w:pPr>
        <w:pStyle w:val="a6"/>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w:t>
      </w:r>
      <w:r w:rsidR="00B12055" w:rsidRPr="001726F3">
        <w:rPr>
          <w:rFonts w:ascii="Times New Roman" w:hAnsi="Times New Roman" w:cs="Times New Roman"/>
          <w:sz w:val="24"/>
          <w:szCs w:val="24"/>
        </w:rPr>
        <w:t xml:space="preserve">3) Минимальное количество парковочных мест и (или) </w:t>
      </w:r>
      <w:proofErr w:type="spellStart"/>
      <w:r w:rsidR="00B12055" w:rsidRPr="001726F3">
        <w:rPr>
          <w:rFonts w:ascii="Times New Roman" w:hAnsi="Times New Roman" w:cs="Times New Roman"/>
          <w:sz w:val="24"/>
          <w:szCs w:val="24"/>
        </w:rPr>
        <w:t>машино-мест</w:t>
      </w:r>
      <w:proofErr w:type="spellEnd"/>
      <w:r w:rsidR="00B12055" w:rsidRPr="001726F3">
        <w:rPr>
          <w:rFonts w:ascii="Times New Roman" w:hAnsi="Times New Roman" w:cs="Times New Roman"/>
          <w:sz w:val="24"/>
          <w:szCs w:val="24"/>
        </w:rPr>
        <w:t xml:space="preserve"> для хранения индивидуального автотранспорта на территории земельных участков приведено в таблице 3</w:t>
      </w:r>
      <w:r w:rsidR="00B12055">
        <w:rPr>
          <w:rFonts w:ascii="Times New Roman" w:hAnsi="Times New Roman" w:cs="Times New Roman"/>
          <w:sz w:val="24"/>
          <w:szCs w:val="24"/>
        </w:rPr>
        <w:t>.</w:t>
      </w:r>
    </w:p>
    <w:p w:rsidR="00B12055" w:rsidRDefault="00B12055" w:rsidP="00B12055">
      <w:pPr>
        <w:pStyle w:val="Standard"/>
        <w:spacing w:before="0" w:after="0" w:line="240" w:lineRule="auto"/>
        <w:ind w:firstLine="709"/>
        <w:jc w:val="right"/>
        <w:rPr>
          <w:rFonts w:ascii="Times New Roman" w:hAnsi="Times New Roman" w:cs="Times New Roman"/>
          <w:b/>
          <w:sz w:val="24"/>
          <w:szCs w:val="24"/>
          <w:lang w:eastAsia="ru-RU"/>
        </w:rPr>
      </w:pPr>
      <w:r w:rsidRPr="001726F3">
        <w:rPr>
          <w:rFonts w:ascii="Times New Roman" w:hAnsi="Times New Roman" w:cs="Times New Roman"/>
          <w:b/>
          <w:sz w:val="24"/>
          <w:szCs w:val="24"/>
          <w:lang w:eastAsia="ru-RU"/>
        </w:rPr>
        <w:t>Таблица 3</w:t>
      </w:r>
    </w:p>
    <w:p w:rsidR="00B12055" w:rsidRPr="001726F3" w:rsidRDefault="00B12055" w:rsidP="00B12055">
      <w:pPr>
        <w:pStyle w:val="Standard"/>
        <w:spacing w:before="0" w:after="0" w:line="240" w:lineRule="auto"/>
        <w:ind w:firstLine="709"/>
        <w:jc w:val="right"/>
        <w:rPr>
          <w:rFonts w:ascii="Times New Roman" w:hAnsi="Times New Roman" w:cs="Times New Roman"/>
          <w:b/>
          <w:sz w:val="24"/>
          <w:szCs w:val="24"/>
          <w:lang w:eastAsia="ru-RU"/>
        </w:rPr>
      </w:pPr>
    </w:p>
    <w:p w:rsidR="00B12055" w:rsidRPr="001726F3" w:rsidRDefault="00B12055" w:rsidP="00B12055">
      <w:pPr>
        <w:pStyle w:val="Standard"/>
        <w:spacing w:before="0" w:after="0" w:line="240" w:lineRule="auto"/>
        <w:ind w:firstLine="709"/>
        <w:jc w:val="center"/>
        <w:rPr>
          <w:rFonts w:ascii="Times New Roman" w:hAnsi="Times New Roman" w:cs="Times New Roman"/>
          <w:b/>
          <w:sz w:val="24"/>
          <w:szCs w:val="24"/>
          <w:lang w:eastAsia="ru-RU"/>
        </w:rPr>
      </w:pPr>
      <w:r w:rsidRPr="001726F3">
        <w:rPr>
          <w:rFonts w:ascii="Times New Roman" w:hAnsi="Times New Roman" w:cs="Times New Roman"/>
          <w:b/>
          <w:sz w:val="24"/>
          <w:szCs w:val="24"/>
          <w:lang w:eastAsia="ru-RU"/>
        </w:rPr>
        <w:t xml:space="preserve">Минимальное количество парковочных мест и (или) </w:t>
      </w:r>
      <w:proofErr w:type="spellStart"/>
      <w:r w:rsidRPr="001726F3">
        <w:rPr>
          <w:rFonts w:ascii="Times New Roman" w:hAnsi="Times New Roman" w:cs="Times New Roman"/>
          <w:b/>
          <w:sz w:val="24"/>
          <w:szCs w:val="24"/>
          <w:lang w:eastAsia="ru-RU"/>
        </w:rPr>
        <w:t>машино-мест</w:t>
      </w:r>
      <w:proofErr w:type="spellEnd"/>
      <w:r w:rsidRPr="001726F3">
        <w:rPr>
          <w:rFonts w:ascii="Times New Roman" w:hAnsi="Times New Roman" w:cs="Times New Roman"/>
          <w:b/>
          <w:sz w:val="24"/>
          <w:szCs w:val="24"/>
          <w:lang w:eastAsia="ru-RU"/>
        </w:rPr>
        <w:t xml:space="preserve"> для хранения индивидуального легкового автотранспорта на территории земельных участков</w:t>
      </w:r>
    </w:p>
    <w:p w:rsidR="00B12055" w:rsidRPr="001726F3" w:rsidRDefault="00B12055" w:rsidP="00B12055">
      <w:pPr>
        <w:pStyle w:val="Standard"/>
        <w:spacing w:before="0" w:after="0" w:line="240" w:lineRule="auto"/>
        <w:ind w:firstLine="709"/>
        <w:jc w:val="center"/>
        <w:rPr>
          <w:rFonts w:ascii="Times New Roman" w:hAnsi="Times New Roman" w:cs="Times New Roman"/>
          <w:b/>
          <w:sz w:val="24"/>
          <w:szCs w:val="24"/>
          <w:lang w:eastAsia="ru-RU"/>
        </w:rPr>
      </w:pPr>
    </w:p>
    <w:tbl>
      <w:tblPr>
        <w:tblW w:w="5000" w:type="pct"/>
        <w:tblLayout w:type="fixed"/>
        <w:tblCellMar>
          <w:left w:w="10" w:type="dxa"/>
          <w:right w:w="10" w:type="dxa"/>
        </w:tblCellMar>
        <w:tblLook w:val="00A0"/>
      </w:tblPr>
      <w:tblGrid>
        <w:gridCol w:w="2079"/>
        <w:gridCol w:w="4452"/>
        <w:gridCol w:w="4174"/>
      </w:tblGrid>
      <w:tr w:rsidR="00B12055" w:rsidRPr="001726F3" w:rsidTr="00E7446D">
        <w:tc>
          <w:tcPr>
            <w:tcW w:w="5839" w:type="dxa"/>
            <w:gridSpan w:val="2"/>
            <w:tcBorders>
              <w:top w:val="single" w:sz="4" w:space="0" w:color="000000"/>
              <w:left w:val="single" w:sz="4" w:space="0" w:color="000000"/>
              <w:bottom w:val="single" w:sz="4" w:space="0" w:color="000000"/>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jc w:val="center"/>
              <w:rPr>
                <w:rFonts w:ascii="Times New Roman" w:hAnsi="Times New Roman" w:cs="Times New Roman"/>
                <w:b/>
                <w:sz w:val="24"/>
                <w:szCs w:val="24"/>
              </w:rPr>
            </w:pPr>
            <w:r w:rsidRPr="001726F3">
              <w:rPr>
                <w:rFonts w:ascii="Times New Roman" w:hAnsi="Times New Roman" w:cs="Times New Roman"/>
                <w:b/>
                <w:sz w:val="24"/>
                <w:szCs w:val="24"/>
              </w:rPr>
              <w:t>Вид разрешённого использования земельного участка</w:t>
            </w:r>
          </w:p>
          <w:p w:rsidR="00B12055" w:rsidRPr="001726F3" w:rsidRDefault="00B12055" w:rsidP="00E7446D">
            <w:pPr>
              <w:pStyle w:val="Standard"/>
              <w:snapToGrid w:val="0"/>
              <w:spacing w:before="0" w:after="0" w:line="240" w:lineRule="auto"/>
              <w:jc w:val="center"/>
              <w:rPr>
                <w:rFonts w:ascii="Times New Roman" w:hAnsi="Times New Roman" w:cs="Times New Roman"/>
                <w:b/>
                <w:sz w:val="24"/>
                <w:szCs w:val="24"/>
              </w:rPr>
            </w:pPr>
          </w:p>
        </w:tc>
        <w:tc>
          <w:tcPr>
            <w:tcW w:w="3732"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jc w:val="center"/>
              <w:rPr>
                <w:rFonts w:ascii="Times New Roman" w:hAnsi="Times New Roman" w:cs="Times New Roman"/>
                <w:b/>
                <w:sz w:val="24"/>
                <w:szCs w:val="24"/>
              </w:rPr>
            </w:pPr>
            <w:r w:rsidRPr="001726F3">
              <w:rPr>
                <w:rFonts w:ascii="Times New Roman" w:hAnsi="Times New Roman" w:cs="Times New Roman"/>
                <w:b/>
                <w:sz w:val="24"/>
                <w:szCs w:val="24"/>
              </w:rPr>
              <w:t>Минимальное количество</w:t>
            </w:r>
          </w:p>
          <w:p w:rsidR="00B12055" w:rsidRPr="001726F3" w:rsidRDefault="00B12055" w:rsidP="00E7446D">
            <w:pPr>
              <w:pStyle w:val="Standard"/>
              <w:snapToGrid w:val="0"/>
              <w:spacing w:before="0" w:after="0" w:line="240" w:lineRule="auto"/>
              <w:jc w:val="center"/>
              <w:rPr>
                <w:rFonts w:ascii="Times New Roman" w:hAnsi="Times New Roman" w:cs="Times New Roman"/>
                <w:b/>
                <w:sz w:val="24"/>
                <w:szCs w:val="24"/>
              </w:rPr>
            </w:pPr>
            <w:proofErr w:type="spellStart"/>
            <w:r w:rsidRPr="001726F3">
              <w:rPr>
                <w:rFonts w:ascii="Times New Roman" w:hAnsi="Times New Roman" w:cs="Times New Roman"/>
                <w:b/>
                <w:sz w:val="24"/>
                <w:szCs w:val="24"/>
              </w:rPr>
              <w:t>машино</w:t>
            </w:r>
            <w:proofErr w:type="spellEnd"/>
            <w:r w:rsidRPr="001726F3">
              <w:rPr>
                <w:rFonts w:ascii="Times New Roman" w:hAnsi="Times New Roman" w:cs="Times New Roman"/>
                <w:b/>
                <w:sz w:val="24"/>
                <w:szCs w:val="24"/>
              </w:rPr>
              <w:t xml:space="preserve"> - мест</w:t>
            </w:r>
          </w:p>
        </w:tc>
      </w:tr>
      <w:tr w:rsidR="00B12055" w:rsidRPr="001726F3" w:rsidTr="00E7446D">
        <w:tc>
          <w:tcPr>
            <w:tcW w:w="1859" w:type="dxa"/>
            <w:tcBorders>
              <w:top w:val="single" w:sz="4" w:space="0" w:color="000000"/>
              <w:left w:val="single" w:sz="4" w:space="0" w:color="000000"/>
              <w:bottom w:val="single" w:sz="4" w:space="0" w:color="000000"/>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b/>
                <w:sz w:val="24"/>
                <w:szCs w:val="24"/>
              </w:rPr>
            </w:pPr>
            <w:r w:rsidRPr="001726F3">
              <w:rPr>
                <w:rFonts w:ascii="Times New Roman" w:hAnsi="Times New Roman" w:cs="Times New Roman"/>
                <w:b/>
                <w:sz w:val="24"/>
                <w:szCs w:val="24"/>
              </w:rPr>
              <w:t>Код</w:t>
            </w:r>
          </w:p>
        </w:tc>
        <w:tc>
          <w:tcPr>
            <w:tcW w:w="3980" w:type="dxa"/>
            <w:tcBorders>
              <w:top w:val="single" w:sz="4" w:space="0" w:color="000000"/>
              <w:left w:val="single" w:sz="4" w:space="0" w:color="000000"/>
              <w:bottom w:val="single" w:sz="4" w:space="0" w:color="000000"/>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b/>
                <w:sz w:val="24"/>
                <w:szCs w:val="24"/>
              </w:rPr>
            </w:pPr>
            <w:r w:rsidRPr="001726F3">
              <w:rPr>
                <w:rFonts w:ascii="Times New Roman" w:hAnsi="Times New Roman" w:cs="Times New Roman"/>
                <w:b/>
                <w:sz w:val="24"/>
                <w:szCs w:val="24"/>
              </w:rPr>
              <w:t>Наименование</w:t>
            </w:r>
          </w:p>
        </w:tc>
        <w:tc>
          <w:tcPr>
            <w:tcW w:w="3732" w:type="dxa"/>
            <w:vMerge/>
            <w:tcBorders>
              <w:top w:val="single" w:sz="4" w:space="0" w:color="000000"/>
              <w:left w:val="single" w:sz="4" w:space="0" w:color="000000"/>
              <w:right w:val="single" w:sz="4" w:space="0" w:color="000000"/>
            </w:tcBorders>
            <w:tcMar>
              <w:top w:w="0" w:type="dxa"/>
              <w:left w:w="108" w:type="dxa"/>
              <w:bottom w:w="0" w:type="dxa"/>
              <w:right w:w="108" w:type="dxa"/>
            </w:tcMar>
          </w:tcPr>
          <w:p w:rsidR="00B12055" w:rsidRPr="001726F3" w:rsidRDefault="00B12055" w:rsidP="00E7446D">
            <w:pPr>
              <w:widowControl w:val="0"/>
              <w:spacing w:after="0" w:line="240" w:lineRule="auto"/>
              <w:rPr>
                <w:rFonts w:ascii="Times New Roman" w:hAnsi="Times New Roman"/>
              </w:rPr>
            </w:pPr>
          </w:p>
        </w:tc>
      </w:tr>
      <w:tr w:rsidR="00B12055" w:rsidRPr="001726F3" w:rsidTr="00E7446D">
        <w:tc>
          <w:tcPr>
            <w:tcW w:w="1859" w:type="dxa"/>
            <w:tcBorders>
              <w:top w:val="single" w:sz="4" w:space="0" w:color="000000"/>
              <w:left w:val="single" w:sz="4" w:space="0" w:color="000000"/>
              <w:bottom w:val="single" w:sz="4" w:space="0" w:color="000000"/>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2.1</w:t>
            </w:r>
          </w:p>
          <w:p w:rsidR="00B12055" w:rsidRPr="001726F3" w:rsidRDefault="00B12055" w:rsidP="00E7446D">
            <w:pPr>
              <w:pStyle w:val="Standard"/>
              <w:widowControl w:val="0"/>
              <w:spacing w:before="0" w:after="0" w:line="240" w:lineRule="auto"/>
              <w:jc w:val="center"/>
              <w:rPr>
                <w:rFonts w:ascii="Times New Roman" w:hAnsi="Times New Roman" w:cs="Times New Roman"/>
                <w:sz w:val="24"/>
                <w:szCs w:val="24"/>
              </w:rPr>
            </w:pPr>
          </w:p>
        </w:tc>
        <w:tc>
          <w:tcPr>
            <w:tcW w:w="3980" w:type="dxa"/>
            <w:tcBorders>
              <w:top w:val="single" w:sz="4" w:space="0" w:color="000000"/>
              <w:left w:val="single" w:sz="4" w:space="0" w:color="000000"/>
              <w:bottom w:val="single" w:sz="4" w:space="0" w:color="000000"/>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rPr>
                <w:rFonts w:ascii="Times New Roman" w:hAnsi="Times New Roman" w:cs="Times New Roman"/>
                <w:sz w:val="24"/>
                <w:szCs w:val="24"/>
              </w:rPr>
            </w:pPr>
            <w:r w:rsidRPr="001726F3">
              <w:rPr>
                <w:rFonts w:ascii="Times New Roman" w:hAnsi="Times New Roman" w:cs="Times New Roman"/>
                <w:sz w:val="24"/>
                <w:szCs w:val="24"/>
              </w:rPr>
              <w:t>Для индивидуального жилищного строительства</w:t>
            </w:r>
          </w:p>
        </w:tc>
        <w:tc>
          <w:tcPr>
            <w:tcW w:w="3732"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B12055" w:rsidRPr="001726F3" w:rsidRDefault="00B12055" w:rsidP="00E7446D">
            <w:pPr>
              <w:pStyle w:val="Standard"/>
              <w:snapToGrid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1 парковочное место на земельный участок</w:t>
            </w:r>
          </w:p>
        </w:tc>
      </w:tr>
      <w:tr w:rsidR="00B12055" w:rsidRPr="001726F3" w:rsidTr="00E7446D">
        <w:trPr>
          <w:trHeight w:val="596"/>
        </w:trPr>
        <w:tc>
          <w:tcPr>
            <w:tcW w:w="1859" w:type="dxa"/>
            <w:tcBorders>
              <w:top w:val="single" w:sz="4" w:space="0" w:color="000000"/>
              <w:left w:val="single" w:sz="4" w:space="0" w:color="000000"/>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13.2</w:t>
            </w:r>
          </w:p>
        </w:tc>
        <w:tc>
          <w:tcPr>
            <w:tcW w:w="3980" w:type="dxa"/>
            <w:tcBorders>
              <w:top w:val="single" w:sz="4" w:space="0" w:color="000000"/>
              <w:left w:val="single" w:sz="4" w:space="0" w:color="000000"/>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rPr>
                <w:rFonts w:ascii="Times New Roman" w:hAnsi="Times New Roman" w:cs="Times New Roman"/>
                <w:sz w:val="24"/>
                <w:szCs w:val="24"/>
              </w:rPr>
            </w:pPr>
            <w:r w:rsidRPr="001726F3">
              <w:rPr>
                <w:rFonts w:ascii="Times New Roman" w:hAnsi="Times New Roman" w:cs="Times New Roman"/>
                <w:sz w:val="24"/>
                <w:szCs w:val="24"/>
              </w:rPr>
              <w:t>Ведение садоводства</w:t>
            </w:r>
          </w:p>
        </w:tc>
        <w:tc>
          <w:tcPr>
            <w:tcW w:w="3732" w:type="dxa"/>
            <w:vMerge/>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B12055" w:rsidRPr="001726F3" w:rsidRDefault="00B12055" w:rsidP="00E7446D">
            <w:pPr>
              <w:widowControl w:val="0"/>
              <w:spacing w:after="0" w:line="240" w:lineRule="auto"/>
              <w:rPr>
                <w:rFonts w:ascii="Times New Roman" w:hAnsi="Times New Roman"/>
              </w:rPr>
            </w:pPr>
          </w:p>
        </w:tc>
      </w:tr>
      <w:tr w:rsidR="00B12055" w:rsidRPr="001726F3" w:rsidTr="00E7446D">
        <w:tc>
          <w:tcPr>
            <w:tcW w:w="1859" w:type="dxa"/>
            <w:tcBorders>
              <w:top w:val="single" w:sz="4" w:space="0" w:color="000000"/>
              <w:left w:val="single" w:sz="4" w:space="0" w:color="000000"/>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2.3</w:t>
            </w:r>
          </w:p>
        </w:tc>
        <w:tc>
          <w:tcPr>
            <w:tcW w:w="3980" w:type="dxa"/>
            <w:tcBorders>
              <w:top w:val="single" w:sz="4" w:space="0" w:color="000000"/>
              <w:left w:val="single" w:sz="4" w:space="0" w:color="000000"/>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rPr>
                <w:rFonts w:ascii="Times New Roman" w:hAnsi="Times New Roman" w:cs="Times New Roman"/>
                <w:sz w:val="24"/>
                <w:szCs w:val="24"/>
              </w:rPr>
            </w:pPr>
            <w:r w:rsidRPr="001726F3">
              <w:rPr>
                <w:rFonts w:ascii="Times New Roman" w:hAnsi="Times New Roman" w:cs="Times New Roman"/>
                <w:sz w:val="24"/>
                <w:szCs w:val="24"/>
              </w:rPr>
              <w:t>Блокированная жилая застройка</w:t>
            </w:r>
          </w:p>
        </w:tc>
        <w:tc>
          <w:tcPr>
            <w:tcW w:w="3732"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B12055" w:rsidRPr="001726F3" w:rsidRDefault="00B12055" w:rsidP="00E7446D">
            <w:pPr>
              <w:pStyle w:val="Standard"/>
              <w:snapToGrid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1 парковочное место на блок</w:t>
            </w:r>
          </w:p>
        </w:tc>
      </w:tr>
      <w:tr w:rsidR="00B12055" w:rsidRPr="001726F3" w:rsidTr="00E7446D">
        <w:trPr>
          <w:trHeight w:val="276"/>
        </w:trPr>
        <w:tc>
          <w:tcPr>
            <w:tcW w:w="1859" w:type="dxa"/>
            <w:tcBorders>
              <w:left w:val="single" w:sz="4" w:space="0" w:color="000000"/>
              <w:bottom w:val="nil"/>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sz w:val="24"/>
                <w:szCs w:val="24"/>
              </w:rPr>
            </w:pPr>
          </w:p>
        </w:tc>
        <w:tc>
          <w:tcPr>
            <w:tcW w:w="3980" w:type="dxa"/>
            <w:tcBorders>
              <w:left w:val="single" w:sz="4" w:space="0" w:color="000000"/>
              <w:bottom w:val="nil"/>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rPr>
                <w:rFonts w:ascii="Times New Roman" w:hAnsi="Times New Roman" w:cs="Times New Roman"/>
                <w:sz w:val="24"/>
                <w:szCs w:val="24"/>
              </w:rPr>
            </w:pPr>
          </w:p>
        </w:tc>
        <w:tc>
          <w:tcPr>
            <w:tcW w:w="3732" w:type="dxa"/>
            <w:vMerge/>
            <w:tcBorders>
              <w:left w:val="single" w:sz="4" w:space="0" w:color="000000"/>
              <w:bottom w:val="nil"/>
              <w:right w:val="single" w:sz="4" w:space="0" w:color="000000"/>
            </w:tcBorders>
            <w:tcMar>
              <w:top w:w="0" w:type="dxa"/>
              <w:left w:w="108" w:type="dxa"/>
              <w:bottom w:w="0" w:type="dxa"/>
              <w:right w:w="108" w:type="dxa"/>
            </w:tcMar>
            <w:vAlign w:val="center"/>
          </w:tcPr>
          <w:p w:rsidR="00B12055" w:rsidRPr="001726F3" w:rsidRDefault="00B12055" w:rsidP="00E7446D">
            <w:pPr>
              <w:pStyle w:val="Standard"/>
              <w:snapToGrid w:val="0"/>
              <w:spacing w:before="0" w:after="0" w:line="240" w:lineRule="auto"/>
              <w:jc w:val="center"/>
              <w:rPr>
                <w:rFonts w:ascii="Times New Roman" w:hAnsi="Times New Roman" w:cs="Times New Roman"/>
                <w:sz w:val="24"/>
                <w:szCs w:val="24"/>
              </w:rPr>
            </w:pPr>
          </w:p>
        </w:tc>
      </w:tr>
      <w:tr w:rsidR="00B12055" w:rsidRPr="001726F3" w:rsidTr="00E7446D">
        <w:trPr>
          <w:trHeight w:val="589"/>
        </w:trPr>
        <w:tc>
          <w:tcPr>
            <w:tcW w:w="1859" w:type="dxa"/>
            <w:tcBorders>
              <w:top w:val="single" w:sz="4" w:space="0" w:color="000000"/>
              <w:left w:val="single" w:sz="4" w:space="0" w:color="000000"/>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2.1.1</w:t>
            </w:r>
          </w:p>
        </w:tc>
        <w:tc>
          <w:tcPr>
            <w:tcW w:w="3980" w:type="dxa"/>
            <w:tcBorders>
              <w:top w:val="single" w:sz="4" w:space="0" w:color="000000"/>
              <w:left w:val="single" w:sz="4" w:space="0" w:color="000000"/>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rPr>
                <w:rFonts w:ascii="Times New Roman" w:hAnsi="Times New Roman" w:cs="Times New Roman"/>
                <w:sz w:val="24"/>
                <w:szCs w:val="24"/>
              </w:rPr>
            </w:pPr>
            <w:r w:rsidRPr="001726F3">
              <w:rPr>
                <w:rFonts w:ascii="Times New Roman" w:hAnsi="Times New Roman" w:cs="Times New Roman"/>
                <w:sz w:val="24"/>
                <w:szCs w:val="24"/>
              </w:rPr>
              <w:t>Малоэтажная многоквартирная жилая застройка</w:t>
            </w:r>
          </w:p>
        </w:tc>
        <w:tc>
          <w:tcPr>
            <w:tcW w:w="3732" w:type="dxa"/>
            <w:vMerge w:val="restart"/>
            <w:tcBorders>
              <w:top w:val="single" w:sz="4" w:space="0" w:color="000000"/>
              <w:left w:val="single" w:sz="4" w:space="0" w:color="000000"/>
              <w:right w:val="single" w:sz="4" w:space="0" w:color="000000"/>
            </w:tcBorders>
            <w:tcMar>
              <w:top w:w="0" w:type="dxa"/>
              <w:left w:w="108" w:type="dxa"/>
              <w:bottom w:w="0" w:type="dxa"/>
              <w:right w:w="108" w:type="dxa"/>
            </w:tcMar>
            <w:vAlign w:val="center"/>
          </w:tcPr>
          <w:p w:rsidR="00B12055" w:rsidRPr="001726F3" w:rsidRDefault="00B12055" w:rsidP="00E7446D">
            <w:pPr>
              <w:pStyle w:val="Standard"/>
              <w:snapToGrid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 xml:space="preserve">370 </w:t>
            </w:r>
            <w:proofErr w:type="spellStart"/>
            <w:r w:rsidRPr="001726F3">
              <w:rPr>
                <w:rFonts w:ascii="Times New Roman" w:hAnsi="Times New Roman" w:cs="Times New Roman"/>
                <w:sz w:val="24"/>
                <w:szCs w:val="24"/>
              </w:rPr>
              <w:t>машино-мест</w:t>
            </w:r>
            <w:proofErr w:type="spellEnd"/>
            <w:r w:rsidRPr="001726F3">
              <w:rPr>
                <w:rFonts w:ascii="Times New Roman" w:hAnsi="Times New Roman" w:cs="Times New Roman"/>
                <w:sz w:val="24"/>
                <w:szCs w:val="24"/>
              </w:rPr>
              <w:t xml:space="preserve"> и (или) парковочных мест на 1000 жителей</w:t>
            </w:r>
          </w:p>
        </w:tc>
      </w:tr>
      <w:tr w:rsidR="00B12055" w:rsidRPr="001726F3" w:rsidTr="00E7446D">
        <w:trPr>
          <w:trHeight w:val="416"/>
        </w:trPr>
        <w:tc>
          <w:tcPr>
            <w:tcW w:w="1859" w:type="dxa"/>
            <w:tcBorders>
              <w:top w:val="single" w:sz="4" w:space="0" w:color="000000"/>
              <w:left w:val="single" w:sz="4" w:space="0" w:color="000000"/>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2.5</w:t>
            </w:r>
          </w:p>
        </w:tc>
        <w:tc>
          <w:tcPr>
            <w:tcW w:w="3980" w:type="dxa"/>
            <w:tcBorders>
              <w:top w:val="single" w:sz="4" w:space="0" w:color="000000"/>
              <w:left w:val="single" w:sz="4" w:space="0" w:color="000000"/>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rPr>
                <w:rFonts w:ascii="Times New Roman" w:hAnsi="Times New Roman" w:cs="Times New Roman"/>
                <w:sz w:val="24"/>
                <w:szCs w:val="24"/>
              </w:rPr>
            </w:pPr>
            <w:proofErr w:type="spellStart"/>
            <w:r w:rsidRPr="001726F3">
              <w:rPr>
                <w:rFonts w:ascii="Times New Roman" w:hAnsi="Times New Roman" w:cs="Times New Roman"/>
                <w:sz w:val="24"/>
                <w:szCs w:val="24"/>
              </w:rPr>
              <w:t>Среднеэтажная</w:t>
            </w:r>
            <w:proofErr w:type="spellEnd"/>
            <w:r w:rsidRPr="001726F3">
              <w:rPr>
                <w:rFonts w:ascii="Times New Roman" w:hAnsi="Times New Roman" w:cs="Times New Roman"/>
                <w:sz w:val="24"/>
                <w:szCs w:val="24"/>
              </w:rPr>
              <w:t xml:space="preserve"> жилая застройка</w:t>
            </w:r>
          </w:p>
        </w:tc>
        <w:tc>
          <w:tcPr>
            <w:tcW w:w="3732" w:type="dxa"/>
            <w:vMerge/>
            <w:tcBorders>
              <w:left w:val="single" w:sz="4" w:space="0" w:color="000000"/>
              <w:right w:val="single" w:sz="4" w:space="0" w:color="000000"/>
            </w:tcBorders>
            <w:tcMar>
              <w:top w:w="0" w:type="dxa"/>
              <w:left w:w="108" w:type="dxa"/>
              <w:bottom w:w="0" w:type="dxa"/>
              <w:right w:w="108" w:type="dxa"/>
            </w:tcMar>
            <w:vAlign w:val="center"/>
          </w:tcPr>
          <w:p w:rsidR="00B12055" w:rsidRPr="001726F3" w:rsidRDefault="00B12055" w:rsidP="00E7446D">
            <w:pPr>
              <w:pStyle w:val="Standard"/>
              <w:snapToGrid w:val="0"/>
              <w:spacing w:before="0" w:after="0" w:line="240" w:lineRule="auto"/>
              <w:jc w:val="center"/>
              <w:rPr>
                <w:rFonts w:ascii="Times New Roman" w:hAnsi="Times New Roman" w:cs="Times New Roman"/>
                <w:sz w:val="24"/>
                <w:szCs w:val="24"/>
              </w:rPr>
            </w:pPr>
          </w:p>
        </w:tc>
      </w:tr>
      <w:tr w:rsidR="00B12055" w:rsidRPr="001726F3" w:rsidTr="00E7446D">
        <w:trPr>
          <w:trHeight w:val="561"/>
        </w:trPr>
        <w:tc>
          <w:tcPr>
            <w:tcW w:w="1859" w:type="dxa"/>
            <w:tcBorders>
              <w:top w:val="single" w:sz="4" w:space="0" w:color="000000"/>
              <w:left w:val="single" w:sz="4" w:space="0" w:color="000000"/>
              <w:bottom w:val="single" w:sz="4" w:space="0" w:color="auto"/>
            </w:tcBorders>
            <w:tcMar>
              <w:top w:w="0" w:type="dxa"/>
              <w:left w:w="108" w:type="dxa"/>
              <w:bottom w:w="0" w:type="dxa"/>
              <w:right w:w="108" w:type="dxa"/>
            </w:tcMar>
          </w:tcPr>
          <w:p w:rsidR="00B12055" w:rsidRPr="001726F3" w:rsidRDefault="00B12055" w:rsidP="00E7446D">
            <w:pPr>
              <w:pStyle w:val="Standard"/>
              <w:widowControl w:val="0"/>
              <w:spacing w:before="0" w:after="0" w:line="240" w:lineRule="auto"/>
              <w:jc w:val="center"/>
              <w:rPr>
                <w:rFonts w:ascii="Times New Roman" w:hAnsi="Times New Roman" w:cs="Times New Roman"/>
                <w:sz w:val="24"/>
                <w:szCs w:val="24"/>
              </w:rPr>
            </w:pPr>
            <w:r w:rsidRPr="001726F3">
              <w:rPr>
                <w:rFonts w:ascii="Times New Roman" w:hAnsi="Times New Roman" w:cs="Times New Roman"/>
                <w:sz w:val="24"/>
                <w:szCs w:val="24"/>
              </w:rPr>
              <w:t>2.6</w:t>
            </w:r>
          </w:p>
        </w:tc>
        <w:tc>
          <w:tcPr>
            <w:tcW w:w="3980" w:type="dxa"/>
            <w:tcBorders>
              <w:top w:val="single" w:sz="4" w:space="0" w:color="000000"/>
              <w:left w:val="single" w:sz="4" w:space="0" w:color="000000"/>
              <w:bottom w:val="single" w:sz="4" w:space="0" w:color="auto"/>
            </w:tcBorders>
            <w:tcMar>
              <w:top w:w="0" w:type="dxa"/>
              <w:left w:w="108" w:type="dxa"/>
              <w:bottom w:w="0" w:type="dxa"/>
              <w:right w:w="108" w:type="dxa"/>
            </w:tcMar>
          </w:tcPr>
          <w:p w:rsidR="00B12055" w:rsidRPr="001726F3" w:rsidRDefault="00B12055" w:rsidP="00E7446D">
            <w:pPr>
              <w:pStyle w:val="Standard"/>
              <w:snapToGrid w:val="0"/>
              <w:spacing w:before="0" w:after="0" w:line="240" w:lineRule="auto"/>
              <w:rPr>
                <w:rFonts w:ascii="Times New Roman" w:hAnsi="Times New Roman" w:cs="Times New Roman"/>
                <w:sz w:val="24"/>
                <w:szCs w:val="24"/>
              </w:rPr>
            </w:pPr>
            <w:r w:rsidRPr="001726F3">
              <w:rPr>
                <w:rFonts w:ascii="Times New Roman" w:hAnsi="Times New Roman" w:cs="Times New Roman"/>
                <w:sz w:val="24"/>
                <w:szCs w:val="24"/>
              </w:rPr>
              <w:t>Многоэтажная жилая застройка (высотная застройка)</w:t>
            </w:r>
          </w:p>
        </w:tc>
        <w:tc>
          <w:tcPr>
            <w:tcW w:w="3732" w:type="dxa"/>
            <w:vMerge/>
            <w:tcBorders>
              <w:left w:val="single" w:sz="4" w:space="0" w:color="000000"/>
              <w:bottom w:val="single" w:sz="4" w:space="0" w:color="auto"/>
              <w:right w:val="single" w:sz="4" w:space="0" w:color="000000"/>
            </w:tcBorders>
            <w:tcMar>
              <w:top w:w="0" w:type="dxa"/>
              <w:left w:w="108" w:type="dxa"/>
              <w:bottom w:w="0" w:type="dxa"/>
              <w:right w:w="108" w:type="dxa"/>
            </w:tcMar>
            <w:vAlign w:val="center"/>
          </w:tcPr>
          <w:p w:rsidR="00B12055" w:rsidRPr="001726F3" w:rsidRDefault="00B12055" w:rsidP="00E7446D">
            <w:pPr>
              <w:pStyle w:val="Standard"/>
              <w:snapToGrid w:val="0"/>
              <w:spacing w:before="0" w:after="0" w:line="240" w:lineRule="auto"/>
              <w:jc w:val="center"/>
              <w:rPr>
                <w:rFonts w:ascii="Times New Roman" w:hAnsi="Times New Roman" w:cs="Times New Roman"/>
                <w:sz w:val="24"/>
                <w:szCs w:val="24"/>
              </w:rPr>
            </w:pPr>
          </w:p>
        </w:tc>
      </w:tr>
    </w:tbl>
    <w:p w:rsidR="00133293" w:rsidRPr="00B12055" w:rsidRDefault="00133293" w:rsidP="00133293">
      <w:pPr>
        <w:pStyle w:val="Standard"/>
        <w:keepNext/>
        <w:tabs>
          <w:tab w:val="left" w:pos="0"/>
          <w:tab w:val="left" w:pos="709"/>
        </w:tabs>
        <w:spacing w:before="240" w:after="60" w:line="240" w:lineRule="auto"/>
        <w:jc w:val="right"/>
        <w:outlineLvl w:val="1"/>
        <w:rPr>
          <w:rFonts w:ascii="Times New Roman" w:hAnsi="Times New Roman" w:cs="Times New Roman"/>
          <w:sz w:val="24"/>
          <w:szCs w:val="24"/>
        </w:rPr>
      </w:pPr>
      <w:r w:rsidRPr="00B12055">
        <w:rPr>
          <w:rFonts w:ascii="Times New Roman" w:hAnsi="Times New Roman" w:cs="Times New Roman"/>
          <w:sz w:val="24"/>
          <w:szCs w:val="24"/>
        </w:rPr>
        <w:lastRenderedPageBreak/>
        <w:t>»</w:t>
      </w:r>
      <w:r>
        <w:rPr>
          <w:rFonts w:ascii="Times New Roman" w:hAnsi="Times New Roman" w:cs="Times New Roman"/>
          <w:sz w:val="24"/>
          <w:szCs w:val="24"/>
        </w:rPr>
        <w:t>;</w:t>
      </w:r>
    </w:p>
    <w:p w:rsidR="00B12055" w:rsidRPr="001726F3" w:rsidRDefault="00B12055" w:rsidP="00133293">
      <w:pPr>
        <w:pStyle w:val="a6"/>
        <w:spacing w:after="0" w:line="240" w:lineRule="auto"/>
        <w:ind w:left="927"/>
        <w:jc w:val="right"/>
        <w:rPr>
          <w:rFonts w:ascii="Times New Roman" w:hAnsi="Times New Roman" w:cs="Times New Roman"/>
          <w:sz w:val="24"/>
          <w:szCs w:val="24"/>
        </w:rPr>
      </w:pPr>
    </w:p>
    <w:p w:rsidR="00B12055" w:rsidRDefault="00B12055" w:rsidP="00B12055">
      <w:pPr>
        <w:pStyle w:val="a6"/>
        <w:spacing w:after="0" w:line="240" w:lineRule="auto"/>
        <w:ind w:left="927"/>
        <w:jc w:val="both"/>
        <w:rPr>
          <w:rFonts w:ascii="Times New Roman" w:hAnsi="Times New Roman" w:cs="Times New Roman"/>
          <w:sz w:val="24"/>
          <w:szCs w:val="24"/>
        </w:rPr>
      </w:pPr>
      <w:r w:rsidRPr="001726F3">
        <w:rPr>
          <w:rFonts w:ascii="Times New Roman" w:hAnsi="Times New Roman" w:cs="Times New Roman"/>
          <w:sz w:val="24"/>
          <w:szCs w:val="24"/>
        </w:rPr>
        <w:t xml:space="preserve">- </w:t>
      </w:r>
      <w:r w:rsidR="007C57CE">
        <w:rPr>
          <w:rFonts w:ascii="Times New Roman" w:hAnsi="Times New Roman" w:cs="Times New Roman"/>
          <w:sz w:val="24"/>
          <w:szCs w:val="24"/>
        </w:rPr>
        <w:t xml:space="preserve">Изменения </w:t>
      </w:r>
      <w:proofErr w:type="spellStart"/>
      <w:r w:rsidR="007C57CE">
        <w:rPr>
          <w:rFonts w:ascii="Times New Roman" w:hAnsi="Times New Roman" w:cs="Times New Roman"/>
          <w:sz w:val="24"/>
          <w:szCs w:val="24"/>
        </w:rPr>
        <w:t>пп</w:t>
      </w:r>
      <w:proofErr w:type="spellEnd"/>
      <w:r w:rsidR="007C57CE">
        <w:rPr>
          <w:rFonts w:ascii="Times New Roman" w:hAnsi="Times New Roman" w:cs="Times New Roman"/>
          <w:sz w:val="24"/>
          <w:szCs w:val="24"/>
        </w:rPr>
        <w:t xml:space="preserve"> 4 пункта 9, статьи</w:t>
      </w:r>
      <w:r w:rsidR="007C57CE" w:rsidRPr="007827C7">
        <w:rPr>
          <w:rFonts w:ascii="Times New Roman" w:hAnsi="Times New Roman" w:cs="Times New Roman"/>
          <w:sz w:val="24"/>
          <w:szCs w:val="24"/>
        </w:rPr>
        <w:t xml:space="preserve"> </w:t>
      </w:r>
      <w:r w:rsidR="007C57CE">
        <w:rPr>
          <w:rFonts w:ascii="Times New Roman" w:hAnsi="Times New Roman" w:cs="Times New Roman"/>
          <w:sz w:val="24"/>
          <w:szCs w:val="24"/>
        </w:rPr>
        <w:t>23</w:t>
      </w:r>
      <w:proofErr w:type="gramStart"/>
      <w:r w:rsidR="007C57CE" w:rsidRPr="007827C7">
        <w:rPr>
          <w:rFonts w:ascii="Times New Roman" w:hAnsi="Times New Roman" w:cs="Times New Roman"/>
          <w:sz w:val="24"/>
          <w:szCs w:val="24"/>
        </w:rPr>
        <w:t xml:space="preserve">  </w:t>
      </w:r>
      <w:r w:rsidRPr="001726F3">
        <w:rPr>
          <w:rFonts w:ascii="Times New Roman" w:hAnsi="Times New Roman" w:cs="Times New Roman"/>
          <w:sz w:val="24"/>
          <w:szCs w:val="24"/>
        </w:rPr>
        <w:t>:</w:t>
      </w:r>
      <w:proofErr w:type="gramEnd"/>
    </w:p>
    <w:p w:rsidR="00133293" w:rsidRPr="00133293" w:rsidRDefault="00133293" w:rsidP="00133293">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Действующая редакция:</w:t>
      </w:r>
    </w:p>
    <w:p w:rsidR="00133293" w:rsidRDefault="00FA3748" w:rsidP="00FA3748">
      <w:pPr>
        <w:pStyle w:val="a6"/>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«4) </w:t>
      </w:r>
      <w:r w:rsidRPr="006E5CDE">
        <w:rPr>
          <w:rFonts w:ascii="Times New Roman" w:hAnsi="Times New Roman" w:cs="Times New Roman"/>
          <w:sz w:val="24"/>
          <w:szCs w:val="24"/>
        </w:rPr>
        <w:t xml:space="preserve">Для видов использования, не указанных в таблице, минимальное количество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для хранения индивидуального транспорта на территории земельных участков определяется по аналогии с видами использования указанными в таблице</w:t>
      </w:r>
      <w:r>
        <w:rPr>
          <w:rFonts w:ascii="Times New Roman" w:hAnsi="Times New Roman" w:cs="Times New Roman"/>
          <w:sz w:val="24"/>
          <w:szCs w:val="24"/>
        </w:rPr>
        <w:t>»</w:t>
      </w:r>
      <w:r w:rsidRPr="006E5CDE">
        <w:rPr>
          <w:rFonts w:ascii="Times New Roman" w:hAnsi="Times New Roman" w:cs="Times New Roman"/>
          <w:sz w:val="24"/>
          <w:szCs w:val="24"/>
        </w:rPr>
        <w:t>.</w:t>
      </w:r>
    </w:p>
    <w:p w:rsidR="00133293" w:rsidRPr="00B12055" w:rsidRDefault="00133293" w:rsidP="00133293">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Предлагаемые изменения:</w:t>
      </w:r>
    </w:p>
    <w:p w:rsidR="00B12055" w:rsidRPr="001726F3" w:rsidRDefault="00133293" w:rsidP="00D47B31">
      <w:pPr>
        <w:pStyle w:val="Standard"/>
        <w:spacing w:before="0"/>
        <w:ind w:firstLine="709"/>
        <w:jc w:val="both"/>
        <w:rPr>
          <w:rFonts w:ascii="Times New Roman" w:hAnsi="Times New Roman" w:cs="Times New Roman"/>
          <w:sz w:val="24"/>
          <w:szCs w:val="24"/>
        </w:rPr>
      </w:pPr>
      <w:r w:rsidRPr="001726F3">
        <w:rPr>
          <w:rFonts w:ascii="Times New Roman" w:hAnsi="Times New Roman" w:cs="Times New Roman"/>
          <w:sz w:val="24"/>
          <w:szCs w:val="24"/>
        </w:rPr>
        <w:t xml:space="preserve"> </w:t>
      </w:r>
      <w:r w:rsidR="00B12055" w:rsidRPr="001726F3">
        <w:rPr>
          <w:rFonts w:ascii="Times New Roman" w:hAnsi="Times New Roman" w:cs="Times New Roman"/>
          <w:sz w:val="24"/>
          <w:szCs w:val="24"/>
        </w:rPr>
        <w:t xml:space="preserve">«4) Для видов использования, не указанных в таблице, минимальное количество </w:t>
      </w:r>
      <w:proofErr w:type="spellStart"/>
      <w:r w:rsidR="00B12055" w:rsidRPr="001726F3">
        <w:rPr>
          <w:rFonts w:ascii="Times New Roman" w:hAnsi="Times New Roman" w:cs="Times New Roman"/>
          <w:sz w:val="24"/>
          <w:szCs w:val="24"/>
        </w:rPr>
        <w:t>машино-мест</w:t>
      </w:r>
      <w:proofErr w:type="spellEnd"/>
      <w:r w:rsidR="00B12055" w:rsidRPr="001726F3">
        <w:rPr>
          <w:rFonts w:ascii="Times New Roman" w:hAnsi="Times New Roman" w:cs="Times New Roman"/>
          <w:sz w:val="24"/>
          <w:szCs w:val="24"/>
        </w:rPr>
        <w:t xml:space="preserve"> и (или) парковочных мест для хранения </w:t>
      </w:r>
      <w:r w:rsidR="00B12055" w:rsidRPr="001726F3">
        <w:rPr>
          <w:rFonts w:ascii="Times New Roman" w:hAnsi="Times New Roman"/>
          <w:sz w:val="24"/>
          <w:szCs w:val="24"/>
        </w:rPr>
        <w:t>легковых автомобилей</w:t>
      </w:r>
      <w:r w:rsidR="00B12055" w:rsidRPr="001726F3">
        <w:rPr>
          <w:rFonts w:ascii="Times New Roman" w:hAnsi="Times New Roman" w:cs="Times New Roman"/>
          <w:sz w:val="24"/>
          <w:szCs w:val="24"/>
        </w:rPr>
        <w:t xml:space="preserve"> определяется в соответствии с </w:t>
      </w:r>
      <w:r w:rsidR="00B12055" w:rsidRPr="00893AFF">
        <w:rPr>
          <w:rFonts w:ascii="Times New Roman" w:hAnsi="Times New Roman" w:cs="Times New Roman"/>
          <w:sz w:val="24"/>
          <w:szCs w:val="24"/>
        </w:rPr>
        <w:t>нормативно-технической документацией</w:t>
      </w:r>
      <w:r w:rsidR="00B12055" w:rsidRPr="001726F3">
        <w:rPr>
          <w:rFonts w:ascii="Times New Roman" w:hAnsi="Times New Roman" w:cs="Times New Roman"/>
          <w:sz w:val="24"/>
          <w:szCs w:val="24"/>
        </w:rPr>
        <w:t xml:space="preserve"> и местными нормативами градостроительного проектирования муниципального образования «Город Батайск»</w:t>
      </w:r>
      <w:r w:rsidR="00B12055">
        <w:rPr>
          <w:rFonts w:ascii="Times New Roman" w:hAnsi="Times New Roman" w:cs="Times New Roman"/>
          <w:sz w:val="24"/>
          <w:szCs w:val="24"/>
        </w:rPr>
        <w:t>.</w:t>
      </w:r>
    </w:p>
    <w:p w:rsidR="00B12055" w:rsidRDefault="00B12055" w:rsidP="00B12055">
      <w:pPr>
        <w:pStyle w:val="Standard"/>
        <w:ind w:firstLine="709"/>
        <w:jc w:val="both"/>
        <w:rPr>
          <w:rFonts w:ascii="Times New Roman" w:hAnsi="Times New Roman" w:cs="Times New Roman"/>
          <w:sz w:val="24"/>
          <w:szCs w:val="24"/>
        </w:rPr>
      </w:pPr>
      <w:r>
        <w:rPr>
          <w:rFonts w:ascii="Times New Roman" w:hAnsi="Times New Roman" w:cs="Times New Roman"/>
          <w:sz w:val="24"/>
          <w:szCs w:val="24"/>
        </w:rPr>
        <w:t xml:space="preserve">     - </w:t>
      </w:r>
      <w:proofErr w:type="spellStart"/>
      <w:r>
        <w:rPr>
          <w:rFonts w:ascii="Times New Roman" w:hAnsi="Times New Roman" w:cs="Times New Roman"/>
          <w:sz w:val="24"/>
          <w:szCs w:val="24"/>
        </w:rPr>
        <w:t>пп</w:t>
      </w:r>
      <w:proofErr w:type="spellEnd"/>
      <w:r>
        <w:rPr>
          <w:rFonts w:ascii="Times New Roman" w:hAnsi="Times New Roman" w:cs="Times New Roman"/>
          <w:sz w:val="24"/>
          <w:szCs w:val="24"/>
        </w:rPr>
        <w:t>. 5 п. 9</w:t>
      </w:r>
      <w:r w:rsidR="00813A94">
        <w:rPr>
          <w:rFonts w:ascii="Times New Roman" w:hAnsi="Times New Roman" w:cs="Times New Roman"/>
          <w:sz w:val="24"/>
          <w:szCs w:val="24"/>
        </w:rPr>
        <w:t xml:space="preserve"> статьи 23</w:t>
      </w:r>
      <w:r>
        <w:rPr>
          <w:rFonts w:ascii="Times New Roman" w:hAnsi="Times New Roman" w:cs="Times New Roman"/>
          <w:sz w:val="24"/>
          <w:szCs w:val="24"/>
        </w:rPr>
        <w:t xml:space="preserve"> – исключить. </w:t>
      </w:r>
    </w:p>
    <w:p w:rsidR="00FA3748" w:rsidRPr="00133293" w:rsidRDefault="00FA3748" w:rsidP="00FA3748">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Действующая редакция:</w:t>
      </w:r>
    </w:p>
    <w:p w:rsidR="00FA3748" w:rsidRDefault="00C12F17" w:rsidP="00D47B31">
      <w:pPr>
        <w:pStyle w:val="Standard"/>
        <w:spacing w:before="0"/>
        <w:jc w:val="both"/>
        <w:rPr>
          <w:rFonts w:ascii="Times New Roman" w:hAnsi="Times New Roman" w:cs="Times New Roman"/>
          <w:sz w:val="24"/>
          <w:szCs w:val="24"/>
        </w:rPr>
      </w:pPr>
      <w:r>
        <w:rPr>
          <w:rFonts w:ascii="Times New Roman" w:hAnsi="Times New Roman" w:cs="Times New Roman"/>
          <w:sz w:val="24"/>
          <w:szCs w:val="24"/>
        </w:rPr>
        <w:tab/>
        <w:t xml:space="preserve">«5) </w:t>
      </w:r>
      <w:r w:rsidRPr="006E5CDE">
        <w:rPr>
          <w:rFonts w:ascii="Times New Roman" w:hAnsi="Times New Roman" w:cs="Times New Roman"/>
          <w:sz w:val="24"/>
          <w:szCs w:val="24"/>
        </w:rPr>
        <w:t xml:space="preserve">В случае совмещения на земельном участке двух и более видов использования минимальное количество </w:t>
      </w:r>
      <w:proofErr w:type="spellStart"/>
      <w:r w:rsidRPr="006E5CDE">
        <w:rPr>
          <w:rFonts w:ascii="Times New Roman" w:hAnsi="Times New Roman" w:cs="Times New Roman"/>
          <w:sz w:val="24"/>
          <w:szCs w:val="24"/>
        </w:rPr>
        <w:t>машино-мест</w:t>
      </w:r>
      <w:proofErr w:type="spellEnd"/>
      <w:r w:rsidRPr="006E5CDE">
        <w:rPr>
          <w:rFonts w:ascii="Times New Roman" w:hAnsi="Times New Roman" w:cs="Times New Roman"/>
          <w:sz w:val="24"/>
          <w:szCs w:val="24"/>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proofErr w:type="gramStart"/>
      <w:r w:rsidRPr="006E5CDE">
        <w:rPr>
          <w:rFonts w:ascii="Times New Roman" w:hAnsi="Times New Roman" w:cs="Times New Roman"/>
          <w:sz w:val="24"/>
          <w:szCs w:val="24"/>
        </w:rPr>
        <w:t>.</w:t>
      </w:r>
      <w:r>
        <w:rPr>
          <w:rFonts w:ascii="Times New Roman" w:hAnsi="Times New Roman" w:cs="Times New Roman"/>
          <w:sz w:val="24"/>
          <w:szCs w:val="24"/>
        </w:rPr>
        <w:t>»</w:t>
      </w:r>
      <w:proofErr w:type="gramEnd"/>
    </w:p>
    <w:p w:rsidR="00813A94" w:rsidRDefault="00B12055" w:rsidP="00B12055">
      <w:pPr>
        <w:pStyle w:val="a6"/>
        <w:spacing w:after="0" w:line="240" w:lineRule="auto"/>
        <w:ind w:left="927"/>
        <w:jc w:val="both"/>
        <w:rPr>
          <w:rFonts w:ascii="Times New Roman" w:hAnsi="Times New Roman" w:cs="Times New Roman"/>
          <w:sz w:val="24"/>
          <w:szCs w:val="24"/>
        </w:rPr>
      </w:pPr>
      <w:r w:rsidRPr="00893AFF">
        <w:rPr>
          <w:rFonts w:ascii="Times New Roman" w:hAnsi="Times New Roman" w:cs="Times New Roman"/>
          <w:sz w:val="24"/>
          <w:szCs w:val="24"/>
        </w:rPr>
        <w:t xml:space="preserve"> - </w:t>
      </w:r>
      <w:r w:rsidR="00813A94">
        <w:rPr>
          <w:rFonts w:ascii="Times New Roman" w:hAnsi="Times New Roman" w:cs="Times New Roman"/>
          <w:sz w:val="24"/>
          <w:szCs w:val="24"/>
        </w:rPr>
        <w:t xml:space="preserve">Изменения </w:t>
      </w:r>
      <w:r w:rsidRPr="00893AFF">
        <w:rPr>
          <w:rFonts w:ascii="Times New Roman" w:hAnsi="Times New Roman" w:cs="Times New Roman"/>
          <w:sz w:val="24"/>
          <w:szCs w:val="24"/>
        </w:rPr>
        <w:t xml:space="preserve">пп.6 п.9 </w:t>
      </w:r>
      <w:r w:rsidR="00813A94">
        <w:rPr>
          <w:rFonts w:ascii="Times New Roman" w:hAnsi="Times New Roman" w:cs="Times New Roman"/>
          <w:sz w:val="24"/>
          <w:szCs w:val="24"/>
        </w:rPr>
        <w:t>статьи 23</w:t>
      </w:r>
      <w:r w:rsidRPr="00893AFF">
        <w:rPr>
          <w:rFonts w:ascii="Times New Roman" w:hAnsi="Times New Roman" w:cs="Times New Roman"/>
          <w:sz w:val="24"/>
          <w:szCs w:val="24"/>
        </w:rPr>
        <w:t>:</w:t>
      </w:r>
    </w:p>
    <w:p w:rsidR="00813A94" w:rsidRDefault="00813A94" w:rsidP="00813A94">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sidRPr="00A344AD">
        <w:rPr>
          <w:rFonts w:ascii="Times New Roman" w:hAnsi="Times New Roman" w:cs="Times New Roman"/>
          <w:sz w:val="24"/>
          <w:szCs w:val="24"/>
          <w:u w:val="single"/>
        </w:rPr>
        <w:t>Действующая редакция:</w:t>
      </w:r>
    </w:p>
    <w:p w:rsidR="00813A94" w:rsidRDefault="00813A94" w:rsidP="0007469A">
      <w:pPr>
        <w:pStyle w:val="Standard"/>
        <w:keepNext/>
        <w:tabs>
          <w:tab w:val="left" w:pos="0"/>
          <w:tab w:val="left" w:pos="709"/>
        </w:tabs>
        <w:spacing w:before="0" w:after="60" w:line="240" w:lineRule="auto"/>
        <w:jc w:val="both"/>
        <w:outlineLvl w:val="1"/>
        <w:rPr>
          <w:rFonts w:ascii="Times New Roman" w:hAnsi="Times New Roman" w:cs="Times New Roman"/>
          <w:sz w:val="24"/>
          <w:szCs w:val="24"/>
          <w:u w:val="single"/>
        </w:rPr>
      </w:pPr>
      <w:r>
        <w:rPr>
          <w:rFonts w:ascii="Times New Roman" w:hAnsi="Times New Roman" w:cs="Times New Roman"/>
          <w:sz w:val="24"/>
          <w:szCs w:val="24"/>
        </w:rPr>
        <w:tab/>
      </w:r>
      <w:proofErr w:type="gramStart"/>
      <w:r>
        <w:rPr>
          <w:rFonts w:ascii="Times New Roman" w:hAnsi="Times New Roman" w:cs="Times New Roman"/>
          <w:sz w:val="24"/>
          <w:szCs w:val="24"/>
        </w:rPr>
        <w:t xml:space="preserve">«6) </w:t>
      </w:r>
      <w:r w:rsidRPr="00931945">
        <w:rPr>
          <w:rFonts w:ascii="Times New Roman" w:hAnsi="Times New Roman" w:cs="Times New Roman"/>
          <w:sz w:val="24"/>
          <w:szCs w:val="24"/>
        </w:rPr>
        <w:t xml:space="preserve">При условии размещения 70% и более от нормативного количества стояночных мест в границах земельного участка, допускается размещение в границах квартала до 30% от установленного настоящими Правилами минимального количества </w:t>
      </w:r>
      <w:proofErr w:type="spellStart"/>
      <w:r w:rsidRPr="00931945">
        <w:rPr>
          <w:rFonts w:ascii="Times New Roman" w:hAnsi="Times New Roman" w:cs="Times New Roman"/>
          <w:sz w:val="24"/>
          <w:szCs w:val="24"/>
        </w:rPr>
        <w:t>машино-мест</w:t>
      </w:r>
      <w:proofErr w:type="spellEnd"/>
      <w:r w:rsidRPr="00931945">
        <w:rPr>
          <w:rFonts w:ascii="Times New Roman" w:hAnsi="Times New Roman" w:cs="Times New Roman"/>
          <w:sz w:val="24"/>
          <w:szCs w:val="24"/>
        </w:rPr>
        <w:t xml:space="preserve"> для хранения индивидуального транспорта, дополнительные места автостоянок (парковок) могут размещаться на стоянках-спутниках (на соседних участках), на территории, примыкающей к автомобильной дороге, тротуару, обочине, эстакаде или мосту, либо являющейся частью </w:t>
      </w:r>
      <w:proofErr w:type="spellStart"/>
      <w:r w:rsidRPr="00931945">
        <w:rPr>
          <w:rFonts w:ascii="Times New Roman" w:hAnsi="Times New Roman" w:cs="Times New Roman"/>
          <w:sz w:val="24"/>
          <w:szCs w:val="24"/>
        </w:rPr>
        <w:t>подэстакадных</w:t>
      </w:r>
      <w:proofErr w:type="spellEnd"/>
      <w:proofErr w:type="gramEnd"/>
      <w:r w:rsidRPr="00931945">
        <w:rPr>
          <w:rFonts w:ascii="Times New Roman" w:hAnsi="Times New Roman" w:cs="Times New Roman"/>
          <w:sz w:val="24"/>
          <w:szCs w:val="24"/>
        </w:rPr>
        <w:t xml:space="preserve"> или </w:t>
      </w:r>
      <w:proofErr w:type="spellStart"/>
      <w:r w:rsidRPr="00931945">
        <w:rPr>
          <w:rFonts w:ascii="Times New Roman" w:hAnsi="Times New Roman" w:cs="Times New Roman"/>
          <w:sz w:val="24"/>
          <w:szCs w:val="24"/>
        </w:rPr>
        <w:t>подмостовых</w:t>
      </w:r>
      <w:proofErr w:type="spellEnd"/>
      <w:r w:rsidRPr="00931945">
        <w:rPr>
          <w:rFonts w:ascii="Times New Roman" w:hAnsi="Times New Roman" w:cs="Times New Roman"/>
          <w:sz w:val="24"/>
          <w:szCs w:val="24"/>
        </w:rPr>
        <w:t xml:space="preserve"> пространств, площадей и иных объектов улично-дорожной сети.  При этом для жилых домов - в пределах пешеходной доступности не более 800 м (в районах реконструкции - не более 1500 м). Размещение за пределами земельного участка основного объекта части стояночных мест должно быть обеспечено документальным подтверждением владельца или иного распорядителя соответствующих стояночных мест на их долговременное использование для нужд рассматриваемого объекта</w:t>
      </w:r>
      <w:proofErr w:type="gramStart"/>
      <w:r w:rsidRPr="00931945">
        <w:rPr>
          <w:rFonts w:ascii="Times New Roman" w:hAnsi="Times New Roman" w:cs="Times New Roman"/>
          <w:sz w:val="24"/>
          <w:szCs w:val="24"/>
        </w:rPr>
        <w:t>.</w:t>
      </w:r>
      <w:r>
        <w:rPr>
          <w:rFonts w:ascii="Times New Roman" w:hAnsi="Times New Roman" w:cs="Times New Roman"/>
          <w:sz w:val="24"/>
          <w:szCs w:val="24"/>
        </w:rPr>
        <w:t>»</w:t>
      </w:r>
      <w:proofErr w:type="gramEnd"/>
    </w:p>
    <w:p w:rsidR="00813A94" w:rsidRPr="00133293" w:rsidRDefault="00813A94" w:rsidP="00813A94">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Pr>
          <w:rFonts w:ascii="Times New Roman" w:hAnsi="Times New Roman" w:cs="Times New Roman"/>
          <w:sz w:val="24"/>
          <w:szCs w:val="24"/>
          <w:u w:val="single"/>
        </w:rPr>
        <w:t>Предлагаемые изменения:</w:t>
      </w:r>
    </w:p>
    <w:p w:rsidR="00B12055" w:rsidRDefault="00B12055" w:rsidP="00B12055">
      <w:pPr>
        <w:pStyle w:val="Standard"/>
        <w:spacing w:before="0" w:after="0"/>
        <w:ind w:firstLine="567"/>
        <w:jc w:val="both"/>
        <w:rPr>
          <w:rFonts w:ascii="Times New Roman" w:hAnsi="Times New Roman" w:cs="Times New Roman"/>
          <w:sz w:val="24"/>
          <w:szCs w:val="24"/>
        </w:rPr>
      </w:pPr>
      <w:r w:rsidRPr="000D4019">
        <w:rPr>
          <w:rFonts w:ascii="Times New Roman" w:hAnsi="Times New Roman" w:cs="Times New Roman"/>
          <w:sz w:val="24"/>
          <w:szCs w:val="24"/>
        </w:rPr>
        <w:t xml:space="preserve">«6) Дополнительные места автостоянок (парковок) могут размещаться на территории, примыкающей к автомобильной дороге, тротуару, обочине, эстакаде или мосту, либо являющейся частью </w:t>
      </w:r>
      <w:proofErr w:type="spellStart"/>
      <w:r w:rsidRPr="000D4019">
        <w:rPr>
          <w:rFonts w:ascii="Times New Roman" w:hAnsi="Times New Roman" w:cs="Times New Roman"/>
          <w:sz w:val="24"/>
          <w:szCs w:val="24"/>
        </w:rPr>
        <w:t>подэстакадных</w:t>
      </w:r>
      <w:proofErr w:type="spellEnd"/>
      <w:r w:rsidRPr="000D4019">
        <w:rPr>
          <w:rFonts w:ascii="Times New Roman" w:hAnsi="Times New Roman" w:cs="Times New Roman"/>
          <w:sz w:val="24"/>
          <w:szCs w:val="24"/>
        </w:rPr>
        <w:t xml:space="preserve"> или </w:t>
      </w:r>
      <w:proofErr w:type="spellStart"/>
      <w:r w:rsidRPr="000D4019">
        <w:rPr>
          <w:rFonts w:ascii="Times New Roman" w:hAnsi="Times New Roman" w:cs="Times New Roman"/>
          <w:sz w:val="24"/>
          <w:szCs w:val="24"/>
        </w:rPr>
        <w:t>подмостовых</w:t>
      </w:r>
      <w:proofErr w:type="spellEnd"/>
      <w:r w:rsidRPr="000D4019">
        <w:rPr>
          <w:rFonts w:ascii="Times New Roman" w:hAnsi="Times New Roman" w:cs="Times New Roman"/>
          <w:sz w:val="24"/>
          <w:szCs w:val="24"/>
        </w:rPr>
        <w:t xml:space="preserve"> пространств, площадей и иных объектов улично-дорожной сети</w:t>
      </w:r>
      <w:proofErr w:type="gramStart"/>
      <w:r w:rsidRPr="000D4019">
        <w:rPr>
          <w:rFonts w:ascii="Times New Roman" w:hAnsi="Times New Roman" w:cs="Times New Roman"/>
          <w:sz w:val="24"/>
          <w:szCs w:val="24"/>
        </w:rPr>
        <w:t>.</w:t>
      </w:r>
      <w:r w:rsidR="00813A94">
        <w:rPr>
          <w:rFonts w:ascii="Times New Roman" w:hAnsi="Times New Roman" w:cs="Times New Roman"/>
          <w:sz w:val="24"/>
          <w:szCs w:val="24"/>
        </w:rPr>
        <w:t>»</w:t>
      </w:r>
      <w:r w:rsidRPr="000D4019">
        <w:rPr>
          <w:rFonts w:ascii="Times New Roman" w:hAnsi="Times New Roman" w:cs="Times New Roman"/>
          <w:sz w:val="24"/>
          <w:szCs w:val="24"/>
        </w:rPr>
        <w:t xml:space="preserve">  </w:t>
      </w:r>
      <w:proofErr w:type="gramEnd"/>
    </w:p>
    <w:p w:rsidR="00E7446D" w:rsidRDefault="00E7446D"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165FA0" w:rsidRDefault="00E73075" w:rsidP="00165FA0">
      <w:pPr>
        <w:pStyle w:val="Standard"/>
        <w:keepNext/>
        <w:tabs>
          <w:tab w:val="left" w:pos="0"/>
          <w:tab w:val="left" w:pos="709"/>
        </w:tabs>
        <w:spacing w:before="240" w:after="60" w:line="240" w:lineRule="auto"/>
        <w:jc w:val="both"/>
        <w:outlineLvl w:val="1"/>
        <w:rPr>
          <w:rFonts w:ascii="Times New Roman" w:hAnsi="Times New Roman" w:cs="Times New Roman"/>
          <w:sz w:val="24"/>
          <w:szCs w:val="24"/>
        </w:rPr>
      </w:pPr>
      <w:r>
        <w:rPr>
          <w:rFonts w:ascii="Times New Roman" w:hAnsi="Times New Roman" w:cs="Times New Roman"/>
          <w:sz w:val="24"/>
          <w:szCs w:val="24"/>
        </w:rPr>
        <w:t xml:space="preserve">6) </w:t>
      </w:r>
      <w:r w:rsidR="00165FA0" w:rsidRPr="001D7AF6">
        <w:rPr>
          <w:rFonts w:ascii="Times New Roman" w:hAnsi="Times New Roman" w:cs="Times New Roman"/>
          <w:b/>
          <w:sz w:val="24"/>
          <w:szCs w:val="24"/>
        </w:rPr>
        <w:t>Установить предельные параметры</w:t>
      </w:r>
      <w:r w:rsidR="001D7AF6">
        <w:rPr>
          <w:rFonts w:ascii="Times New Roman" w:hAnsi="Times New Roman" w:cs="Times New Roman"/>
          <w:b/>
          <w:sz w:val="24"/>
          <w:szCs w:val="24"/>
        </w:rPr>
        <w:t xml:space="preserve"> </w:t>
      </w:r>
      <w:r w:rsidR="001D7AF6" w:rsidRPr="001D7AF6">
        <w:rPr>
          <w:rFonts w:ascii="Times New Roman" w:hAnsi="Times New Roman" w:cs="Times New Roman"/>
          <w:sz w:val="24"/>
          <w:szCs w:val="24"/>
        </w:rPr>
        <w:t>объектов капитального строительства</w:t>
      </w:r>
      <w:r w:rsidR="00165FA0">
        <w:rPr>
          <w:rFonts w:ascii="Times New Roman" w:hAnsi="Times New Roman" w:cs="Times New Roman"/>
          <w:sz w:val="24"/>
          <w:szCs w:val="24"/>
        </w:rPr>
        <w:t xml:space="preserve"> для</w:t>
      </w:r>
      <w:r w:rsidR="00ED73FA">
        <w:rPr>
          <w:rFonts w:ascii="Times New Roman" w:hAnsi="Times New Roman" w:cs="Times New Roman"/>
          <w:sz w:val="24"/>
          <w:szCs w:val="24"/>
        </w:rPr>
        <w:t xml:space="preserve"> видов разрешенного использования:</w:t>
      </w:r>
      <w:r w:rsidR="00165FA0">
        <w:rPr>
          <w:rFonts w:ascii="Times New Roman" w:hAnsi="Times New Roman" w:cs="Times New Roman"/>
          <w:sz w:val="24"/>
          <w:szCs w:val="24"/>
        </w:rPr>
        <w:t xml:space="preserve"> </w:t>
      </w:r>
    </w:p>
    <w:p w:rsidR="00ED73FA" w:rsidRPr="00ED73FA" w:rsidRDefault="00ED73FA" w:rsidP="00ED73FA">
      <w:pPr>
        <w:spacing w:after="0"/>
        <w:jc w:val="both"/>
        <w:rPr>
          <w:rFonts w:ascii="Times New Roman" w:hAnsi="Times New Roman" w:cs="Times New Roman"/>
          <w:sz w:val="24"/>
          <w:szCs w:val="24"/>
        </w:rPr>
      </w:pPr>
      <w:r w:rsidRPr="00ED73FA">
        <w:rPr>
          <w:rFonts w:ascii="Times New Roman" w:hAnsi="Times New Roman" w:cs="Times New Roman"/>
          <w:sz w:val="24"/>
          <w:szCs w:val="24"/>
        </w:rPr>
        <w:t>3.3 Бытовое обслуживание</w:t>
      </w:r>
    </w:p>
    <w:p w:rsidR="00ED73FA" w:rsidRPr="00ED73FA" w:rsidRDefault="00ED73FA" w:rsidP="00ED73FA">
      <w:pPr>
        <w:spacing w:after="0"/>
        <w:jc w:val="both"/>
        <w:rPr>
          <w:rFonts w:ascii="Times New Roman" w:hAnsi="Times New Roman" w:cs="Times New Roman"/>
          <w:sz w:val="24"/>
          <w:szCs w:val="24"/>
        </w:rPr>
      </w:pPr>
      <w:r w:rsidRPr="00ED73FA">
        <w:rPr>
          <w:rFonts w:ascii="Times New Roman" w:hAnsi="Times New Roman" w:cs="Times New Roman"/>
          <w:sz w:val="24"/>
          <w:szCs w:val="24"/>
        </w:rPr>
        <w:t>3.4.1 Амбулаторно-поликлиническое обслуживание</w:t>
      </w:r>
    </w:p>
    <w:p w:rsidR="00ED73FA" w:rsidRPr="00ED73FA" w:rsidRDefault="00ED73FA" w:rsidP="00ED73FA">
      <w:pPr>
        <w:spacing w:after="0"/>
        <w:jc w:val="both"/>
        <w:rPr>
          <w:rFonts w:ascii="Times New Roman" w:hAnsi="Times New Roman" w:cs="Times New Roman"/>
          <w:sz w:val="24"/>
          <w:szCs w:val="24"/>
        </w:rPr>
      </w:pPr>
      <w:r w:rsidRPr="00ED73FA">
        <w:rPr>
          <w:rFonts w:ascii="Times New Roman" w:hAnsi="Times New Roman" w:cs="Times New Roman"/>
          <w:sz w:val="24"/>
          <w:szCs w:val="24"/>
        </w:rPr>
        <w:t>4.1 Деловое управление</w:t>
      </w:r>
    </w:p>
    <w:p w:rsidR="00ED73FA" w:rsidRPr="00ED73FA" w:rsidRDefault="00ED73FA" w:rsidP="00ED73FA">
      <w:pPr>
        <w:spacing w:after="0"/>
        <w:jc w:val="both"/>
        <w:rPr>
          <w:rFonts w:ascii="Times New Roman" w:hAnsi="Times New Roman" w:cs="Times New Roman"/>
          <w:sz w:val="24"/>
          <w:szCs w:val="24"/>
        </w:rPr>
      </w:pPr>
      <w:r w:rsidRPr="00ED73FA">
        <w:rPr>
          <w:rFonts w:ascii="Times New Roman" w:hAnsi="Times New Roman" w:cs="Times New Roman"/>
          <w:sz w:val="24"/>
          <w:szCs w:val="24"/>
        </w:rPr>
        <w:lastRenderedPageBreak/>
        <w:t xml:space="preserve">4.2. </w:t>
      </w:r>
      <w:proofErr w:type="gramStart"/>
      <w:r w:rsidRPr="00ED73FA">
        <w:rPr>
          <w:rFonts w:ascii="Times New Roman" w:hAnsi="Times New Roman" w:cs="Times New Roman"/>
          <w:sz w:val="24"/>
          <w:szCs w:val="24"/>
        </w:rPr>
        <w:t>Объекты торговли (торговые центры, торгово-развлекательные центры (комплексы)</w:t>
      </w:r>
      <w:proofErr w:type="gramEnd"/>
    </w:p>
    <w:p w:rsidR="00ED73FA" w:rsidRPr="00ED73FA" w:rsidRDefault="00ED73FA" w:rsidP="00ED73FA">
      <w:pPr>
        <w:spacing w:after="0"/>
        <w:jc w:val="both"/>
        <w:rPr>
          <w:rFonts w:ascii="Times New Roman" w:hAnsi="Times New Roman" w:cs="Times New Roman"/>
          <w:sz w:val="24"/>
          <w:szCs w:val="24"/>
        </w:rPr>
      </w:pPr>
      <w:r w:rsidRPr="00ED73FA">
        <w:rPr>
          <w:rFonts w:ascii="Times New Roman" w:hAnsi="Times New Roman" w:cs="Times New Roman"/>
          <w:sz w:val="24"/>
          <w:szCs w:val="24"/>
        </w:rPr>
        <w:t>4.4 Магазины</w:t>
      </w:r>
    </w:p>
    <w:p w:rsidR="00ED73FA" w:rsidRPr="00ED73FA" w:rsidRDefault="00ED73FA" w:rsidP="00ED73FA">
      <w:pPr>
        <w:spacing w:after="0"/>
        <w:jc w:val="both"/>
        <w:rPr>
          <w:rFonts w:ascii="Times New Roman" w:hAnsi="Times New Roman" w:cs="Times New Roman"/>
          <w:sz w:val="24"/>
          <w:szCs w:val="24"/>
        </w:rPr>
      </w:pPr>
      <w:r w:rsidRPr="00ED73FA">
        <w:rPr>
          <w:rFonts w:ascii="Times New Roman" w:hAnsi="Times New Roman" w:cs="Times New Roman"/>
          <w:sz w:val="24"/>
          <w:szCs w:val="24"/>
        </w:rPr>
        <w:t>4.6 Общественное питание</w:t>
      </w:r>
    </w:p>
    <w:p w:rsidR="00ED73FA" w:rsidRPr="00ED73FA" w:rsidRDefault="00ED73FA" w:rsidP="00ED73FA">
      <w:pPr>
        <w:pStyle w:val="Standard"/>
        <w:keepNext/>
        <w:tabs>
          <w:tab w:val="left" w:pos="0"/>
          <w:tab w:val="left" w:pos="709"/>
        </w:tabs>
        <w:spacing w:before="0" w:after="0" w:line="240" w:lineRule="auto"/>
        <w:jc w:val="both"/>
        <w:outlineLvl w:val="1"/>
        <w:rPr>
          <w:rFonts w:ascii="Times New Roman" w:hAnsi="Times New Roman" w:cs="Times New Roman"/>
          <w:sz w:val="24"/>
          <w:szCs w:val="24"/>
        </w:rPr>
      </w:pPr>
      <w:r w:rsidRPr="00ED73FA">
        <w:rPr>
          <w:rFonts w:ascii="Times New Roman" w:hAnsi="Times New Roman" w:cs="Times New Roman"/>
          <w:sz w:val="24"/>
          <w:szCs w:val="24"/>
        </w:rPr>
        <w:t>4.7 Гостиничное обслуживание</w:t>
      </w:r>
    </w:p>
    <w:p w:rsidR="00642B6C" w:rsidRPr="00133293" w:rsidRDefault="00642B6C" w:rsidP="00642B6C">
      <w:pPr>
        <w:pStyle w:val="Standard"/>
        <w:keepNext/>
        <w:tabs>
          <w:tab w:val="left" w:pos="0"/>
          <w:tab w:val="left" w:pos="709"/>
        </w:tabs>
        <w:spacing w:before="240" w:after="60" w:line="240" w:lineRule="auto"/>
        <w:jc w:val="both"/>
        <w:outlineLvl w:val="1"/>
        <w:rPr>
          <w:rFonts w:ascii="Times New Roman" w:hAnsi="Times New Roman" w:cs="Times New Roman"/>
          <w:sz w:val="24"/>
          <w:szCs w:val="24"/>
          <w:u w:val="single"/>
        </w:rPr>
      </w:pPr>
      <w:r>
        <w:rPr>
          <w:rFonts w:ascii="Times New Roman" w:hAnsi="Times New Roman" w:cs="Times New Roman"/>
          <w:sz w:val="24"/>
          <w:szCs w:val="24"/>
          <w:u w:val="single"/>
        </w:rPr>
        <w:t>Предлагаемые изменения:</w:t>
      </w:r>
    </w:p>
    <w:p w:rsidR="00E7446D" w:rsidRDefault="00704FEC" w:rsidP="003505E8">
      <w:pPr>
        <w:tabs>
          <w:tab w:val="left" w:pos="24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Устанавливается максимальный процент застройки 70 % для видов разрешенного использования </w:t>
      </w:r>
    </w:p>
    <w:p w:rsidR="00E7446D" w:rsidRDefault="00E7446D"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tbl>
      <w:tblPr>
        <w:tblW w:w="10206" w:type="dxa"/>
        <w:tblInd w:w="108" w:type="dxa"/>
        <w:tblLayout w:type="fixed"/>
        <w:tblCellMar>
          <w:left w:w="10" w:type="dxa"/>
          <w:right w:w="10" w:type="dxa"/>
        </w:tblCellMar>
        <w:tblLook w:val="00A0"/>
      </w:tblPr>
      <w:tblGrid>
        <w:gridCol w:w="709"/>
        <w:gridCol w:w="2977"/>
        <w:gridCol w:w="1417"/>
        <w:gridCol w:w="5103"/>
      </w:tblGrid>
      <w:tr w:rsidR="00E7446D" w:rsidRPr="006E5CDE" w:rsidTr="00E7446D">
        <w:trPr>
          <w:trHeight w:val="1221"/>
          <w:tblHeader/>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7446D" w:rsidRPr="006E5CDE" w:rsidRDefault="00E7446D" w:rsidP="00E7446D">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 xml:space="preserve">№ </w:t>
            </w:r>
            <w:proofErr w:type="spellStart"/>
            <w:proofErr w:type="gramStart"/>
            <w:r w:rsidRPr="006E5CDE">
              <w:rPr>
                <w:rFonts w:ascii="Times New Roman" w:hAnsi="Times New Roman" w:cs="Times New Roman"/>
                <w:b/>
                <w:sz w:val="24"/>
                <w:szCs w:val="24"/>
                <w:lang w:eastAsia="ru-RU"/>
              </w:rPr>
              <w:t>п</w:t>
            </w:r>
            <w:proofErr w:type="spellEnd"/>
            <w:proofErr w:type="gramEnd"/>
            <w:r w:rsidRPr="006E5CDE">
              <w:rPr>
                <w:rFonts w:ascii="Times New Roman" w:hAnsi="Times New Roman" w:cs="Times New Roman"/>
                <w:b/>
                <w:sz w:val="24"/>
                <w:szCs w:val="24"/>
                <w:lang w:eastAsia="ru-RU"/>
              </w:rPr>
              <w:t>/</w:t>
            </w:r>
            <w:proofErr w:type="spellStart"/>
            <w:r w:rsidRPr="006E5CDE">
              <w:rPr>
                <w:rFonts w:ascii="Times New Roman" w:hAnsi="Times New Roman" w:cs="Times New Roman"/>
                <w:b/>
                <w:sz w:val="24"/>
                <w:szCs w:val="24"/>
                <w:lang w:eastAsia="ru-RU"/>
              </w:rPr>
              <w:t>п</w:t>
            </w:r>
            <w:proofErr w:type="spellEnd"/>
          </w:p>
        </w:tc>
        <w:tc>
          <w:tcPr>
            <w:tcW w:w="29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7446D" w:rsidRPr="006E5CDE" w:rsidRDefault="00E7446D" w:rsidP="00E7446D">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Наименования предельных параметров, единицы измерения</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7446D" w:rsidRPr="006E5CDE" w:rsidRDefault="00E7446D" w:rsidP="00E7446D">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Коды или наименования видов использования</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E7446D" w:rsidRPr="006E5CDE" w:rsidRDefault="00E7446D" w:rsidP="00E7446D">
            <w:pPr>
              <w:pStyle w:val="Standard"/>
              <w:shd w:val="clear" w:color="auto" w:fill="FFFFFF" w:themeFill="background1"/>
              <w:spacing w:before="0" w:line="240" w:lineRule="auto"/>
              <w:ind w:right="141"/>
              <w:jc w:val="center"/>
              <w:rPr>
                <w:rFonts w:ascii="Times New Roman" w:hAnsi="Times New Roman" w:cs="Times New Roman"/>
                <w:b/>
                <w:sz w:val="24"/>
                <w:szCs w:val="24"/>
                <w:lang w:eastAsia="ru-RU"/>
              </w:rPr>
            </w:pPr>
            <w:r w:rsidRPr="006E5CDE">
              <w:rPr>
                <w:rFonts w:ascii="Times New Roman" w:hAnsi="Times New Roman" w:cs="Times New Roman"/>
                <w:b/>
                <w:sz w:val="24"/>
                <w:szCs w:val="24"/>
                <w:lang w:eastAsia="ru-RU"/>
              </w:rPr>
              <w:t>Значения предельных параметров</w:t>
            </w:r>
          </w:p>
        </w:tc>
      </w:tr>
      <w:tr w:rsidR="001E4740" w:rsidRPr="006E5CDE" w:rsidTr="00E7446D">
        <w:tc>
          <w:tcPr>
            <w:tcW w:w="709" w:type="dxa"/>
            <w:tcBorders>
              <w:top w:val="single" w:sz="4" w:space="0" w:color="000000"/>
              <w:left w:val="single" w:sz="4" w:space="0" w:color="000000"/>
              <w:bottom w:val="single" w:sz="4" w:space="0" w:color="000000"/>
              <w:right w:val="single" w:sz="4" w:space="0" w:color="000000"/>
            </w:tcBorders>
          </w:tcPr>
          <w:p w:rsidR="001E4740" w:rsidRPr="00722B41" w:rsidRDefault="001E4740" w:rsidP="00E7446D">
            <w:pPr>
              <w:pStyle w:val="Standard"/>
              <w:shd w:val="clear" w:color="auto" w:fill="FFFFFF" w:themeFill="background1"/>
              <w:spacing w:before="0" w:line="240" w:lineRule="auto"/>
              <w:ind w:right="141"/>
              <w:jc w:val="center"/>
              <w:rPr>
                <w:rFonts w:ascii="Times New Roman" w:hAnsi="Times New Roman" w:cs="Times New Roman"/>
                <w:sz w:val="22"/>
                <w:szCs w:val="22"/>
                <w:lang w:eastAsia="ru-RU"/>
              </w:rPr>
            </w:pPr>
          </w:p>
        </w:tc>
        <w:tc>
          <w:tcPr>
            <w:tcW w:w="2977" w:type="dxa"/>
            <w:tcBorders>
              <w:top w:val="single" w:sz="4" w:space="0" w:color="000000"/>
              <w:left w:val="single" w:sz="4" w:space="0" w:color="000000"/>
              <w:bottom w:val="single" w:sz="4" w:space="0" w:color="000000"/>
              <w:right w:val="single" w:sz="4" w:space="0" w:color="000000"/>
            </w:tcBorders>
            <w:tcMar>
              <w:top w:w="28" w:type="dxa"/>
              <w:left w:w="28" w:type="dxa"/>
              <w:bottom w:w="28" w:type="dxa"/>
              <w:right w:w="28" w:type="dxa"/>
            </w:tcMar>
          </w:tcPr>
          <w:p w:rsidR="001E4740" w:rsidRPr="00722B41" w:rsidRDefault="001E4740" w:rsidP="00E7446D">
            <w:pPr>
              <w:pStyle w:val="Standard"/>
              <w:shd w:val="clear" w:color="auto" w:fill="FFFFFF" w:themeFill="background1"/>
              <w:spacing w:before="0" w:line="240" w:lineRule="auto"/>
              <w:ind w:right="141"/>
              <w:rPr>
                <w:rFonts w:ascii="Times New Roman" w:hAnsi="Times New Roman" w:cs="Times New Roman"/>
                <w:sz w:val="22"/>
                <w:szCs w:val="22"/>
                <w:lang w:eastAsia="ru-RU"/>
              </w:rPr>
            </w:pPr>
            <w:r w:rsidRPr="005042F4">
              <w:rPr>
                <w:rFonts w:ascii="Times New Roman" w:hAnsi="Times New Roman" w:cs="Times New Roman"/>
                <w:sz w:val="24"/>
                <w:szCs w:val="24"/>
              </w:rPr>
              <w:t>Максимальный процент застройки, %</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1E4740" w:rsidRPr="00C5546C" w:rsidRDefault="001E4740" w:rsidP="00215417">
            <w:pPr>
              <w:pStyle w:val="ConsPlusNormal"/>
              <w:ind w:firstLine="0"/>
              <w:jc w:val="center"/>
              <w:rPr>
                <w:rFonts w:ascii="Times New Roman" w:hAnsi="Times New Roman" w:cs="Times New Roman"/>
                <w:sz w:val="24"/>
                <w:szCs w:val="24"/>
                <w:lang w:eastAsia="en-US"/>
              </w:rPr>
            </w:pPr>
            <w:r w:rsidRPr="00C5546C">
              <w:rPr>
                <w:rFonts w:ascii="Times New Roman" w:hAnsi="Times New Roman" w:cs="Times New Roman"/>
                <w:sz w:val="24"/>
                <w:szCs w:val="24"/>
                <w:lang w:eastAsia="en-US"/>
              </w:rPr>
              <w:t xml:space="preserve">3.3, 3.4.1, </w:t>
            </w:r>
            <w:r w:rsidR="00D703D3">
              <w:rPr>
                <w:rFonts w:ascii="Times New Roman" w:hAnsi="Times New Roman" w:cs="Times New Roman"/>
                <w:sz w:val="24"/>
                <w:szCs w:val="24"/>
                <w:lang w:eastAsia="en-US"/>
              </w:rPr>
              <w:t xml:space="preserve">4.1, 4.2, </w:t>
            </w:r>
            <w:r w:rsidRPr="00C5546C">
              <w:rPr>
                <w:rFonts w:ascii="Times New Roman" w:hAnsi="Times New Roman" w:cs="Times New Roman"/>
                <w:sz w:val="24"/>
                <w:szCs w:val="24"/>
                <w:lang w:eastAsia="en-US"/>
              </w:rPr>
              <w:t>4.4, 4.6, 4.7</w:t>
            </w:r>
          </w:p>
        </w:tc>
        <w:tc>
          <w:tcPr>
            <w:tcW w:w="5103" w:type="dxa"/>
            <w:tcBorders>
              <w:top w:val="single" w:sz="4" w:space="0" w:color="000000"/>
              <w:left w:val="single" w:sz="4" w:space="0" w:color="000000"/>
              <w:bottom w:val="single" w:sz="4" w:space="0" w:color="000000"/>
              <w:right w:val="single" w:sz="4" w:space="0" w:color="000000"/>
            </w:tcBorders>
            <w:tcMar>
              <w:left w:w="108" w:type="dxa"/>
              <w:right w:w="108" w:type="dxa"/>
            </w:tcMar>
          </w:tcPr>
          <w:p w:rsidR="001E4740" w:rsidRPr="001E4740" w:rsidRDefault="001E4740" w:rsidP="00E7446D">
            <w:pPr>
              <w:pStyle w:val="Standard"/>
              <w:shd w:val="clear" w:color="auto" w:fill="FFFFFF" w:themeFill="background1"/>
              <w:spacing w:before="0" w:line="240" w:lineRule="auto"/>
              <w:ind w:right="141"/>
              <w:jc w:val="center"/>
              <w:rPr>
                <w:rFonts w:ascii="Times New Roman" w:hAnsi="Times New Roman" w:cs="Times New Roman"/>
                <w:sz w:val="24"/>
                <w:szCs w:val="24"/>
                <w:lang w:eastAsia="ru-RU"/>
              </w:rPr>
            </w:pPr>
            <w:r w:rsidRPr="001E4740">
              <w:rPr>
                <w:rFonts w:ascii="Times New Roman" w:hAnsi="Times New Roman" w:cs="Times New Roman"/>
                <w:sz w:val="24"/>
                <w:szCs w:val="24"/>
                <w:lang w:eastAsia="ru-RU"/>
              </w:rPr>
              <w:t>70</w:t>
            </w:r>
          </w:p>
        </w:tc>
      </w:tr>
    </w:tbl>
    <w:p w:rsidR="00E7446D" w:rsidRDefault="00262E1D" w:rsidP="001D7AF6">
      <w:pPr>
        <w:tabs>
          <w:tab w:val="left" w:pos="240"/>
        </w:tabs>
        <w:autoSpaceDE w:val="0"/>
        <w:autoSpaceDN w:val="0"/>
        <w:adjustRightInd w:val="0"/>
        <w:spacing w:after="0" w:line="240" w:lineRule="auto"/>
        <w:ind w:firstLine="709"/>
        <w:jc w:val="right"/>
        <w:rPr>
          <w:rFonts w:ascii="Times New Roman" w:hAnsi="Times New Roman" w:cs="Times New Roman"/>
          <w:sz w:val="24"/>
          <w:szCs w:val="24"/>
        </w:rPr>
      </w:pPr>
      <w:r>
        <w:rPr>
          <w:rFonts w:ascii="Times New Roman" w:hAnsi="Times New Roman" w:cs="Times New Roman"/>
          <w:sz w:val="24"/>
          <w:szCs w:val="24"/>
        </w:rPr>
        <w:t>»;</w:t>
      </w:r>
    </w:p>
    <w:p w:rsidR="00867792" w:rsidRDefault="00E7446D" w:rsidP="001D7AF6">
      <w:pPr>
        <w:tabs>
          <w:tab w:val="left" w:pos="240"/>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7) </w:t>
      </w:r>
      <w:r w:rsidR="00E73075">
        <w:rPr>
          <w:rFonts w:ascii="Times New Roman" w:hAnsi="Times New Roman" w:cs="Times New Roman"/>
          <w:sz w:val="24"/>
          <w:szCs w:val="24"/>
        </w:rPr>
        <w:t>Статью</w:t>
      </w:r>
      <w:r w:rsidR="00E73075" w:rsidRPr="00725737">
        <w:rPr>
          <w:rFonts w:ascii="Times New Roman" w:hAnsi="Times New Roman" w:cs="Times New Roman"/>
          <w:sz w:val="24"/>
          <w:szCs w:val="24"/>
        </w:rPr>
        <w:t xml:space="preserve"> 26 </w:t>
      </w:r>
      <w:r w:rsidR="00E73075" w:rsidRPr="00725737">
        <w:rPr>
          <w:rFonts w:ascii="Times New Roman" w:hAnsi="Times New Roman" w:cs="Times New Roman"/>
          <w:b/>
          <w:sz w:val="24"/>
          <w:szCs w:val="24"/>
        </w:rPr>
        <w:t>Градостроительный регламент зоны садоводства и огородничества (Ж.1)</w:t>
      </w:r>
      <w:r w:rsidR="000D3322">
        <w:rPr>
          <w:rFonts w:ascii="Times New Roman" w:hAnsi="Times New Roman" w:cs="Times New Roman"/>
          <w:b/>
          <w:sz w:val="24"/>
          <w:szCs w:val="24"/>
        </w:rPr>
        <w:t xml:space="preserve"> </w:t>
      </w:r>
      <w:r w:rsidR="000D3322" w:rsidRPr="000D3322">
        <w:rPr>
          <w:rFonts w:ascii="Times New Roman" w:hAnsi="Times New Roman" w:cs="Times New Roman"/>
          <w:sz w:val="24"/>
          <w:szCs w:val="24"/>
        </w:rPr>
        <w:t xml:space="preserve">условно разрешенные виды использования </w:t>
      </w:r>
      <w:r w:rsidR="000D3322">
        <w:rPr>
          <w:rFonts w:ascii="Times New Roman" w:hAnsi="Times New Roman" w:cs="Times New Roman"/>
          <w:sz w:val="24"/>
          <w:szCs w:val="24"/>
        </w:rPr>
        <w:t>дополнить видом разрешенного использования «гостиничное обслуживание»:</w:t>
      </w:r>
    </w:p>
    <w:p w:rsidR="005F2DC4" w:rsidRDefault="005F2DC4"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AB4A54" w:rsidRPr="00106AAC" w:rsidTr="00E7446D">
        <w:trPr>
          <w:trHeight w:val="613"/>
        </w:trPr>
        <w:tc>
          <w:tcPr>
            <w:tcW w:w="7059" w:type="dxa"/>
            <w:gridSpan w:val="2"/>
            <w:shd w:val="clear" w:color="auto" w:fill="auto"/>
            <w:vAlign w:val="center"/>
          </w:tcPr>
          <w:p w:rsidR="00AB4A54" w:rsidRPr="00106AAC" w:rsidRDefault="00AB4A54" w:rsidP="00E7446D">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AB4A54" w:rsidRPr="00106AAC" w:rsidRDefault="00AB4A54" w:rsidP="00E7446D">
            <w:pPr>
              <w:shd w:val="clear" w:color="auto" w:fill="FFFFFF" w:themeFill="background1"/>
              <w:tabs>
                <w:tab w:val="left" w:pos="851"/>
                <w:tab w:val="left" w:pos="993"/>
              </w:tabs>
              <w:contextualSpacing/>
              <w:jc w:val="center"/>
              <w:rPr>
                <w:rFonts w:ascii="Times New Roman" w:hAnsi="Times New Roman"/>
                <w:b/>
                <w:color w:val="000000"/>
              </w:rPr>
            </w:pPr>
          </w:p>
        </w:tc>
      </w:tr>
      <w:tr w:rsidR="00AB4A54" w:rsidRPr="00106AAC" w:rsidTr="00E7446D">
        <w:tc>
          <w:tcPr>
            <w:tcW w:w="2665" w:type="dxa"/>
            <w:shd w:val="clear" w:color="auto" w:fill="auto"/>
          </w:tcPr>
          <w:p w:rsidR="00AB4A54" w:rsidRPr="00106AAC" w:rsidRDefault="00AB4A54" w:rsidP="00E7446D">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AB4A54" w:rsidRPr="00106AAC" w:rsidRDefault="00AB4A54" w:rsidP="00E7446D">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AB4A54" w:rsidRPr="00106AAC" w:rsidRDefault="00AB4A54" w:rsidP="00E7446D">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AB4A54" w:rsidRPr="00043B6F" w:rsidTr="00E7446D">
        <w:tc>
          <w:tcPr>
            <w:tcW w:w="2665" w:type="dxa"/>
            <w:shd w:val="clear" w:color="auto" w:fill="auto"/>
          </w:tcPr>
          <w:p w:rsidR="00AB4A54" w:rsidRPr="00106AAC" w:rsidRDefault="00AB4A54" w:rsidP="00E7446D">
            <w:pPr>
              <w:shd w:val="clear" w:color="auto" w:fill="FFFFFF" w:themeFill="background1"/>
              <w:tabs>
                <w:tab w:val="left" w:pos="851"/>
                <w:tab w:val="left" w:pos="993"/>
              </w:tabs>
              <w:contextualSpacing/>
              <w:rPr>
                <w:rFonts w:ascii="Times New Roman" w:hAnsi="Times New Roman"/>
                <w:b/>
                <w:color w:val="000000"/>
              </w:rPr>
            </w:pPr>
            <w:r>
              <w:rPr>
                <w:rFonts w:ascii="Times New Roman" w:hAnsi="Times New Roman" w:cs="Times New Roman"/>
                <w:sz w:val="24"/>
                <w:szCs w:val="24"/>
              </w:rPr>
              <w:t>4.7 Гостиничное обслуживание</w:t>
            </w:r>
          </w:p>
        </w:tc>
        <w:tc>
          <w:tcPr>
            <w:tcW w:w="4394" w:type="dxa"/>
            <w:shd w:val="clear" w:color="auto" w:fill="auto"/>
            <w:vAlign w:val="center"/>
          </w:tcPr>
          <w:p w:rsidR="00AB4A54" w:rsidRPr="00B40A1C" w:rsidRDefault="006E638D" w:rsidP="00E7446D">
            <w:pPr>
              <w:shd w:val="clear" w:color="auto" w:fill="FFFFFF" w:themeFill="background1"/>
              <w:tabs>
                <w:tab w:val="left" w:pos="851"/>
                <w:tab w:val="left" w:pos="993"/>
              </w:tabs>
              <w:contextualSpacing/>
              <w:rPr>
                <w:rFonts w:ascii="Times New Roman" w:hAnsi="Times New Roman"/>
                <w:color w:val="000000"/>
                <w:sz w:val="24"/>
                <w:szCs w:val="24"/>
              </w:rPr>
            </w:pPr>
            <w:r w:rsidRPr="00C5546C">
              <w:rPr>
                <w:rFonts w:ascii="Times New Roman" w:hAnsi="Times New Roman"/>
                <w:color w:val="000000"/>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291" w:type="dxa"/>
            <w:shd w:val="clear" w:color="auto" w:fill="auto"/>
            <w:vAlign w:val="center"/>
          </w:tcPr>
          <w:p w:rsidR="00AB4A54" w:rsidRPr="00106AAC" w:rsidRDefault="00AB4A54" w:rsidP="00E7446D">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t xml:space="preserve">Не </w:t>
            </w:r>
            <w:proofErr w:type="gramStart"/>
            <w:r w:rsidRPr="00923ED5">
              <w:rPr>
                <w:rFonts w:ascii="Times New Roman" w:hAnsi="Times New Roman"/>
                <w:color w:val="000000"/>
                <w:sz w:val="24"/>
                <w:szCs w:val="24"/>
              </w:rPr>
              <w:t>установлены</w:t>
            </w:r>
            <w:proofErr w:type="gramEnd"/>
          </w:p>
        </w:tc>
      </w:tr>
    </w:tbl>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7C32AC" w:rsidRDefault="007C32AC" w:rsidP="007C32AC">
      <w:pPr>
        <w:tabs>
          <w:tab w:val="left" w:pos="240"/>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8) Статью</w:t>
      </w:r>
      <w:r w:rsidRPr="00725737">
        <w:rPr>
          <w:rFonts w:ascii="Times New Roman" w:hAnsi="Times New Roman" w:cs="Times New Roman"/>
          <w:sz w:val="24"/>
          <w:szCs w:val="24"/>
        </w:rPr>
        <w:t xml:space="preserve"> </w:t>
      </w:r>
      <w:r w:rsidRPr="00857E64">
        <w:rPr>
          <w:rFonts w:ascii="Times New Roman" w:hAnsi="Times New Roman" w:cs="Times New Roman"/>
          <w:sz w:val="24"/>
          <w:szCs w:val="24"/>
        </w:rPr>
        <w:t xml:space="preserve">27 </w:t>
      </w:r>
      <w:r w:rsidRPr="00857E64">
        <w:rPr>
          <w:rFonts w:ascii="Times New Roman" w:hAnsi="Times New Roman" w:cs="Times New Roman"/>
          <w:b/>
          <w:sz w:val="24"/>
          <w:szCs w:val="24"/>
        </w:rPr>
        <w:t>Градостроительный регламент зоны застройки индивидуальными и малоэтажными жилыми домами (Ж.2)</w:t>
      </w:r>
      <w:r>
        <w:rPr>
          <w:rFonts w:ascii="Times New Roman" w:hAnsi="Times New Roman" w:cs="Times New Roman"/>
          <w:b/>
          <w:sz w:val="24"/>
          <w:szCs w:val="24"/>
        </w:rPr>
        <w:t xml:space="preserve"> </w:t>
      </w:r>
      <w:r>
        <w:rPr>
          <w:rFonts w:ascii="Times New Roman" w:hAnsi="Times New Roman" w:cs="Times New Roman"/>
          <w:sz w:val="24"/>
          <w:szCs w:val="24"/>
        </w:rPr>
        <w:t>основные</w:t>
      </w:r>
      <w:r w:rsidRPr="000D3322">
        <w:rPr>
          <w:rFonts w:ascii="Times New Roman" w:hAnsi="Times New Roman" w:cs="Times New Roman"/>
          <w:sz w:val="24"/>
          <w:szCs w:val="24"/>
        </w:rPr>
        <w:t xml:space="preserve"> виды</w:t>
      </w:r>
      <w:r>
        <w:rPr>
          <w:rFonts w:ascii="Times New Roman" w:hAnsi="Times New Roman" w:cs="Times New Roman"/>
          <w:sz w:val="24"/>
          <w:szCs w:val="24"/>
        </w:rPr>
        <w:t xml:space="preserve"> разрешенного</w:t>
      </w:r>
      <w:r w:rsidRPr="000D3322">
        <w:rPr>
          <w:rFonts w:ascii="Times New Roman" w:hAnsi="Times New Roman" w:cs="Times New Roman"/>
          <w:sz w:val="24"/>
          <w:szCs w:val="24"/>
        </w:rPr>
        <w:t xml:space="preserve"> использования </w:t>
      </w:r>
      <w:r>
        <w:rPr>
          <w:rFonts w:ascii="Times New Roman" w:hAnsi="Times New Roman" w:cs="Times New Roman"/>
          <w:sz w:val="24"/>
          <w:szCs w:val="24"/>
        </w:rPr>
        <w:t>дополнить видом разрешенного использования «о</w:t>
      </w:r>
      <w:r w:rsidRPr="00C5546C">
        <w:rPr>
          <w:rFonts w:ascii="Times New Roman" w:hAnsi="Times New Roman" w:cs="Times New Roman"/>
          <w:sz w:val="24"/>
          <w:szCs w:val="24"/>
        </w:rPr>
        <w:t xml:space="preserve">бъекты </w:t>
      </w:r>
      <w:proofErr w:type="spellStart"/>
      <w:r w:rsidRPr="00C5546C">
        <w:rPr>
          <w:rFonts w:ascii="Times New Roman" w:hAnsi="Times New Roman" w:cs="Times New Roman"/>
          <w:sz w:val="24"/>
          <w:szCs w:val="24"/>
        </w:rPr>
        <w:t>культурно-досуговой</w:t>
      </w:r>
      <w:proofErr w:type="spellEnd"/>
      <w:r w:rsidRPr="00C5546C">
        <w:rPr>
          <w:rFonts w:ascii="Times New Roman" w:hAnsi="Times New Roman" w:cs="Times New Roman"/>
          <w:sz w:val="24"/>
          <w:szCs w:val="24"/>
        </w:rPr>
        <w:t xml:space="preserve"> деятельности</w:t>
      </w:r>
      <w:r>
        <w:rPr>
          <w:rFonts w:ascii="Times New Roman" w:hAnsi="Times New Roman" w:cs="Times New Roman"/>
          <w:sz w:val="24"/>
          <w:szCs w:val="24"/>
        </w:rPr>
        <w:t>»:</w:t>
      </w:r>
    </w:p>
    <w:p w:rsidR="007C32AC" w:rsidRDefault="007C32AC" w:rsidP="007C32AC">
      <w:pPr>
        <w:tabs>
          <w:tab w:val="left" w:pos="240"/>
        </w:tabs>
        <w:autoSpaceDE w:val="0"/>
        <w:autoSpaceDN w:val="0"/>
        <w:adjustRightInd w:val="0"/>
        <w:spacing w:after="0" w:line="240" w:lineRule="auto"/>
        <w:jc w:val="both"/>
        <w:rPr>
          <w:rFonts w:ascii="Times New Roman" w:hAnsi="Times New Roman" w:cs="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394"/>
        <w:gridCol w:w="2291"/>
      </w:tblGrid>
      <w:tr w:rsidR="007C32AC" w:rsidRPr="00106AAC" w:rsidTr="00215417">
        <w:trPr>
          <w:trHeight w:val="613"/>
        </w:trPr>
        <w:tc>
          <w:tcPr>
            <w:tcW w:w="7059" w:type="dxa"/>
            <w:gridSpan w:val="2"/>
            <w:shd w:val="clear" w:color="auto" w:fill="auto"/>
            <w:vAlign w:val="center"/>
          </w:tcPr>
          <w:p w:rsidR="007C32AC" w:rsidRPr="00106AAC" w:rsidRDefault="007C32AC"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Основные виды разрешённого использования</w:t>
            </w:r>
          </w:p>
        </w:tc>
        <w:tc>
          <w:tcPr>
            <w:tcW w:w="2291" w:type="dxa"/>
            <w:shd w:val="clear" w:color="auto" w:fill="auto"/>
            <w:vAlign w:val="center"/>
          </w:tcPr>
          <w:p w:rsidR="007C32AC" w:rsidRPr="00106AAC" w:rsidRDefault="007C32AC" w:rsidP="00215417">
            <w:pPr>
              <w:shd w:val="clear" w:color="auto" w:fill="FFFFFF" w:themeFill="background1"/>
              <w:tabs>
                <w:tab w:val="left" w:pos="851"/>
                <w:tab w:val="left" w:pos="993"/>
              </w:tabs>
              <w:contextualSpacing/>
              <w:jc w:val="center"/>
              <w:rPr>
                <w:rFonts w:ascii="Times New Roman" w:hAnsi="Times New Roman"/>
                <w:b/>
                <w:color w:val="000000"/>
              </w:rPr>
            </w:pPr>
          </w:p>
        </w:tc>
      </w:tr>
      <w:tr w:rsidR="007C32AC" w:rsidRPr="00106AAC" w:rsidTr="00215417">
        <w:tc>
          <w:tcPr>
            <w:tcW w:w="2665" w:type="dxa"/>
            <w:shd w:val="clear" w:color="auto" w:fill="auto"/>
          </w:tcPr>
          <w:p w:rsidR="007C32AC" w:rsidRPr="00106AAC" w:rsidRDefault="007C32AC"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394" w:type="dxa"/>
            <w:shd w:val="clear" w:color="auto" w:fill="auto"/>
            <w:vAlign w:val="center"/>
          </w:tcPr>
          <w:p w:rsidR="007C32AC" w:rsidRPr="00106AAC" w:rsidRDefault="007C32AC"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7C32AC" w:rsidRPr="00106AAC" w:rsidRDefault="007C32AC" w:rsidP="00215417">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7C32AC" w:rsidRPr="00043B6F" w:rsidTr="00215417">
        <w:tc>
          <w:tcPr>
            <w:tcW w:w="2665" w:type="dxa"/>
            <w:shd w:val="clear" w:color="auto" w:fill="auto"/>
          </w:tcPr>
          <w:p w:rsidR="007C32AC" w:rsidRPr="00106AAC" w:rsidRDefault="007C32AC" w:rsidP="00215417">
            <w:pPr>
              <w:shd w:val="clear" w:color="auto" w:fill="FFFFFF" w:themeFill="background1"/>
              <w:tabs>
                <w:tab w:val="left" w:pos="851"/>
                <w:tab w:val="left" w:pos="993"/>
              </w:tabs>
              <w:contextualSpacing/>
              <w:rPr>
                <w:rFonts w:ascii="Times New Roman" w:hAnsi="Times New Roman"/>
                <w:b/>
                <w:color w:val="000000"/>
              </w:rPr>
            </w:pPr>
            <w:r w:rsidRPr="00C5546C">
              <w:rPr>
                <w:rFonts w:ascii="Times New Roman" w:hAnsi="Times New Roman" w:cs="Times New Roman"/>
                <w:color w:val="000000"/>
                <w:sz w:val="24"/>
                <w:szCs w:val="24"/>
              </w:rPr>
              <w:t xml:space="preserve">3.6.1 </w:t>
            </w:r>
            <w:r w:rsidRPr="00C5546C">
              <w:rPr>
                <w:rFonts w:ascii="Times New Roman" w:hAnsi="Times New Roman" w:cs="Times New Roman"/>
                <w:sz w:val="24"/>
                <w:szCs w:val="24"/>
              </w:rPr>
              <w:t xml:space="preserve">Объекты </w:t>
            </w:r>
            <w:proofErr w:type="spellStart"/>
            <w:r w:rsidRPr="00C5546C">
              <w:rPr>
                <w:rFonts w:ascii="Times New Roman" w:hAnsi="Times New Roman" w:cs="Times New Roman"/>
                <w:sz w:val="24"/>
                <w:szCs w:val="24"/>
              </w:rPr>
              <w:lastRenderedPageBreak/>
              <w:t>культурно-досуговой</w:t>
            </w:r>
            <w:proofErr w:type="spellEnd"/>
            <w:r w:rsidRPr="00C5546C">
              <w:rPr>
                <w:rFonts w:ascii="Times New Roman" w:hAnsi="Times New Roman" w:cs="Times New Roman"/>
                <w:sz w:val="24"/>
                <w:szCs w:val="24"/>
              </w:rPr>
              <w:t xml:space="preserve"> деятельности</w:t>
            </w:r>
          </w:p>
        </w:tc>
        <w:tc>
          <w:tcPr>
            <w:tcW w:w="4394" w:type="dxa"/>
            <w:shd w:val="clear" w:color="auto" w:fill="auto"/>
            <w:vAlign w:val="center"/>
          </w:tcPr>
          <w:p w:rsidR="007C32AC" w:rsidRPr="00B40A1C" w:rsidRDefault="007C32AC" w:rsidP="00215417">
            <w:pPr>
              <w:shd w:val="clear" w:color="auto" w:fill="FFFFFF" w:themeFill="background1"/>
              <w:tabs>
                <w:tab w:val="left" w:pos="851"/>
                <w:tab w:val="left" w:pos="993"/>
              </w:tabs>
              <w:contextualSpacing/>
              <w:rPr>
                <w:rFonts w:ascii="Times New Roman" w:hAnsi="Times New Roman"/>
                <w:color w:val="000000"/>
                <w:sz w:val="24"/>
                <w:szCs w:val="24"/>
              </w:rPr>
            </w:pPr>
            <w:proofErr w:type="gramStart"/>
            <w:r w:rsidRPr="00C5546C">
              <w:rPr>
                <w:rFonts w:ascii="Times New Roman" w:hAnsi="Times New Roman"/>
                <w:color w:val="000000"/>
                <w:sz w:val="24"/>
                <w:szCs w:val="24"/>
              </w:rPr>
              <w:lastRenderedPageBreak/>
              <w:t xml:space="preserve">Размещение гостиниц, а также иных </w:t>
            </w:r>
            <w:r w:rsidRPr="00C5546C">
              <w:rPr>
                <w:rFonts w:ascii="Times New Roman" w:hAnsi="Times New Roman"/>
                <w:color w:val="000000"/>
                <w:sz w:val="24"/>
                <w:szCs w:val="24"/>
              </w:rPr>
              <w:lastRenderedPageBreak/>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2291" w:type="dxa"/>
            <w:shd w:val="clear" w:color="auto" w:fill="auto"/>
            <w:vAlign w:val="center"/>
          </w:tcPr>
          <w:p w:rsidR="007C32AC" w:rsidRPr="00106AAC" w:rsidRDefault="007C32AC" w:rsidP="00215417">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lastRenderedPageBreak/>
              <w:t xml:space="preserve">Не </w:t>
            </w:r>
            <w:proofErr w:type="gramStart"/>
            <w:r w:rsidRPr="00923ED5">
              <w:rPr>
                <w:rFonts w:ascii="Times New Roman" w:hAnsi="Times New Roman"/>
                <w:color w:val="000000"/>
                <w:sz w:val="24"/>
                <w:szCs w:val="24"/>
              </w:rPr>
              <w:t>установлены</w:t>
            </w:r>
            <w:proofErr w:type="gramEnd"/>
          </w:p>
        </w:tc>
      </w:tr>
    </w:tbl>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9A0BA3" w:rsidRDefault="009A0BA3" w:rsidP="009A0BA3">
      <w:pPr>
        <w:tabs>
          <w:tab w:val="left" w:pos="240"/>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9) Статью</w:t>
      </w:r>
      <w:r w:rsidRPr="00857E64">
        <w:rPr>
          <w:rFonts w:ascii="Times New Roman" w:hAnsi="Times New Roman" w:cs="Times New Roman"/>
          <w:sz w:val="24"/>
          <w:szCs w:val="24"/>
        </w:rPr>
        <w:t xml:space="preserve"> </w:t>
      </w:r>
      <w:r w:rsidRPr="00B0449B">
        <w:rPr>
          <w:rFonts w:ascii="Times New Roman" w:hAnsi="Times New Roman" w:cs="Times New Roman"/>
          <w:sz w:val="24"/>
          <w:szCs w:val="24"/>
        </w:rPr>
        <w:t xml:space="preserve">32 </w:t>
      </w:r>
      <w:r w:rsidRPr="00B0449B">
        <w:rPr>
          <w:rFonts w:ascii="Times New Roman" w:hAnsi="Times New Roman" w:cs="Times New Roman"/>
          <w:b/>
          <w:sz w:val="24"/>
          <w:szCs w:val="24"/>
        </w:rPr>
        <w:t>Градостроительный регламент общественно-делового и коммерческого назначения с включением жилой застройки (Д.2)</w:t>
      </w:r>
      <w:r w:rsidRPr="009A0BA3">
        <w:rPr>
          <w:rFonts w:ascii="Times New Roman" w:hAnsi="Times New Roman" w:cs="Times New Roman"/>
          <w:sz w:val="24"/>
          <w:szCs w:val="24"/>
        </w:rPr>
        <w:t xml:space="preserve"> </w:t>
      </w:r>
      <w:r w:rsidRPr="000D3322">
        <w:rPr>
          <w:rFonts w:ascii="Times New Roman" w:hAnsi="Times New Roman" w:cs="Times New Roman"/>
          <w:sz w:val="24"/>
          <w:szCs w:val="24"/>
        </w:rPr>
        <w:t xml:space="preserve">условно разрешенные виды использования </w:t>
      </w:r>
      <w:r>
        <w:rPr>
          <w:rFonts w:ascii="Times New Roman" w:hAnsi="Times New Roman" w:cs="Times New Roman"/>
          <w:sz w:val="24"/>
          <w:szCs w:val="24"/>
        </w:rPr>
        <w:t>дополнить видом разрешенного использования «легкая промышленность»:</w:t>
      </w:r>
    </w:p>
    <w:p w:rsidR="009A0BA3" w:rsidRDefault="009A0BA3" w:rsidP="009A0BA3">
      <w:pPr>
        <w:tabs>
          <w:tab w:val="left" w:pos="240"/>
        </w:tabs>
        <w:autoSpaceDE w:val="0"/>
        <w:autoSpaceDN w:val="0"/>
        <w:adjustRightInd w:val="0"/>
        <w:spacing w:after="0" w:line="240" w:lineRule="auto"/>
        <w:jc w:val="both"/>
        <w:rPr>
          <w:rFonts w:ascii="Times New Roman" w:hAnsi="Times New Roman" w:cs="Times New Roman"/>
          <w:sz w:val="24"/>
          <w:szCs w:val="24"/>
        </w:rPr>
      </w:pPr>
    </w:p>
    <w:p w:rsidR="009A0BA3" w:rsidRDefault="009A0BA3" w:rsidP="009A0BA3">
      <w:pPr>
        <w:tabs>
          <w:tab w:val="left" w:pos="240"/>
        </w:tabs>
        <w:autoSpaceDE w:val="0"/>
        <w:autoSpaceDN w:val="0"/>
        <w:adjustRightInd w:val="0"/>
        <w:spacing w:after="0" w:line="240" w:lineRule="auto"/>
        <w:jc w:val="both"/>
        <w:rPr>
          <w:rFonts w:ascii="Times New Roman" w:hAnsi="Times New Roman" w:cs="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961"/>
        <w:gridCol w:w="2291"/>
      </w:tblGrid>
      <w:tr w:rsidR="009A0BA3" w:rsidRPr="00106AAC" w:rsidTr="00750492">
        <w:trPr>
          <w:trHeight w:val="613"/>
        </w:trPr>
        <w:tc>
          <w:tcPr>
            <w:tcW w:w="7626" w:type="dxa"/>
            <w:gridSpan w:val="2"/>
            <w:shd w:val="clear" w:color="auto" w:fill="auto"/>
            <w:vAlign w:val="center"/>
          </w:tcPr>
          <w:p w:rsidR="009A0BA3" w:rsidRPr="00106AAC" w:rsidRDefault="009A0BA3"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Условно разрешённые виды  использования</w:t>
            </w:r>
          </w:p>
        </w:tc>
        <w:tc>
          <w:tcPr>
            <w:tcW w:w="2291" w:type="dxa"/>
            <w:shd w:val="clear" w:color="auto" w:fill="auto"/>
            <w:vAlign w:val="center"/>
          </w:tcPr>
          <w:p w:rsidR="009A0BA3" w:rsidRPr="00106AAC" w:rsidRDefault="009A0BA3" w:rsidP="00215417">
            <w:pPr>
              <w:shd w:val="clear" w:color="auto" w:fill="FFFFFF" w:themeFill="background1"/>
              <w:tabs>
                <w:tab w:val="left" w:pos="851"/>
                <w:tab w:val="left" w:pos="993"/>
              </w:tabs>
              <w:contextualSpacing/>
              <w:jc w:val="center"/>
              <w:rPr>
                <w:rFonts w:ascii="Times New Roman" w:hAnsi="Times New Roman"/>
                <w:b/>
                <w:color w:val="000000"/>
              </w:rPr>
            </w:pPr>
          </w:p>
        </w:tc>
      </w:tr>
      <w:tr w:rsidR="009A0BA3" w:rsidRPr="00106AAC" w:rsidTr="00750492">
        <w:tc>
          <w:tcPr>
            <w:tcW w:w="2665" w:type="dxa"/>
            <w:shd w:val="clear" w:color="auto" w:fill="auto"/>
          </w:tcPr>
          <w:p w:rsidR="009A0BA3" w:rsidRPr="00106AAC" w:rsidRDefault="009A0BA3"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961" w:type="dxa"/>
            <w:shd w:val="clear" w:color="auto" w:fill="auto"/>
            <w:vAlign w:val="center"/>
          </w:tcPr>
          <w:p w:rsidR="009A0BA3" w:rsidRPr="00106AAC" w:rsidRDefault="009A0BA3"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9A0BA3" w:rsidRPr="00106AAC" w:rsidRDefault="009A0BA3" w:rsidP="00215417">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9A0BA3" w:rsidRPr="00043B6F" w:rsidTr="00750492">
        <w:tc>
          <w:tcPr>
            <w:tcW w:w="2665" w:type="dxa"/>
            <w:shd w:val="clear" w:color="auto" w:fill="auto"/>
          </w:tcPr>
          <w:p w:rsidR="009A0BA3" w:rsidRPr="00106AAC" w:rsidRDefault="009A0BA3" w:rsidP="00215417">
            <w:pPr>
              <w:shd w:val="clear" w:color="auto" w:fill="FFFFFF" w:themeFill="background1"/>
              <w:tabs>
                <w:tab w:val="left" w:pos="851"/>
                <w:tab w:val="left" w:pos="993"/>
              </w:tabs>
              <w:contextualSpacing/>
              <w:rPr>
                <w:rFonts w:ascii="Times New Roman" w:hAnsi="Times New Roman"/>
                <w:b/>
                <w:color w:val="000000"/>
              </w:rPr>
            </w:pPr>
            <w:r w:rsidRPr="005B7AD6">
              <w:rPr>
                <w:rFonts w:ascii="Times New Roman" w:hAnsi="Times New Roman" w:cs="Times New Roman"/>
                <w:sz w:val="24"/>
                <w:szCs w:val="24"/>
              </w:rPr>
              <w:t>6.3 Легкая промышленность</w:t>
            </w:r>
          </w:p>
        </w:tc>
        <w:tc>
          <w:tcPr>
            <w:tcW w:w="4961" w:type="dxa"/>
            <w:shd w:val="clear" w:color="auto" w:fill="auto"/>
            <w:vAlign w:val="center"/>
          </w:tcPr>
          <w:p w:rsidR="009A0BA3" w:rsidRPr="00B40A1C" w:rsidRDefault="009A0BA3" w:rsidP="00215417">
            <w:pPr>
              <w:shd w:val="clear" w:color="auto" w:fill="FFFFFF" w:themeFill="background1"/>
              <w:tabs>
                <w:tab w:val="left" w:pos="851"/>
                <w:tab w:val="left" w:pos="993"/>
              </w:tabs>
              <w:contextualSpacing/>
              <w:rPr>
                <w:rFonts w:ascii="Times New Roman" w:hAnsi="Times New Roman"/>
                <w:color w:val="000000"/>
                <w:sz w:val="24"/>
                <w:szCs w:val="24"/>
              </w:rPr>
            </w:pPr>
            <w:r w:rsidRPr="005B7AD6">
              <w:rPr>
                <w:rFonts w:ascii="Times New Roman" w:hAnsi="Times New Roman"/>
                <w:color w:val="000000"/>
                <w:sz w:val="24"/>
                <w:szCs w:val="24"/>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2291" w:type="dxa"/>
            <w:shd w:val="clear" w:color="auto" w:fill="auto"/>
            <w:vAlign w:val="center"/>
          </w:tcPr>
          <w:p w:rsidR="009A0BA3" w:rsidRPr="00106AAC" w:rsidRDefault="009A0BA3" w:rsidP="00215417">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t xml:space="preserve">Не </w:t>
            </w:r>
            <w:proofErr w:type="gramStart"/>
            <w:r w:rsidRPr="00923ED5">
              <w:rPr>
                <w:rFonts w:ascii="Times New Roman" w:hAnsi="Times New Roman"/>
                <w:color w:val="000000"/>
                <w:sz w:val="24"/>
                <w:szCs w:val="24"/>
              </w:rPr>
              <w:t>установлены</w:t>
            </w:r>
            <w:proofErr w:type="gramEnd"/>
          </w:p>
        </w:tc>
      </w:tr>
    </w:tbl>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1F060A" w:rsidRDefault="001F060A" w:rsidP="001F060A">
      <w:pPr>
        <w:tabs>
          <w:tab w:val="left" w:pos="240"/>
        </w:tabs>
        <w:autoSpaceDE w:val="0"/>
        <w:autoSpaceDN w:val="0"/>
        <w:adjustRightInd w:val="0"/>
        <w:spacing w:after="0" w:line="240" w:lineRule="auto"/>
        <w:jc w:val="both"/>
        <w:rPr>
          <w:rFonts w:ascii="Times New Roman" w:hAnsi="Times New Roman" w:cs="Times New Roman"/>
          <w:sz w:val="24"/>
          <w:szCs w:val="24"/>
        </w:rPr>
      </w:pPr>
    </w:p>
    <w:p w:rsidR="001F060A" w:rsidRDefault="001F060A" w:rsidP="001F060A">
      <w:pPr>
        <w:tabs>
          <w:tab w:val="left" w:pos="240"/>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10) Статью</w:t>
      </w:r>
      <w:r w:rsidRPr="00725737">
        <w:rPr>
          <w:rFonts w:ascii="Times New Roman" w:hAnsi="Times New Roman" w:cs="Times New Roman"/>
          <w:sz w:val="24"/>
          <w:szCs w:val="24"/>
        </w:rPr>
        <w:t xml:space="preserve"> </w:t>
      </w:r>
      <w:r w:rsidRPr="00B0449B">
        <w:rPr>
          <w:rFonts w:ascii="Times New Roman" w:hAnsi="Times New Roman" w:cs="Times New Roman"/>
          <w:sz w:val="24"/>
          <w:szCs w:val="24"/>
        </w:rPr>
        <w:t xml:space="preserve">35 </w:t>
      </w:r>
      <w:r w:rsidRPr="00B0449B">
        <w:rPr>
          <w:rFonts w:ascii="Times New Roman" w:hAnsi="Times New Roman" w:cs="Times New Roman"/>
          <w:b/>
          <w:sz w:val="24"/>
          <w:szCs w:val="24"/>
        </w:rPr>
        <w:t xml:space="preserve">Градостроительный регламент зоны производственно-коммунальных объектов IV –V класса опасности (П.1/1; П.1/2) </w:t>
      </w:r>
      <w:r>
        <w:rPr>
          <w:rFonts w:ascii="Times New Roman" w:hAnsi="Times New Roman" w:cs="Times New Roman"/>
          <w:sz w:val="24"/>
          <w:szCs w:val="24"/>
        </w:rPr>
        <w:t>основные</w:t>
      </w:r>
      <w:r w:rsidRPr="000D3322">
        <w:rPr>
          <w:rFonts w:ascii="Times New Roman" w:hAnsi="Times New Roman" w:cs="Times New Roman"/>
          <w:sz w:val="24"/>
          <w:szCs w:val="24"/>
        </w:rPr>
        <w:t xml:space="preserve"> виды</w:t>
      </w:r>
      <w:r>
        <w:rPr>
          <w:rFonts w:ascii="Times New Roman" w:hAnsi="Times New Roman" w:cs="Times New Roman"/>
          <w:sz w:val="24"/>
          <w:szCs w:val="24"/>
        </w:rPr>
        <w:t xml:space="preserve"> разрешенного</w:t>
      </w:r>
      <w:r w:rsidRPr="000D3322">
        <w:rPr>
          <w:rFonts w:ascii="Times New Roman" w:hAnsi="Times New Roman" w:cs="Times New Roman"/>
          <w:sz w:val="24"/>
          <w:szCs w:val="24"/>
        </w:rPr>
        <w:t xml:space="preserve"> использования </w:t>
      </w:r>
      <w:r>
        <w:rPr>
          <w:rFonts w:ascii="Times New Roman" w:hAnsi="Times New Roman" w:cs="Times New Roman"/>
          <w:sz w:val="24"/>
          <w:szCs w:val="24"/>
        </w:rPr>
        <w:t>дополнить видом разрешенного использования «ж</w:t>
      </w:r>
      <w:r w:rsidRPr="005B7AD6">
        <w:rPr>
          <w:rFonts w:ascii="Times New Roman" w:hAnsi="Times New Roman" w:cs="Times New Roman"/>
          <w:sz w:val="24"/>
          <w:szCs w:val="24"/>
        </w:rPr>
        <w:t>елезнодорожные пути</w:t>
      </w:r>
      <w:r>
        <w:rPr>
          <w:rFonts w:ascii="Times New Roman" w:hAnsi="Times New Roman" w:cs="Times New Roman"/>
          <w:sz w:val="24"/>
          <w:szCs w:val="24"/>
        </w:rPr>
        <w:t>»:</w:t>
      </w:r>
    </w:p>
    <w:p w:rsidR="001F060A" w:rsidRDefault="001F060A" w:rsidP="001F060A">
      <w:pPr>
        <w:tabs>
          <w:tab w:val="left" w:pos="240"/>
        </w:tabs>
        <w:autoSpaceDE w:val="0"/>
        <w:autoSpaceDN w:val="0"/>
        <w:adjustRightInd w:val="0"/>
        <w:spacing w:after="0" w:line="240" w:lineRule="auto"/>
        <w:jc w:val="both"/>
        <w:rPr>
          <w:rFonts w:ascii="Times New Roman" w:hAnsi="Times New Roman" w:cs="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961"/>
        <w:gridCol w:w="2291"/>
      </w:tblGrid>
      <w:tr w:rsidR="001F060A" w:rsidRPr="00106AAC" w:rsidTr="00750492">
        <w:trPr>
          <w:trHeight w:val="613"/>
        </w:trPr>
        <w:tc>
          <w:tcPr>
            <w:tcW w:w="7626" w:type="dxa"/>
            <w:gridSpan w:val="2"/>
            <w:shd w:val="clear" w:color="auto" w:fill="auto"/>
            <w:vAlign w:val="center"/>
          </w:tcPr>
          <w:p w:rsidR="001F060A" w:rsidRPr="00106AAC" w:rsidRDefault="001F060A"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Основные виды разрешённого использования</w:t>
            </w:r>
          </w:p>
        </w:tc>
        <w:tc>
          <w:tcPr>
            <w:tcW w:w="2291" w:type="dxa"/>
            <w:shd w:val="clear" w:color="auto" w:fill="auto"/>
            <w:vAlign w:val="center"/>
          </w:tcPr>
          <w:p w:rsidR="001F060A" w:rsidRPr="00106AAC" w:rsidRDefault="001F060A" w:rsidP="00215417">
            <w:pPr>
              <w:shd w:val="clear" w:color="auto" w:fill="FFFFFF" w:themeFill="background1"/>
              <w:tabs>
                <w:tab w:val="left" w:pos="851"/>
                <w:tab w:val="left" w:pos="993"/>
              </w:tabs>
              <w:contextualSpacing/>
              <w:jc w:val="center"/>
              <w:rPr>
                <w:rFonts w:ascii="Times New Roman" w:hAnsi="Times New Roman"/>
                <w:b/>
                <w:color w:val="000000"/>
              </w:rPr>
            </w:pPr>
          </w:p>
        </w:tc>
      </w:tr>
      <w:tr w:rsidR="001F060A" w:rsidRPr="00106AAC" w:rsidTr="00750492">
        <w:tc>
          <w:tcPr>
            <w:tcW w:w="2665" w:type="dxa"/>
            <w:shd w:val="clear" w:color="auto" w:fill="auto"/>
          </w:tcPr>
          <w:p w:rsidR="001F060A" w:rsidRPr="00106AAC" w:rsidRDefault="001F060A"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961" w:type="dxa"/>
            <w:shd w:val="clear" w:color="auto" w:fill="auto"/>
            <w:vAlign w:val="center"/>
          </w:tcPr>
          <w:p w:rsidR="001F060A" w:rsidRPr="00106AAC" w:rsidRDefault="001F060A"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1F060A" w:rsidRPr="00106AAC" w:rsidRDefault="001F060A" w:rsidP="00215417">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1F060A" w:rsidRPr="00043B6F" w:rsidTr="00750492">
        <w:tc>
          <w:tcPr>
            <w:tcW w:w="2665" w:type="dxa"/>
            <w:shd w:val="clear" w:color="auto" w:fill="auto"/>
          </w:tcPr>
          <w:p w:rsidR="001F060A" w:rsidRPr="00106AAC" w:rsidRDefault="001F060A" w:rsidP="00215417">
            <w:pPr>
              <w:shd w:val="clear" w:color="auto" w:fill="FFFFFF" w:themeFill="background1"/>
              <w:tabs>
                <w:tab w:val="left" w:pos="851"/>
                <w:tab w:val="left" w:pos="993"/>
              </w:tabs>
              <w:contextualSpacing/>
              <w:rPr>
                <w:rFonts w:ascii="Times New Roman" w:hAnsi="Times New Roman"/>
                <w:b/>
                <w:color w:val="000000"/>
              </w:rPr>
            </w:pPr>
            <w:r w:rsidRPr="005B7AD6">
              <w:rPr>
                <w:rFonts w:ascii="Times New Roman" w:hAnsi="Times New Roman" w:cs="Times New Roman"/>
                <w:sz w:val="24"/>
                <w:szCs w:val="24"/>
              </w:rPr>
              <w:t>7.1.1 Железнодорожные пути</w:t>
            </w:r>
          </w:p>
        </w:tc>
        <w:tc>
          <w:tcPr>
            <w:tcW w:w="4961" w:type="dxa"/>
            <w:shd w:val="clear" w:color="auto" w:fill="auto"/>
            <w:vAlign w:val="center"/>
          </w:tcPr>
          <w:p w:rsidR="001F060A" w:rsidRPr="00B40A1C" w:rsidRDefault="001F060A" w:rsidP="00215417">
            <w:pPr>
              <w:shd w:val="clear" w:color="auto" w:fill="FFFFFF" w:themeFill="background1"/>
              <w:tabs>
                <w:tab w:val="left" w:pos="851"/>
                <w:tab w:val="left" w:pos="993"/>
              </w:tabs>
              <w:contextualSpacing/>
              <w:rPr>
                <w:rFonts w:ascii="Times New Roman" w:hAnsi="Times New Roman"/>
                <w:color w:val="000000"/>
                <w:sz w:val="24"/>
                <w:szCs w:val="24"/>
              </w:rPr>
            </w:pPr>
            <w:r w:rsidRPr="005B7AD6">
              <w:rPr>
                <w:rFonts w:ascii="Times New Roman" w:hAnsi="Times New Roman"/>
                <w:color w:val="000000"/>
                <w:sz w:val="24"/>
                <w:szCs w:val="24"/>
              </w:rPr>
              <w:t>Размещение железнодорожных путей</w:t>
            </w:r>
          </w:p>
        </w:tc>
        <w:tc>
          <w:tcPr>
            <w:tcW w:w="2291" w:type="dxa"/>
            <w:shd w:val="clear" w:color="auto" w:fill="auto"/>
            <w:vAlign w:val="center"/>
          </w:tcPr>
          <w:p w:rsidR="001F060A" w:rsidRPr="00106AAC" w:rsidRDefault="001F060A" w:rsidP="00215417">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t xml:space="preserve">Не </w:t>
            </w:r>
            <w:proofErr w:type="gramStart"/>
            <w:r w:rsidRPr="00923ED5">
              <w:rPr>
                <w:rFonts w:ascii="Times New Roman" w:hAnsi="Times New Roman"/>
                <w:color w:val="000000"/>
                <w:sz w:val="24"/>
                <w:szCs w:val="24"/>
              </w:rPr>
              <w:t>установлены</w:t>
            </w:r>
            <w:proofErr w:type="gramEnd"/>
          </w:p>
        </w:tc>
      </w:tr>
    </w:tbl>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570522" w:rsidRDefault="00570522" w:rsidP="00570522">
      <w:pPr>
        <w:tabs>
          <w:tab w:val="left" w:pos="240"/>
        </w:tabs>
        <w:autoSpaceDE w:val="0"/>
        <w:autoSpaceDN w:val="0"/>
        <w:adjustRightInd w:val="0"/>
        <w:spacing w:after="0" w:line="240" w:lineRule="auto"/>
        <w:jc w:val="both"/>
        <w:rPr>
          <w:rFonts w:ascii="Times New Roman" w:hAnsi="Times New Roman" w:cs="Times New Roman"/>
          <w:sz w:val="24"/>
          <w:szCs w:val="24"/>
        </w:rPr>
      </w:pPr>
    </w:p>
    <w:p w:rsidR="00570522" w:rsidRDefault="00570522" w:rsidP="00570522">
      <w:pPr>
        <w:tabs>
          <w:tab w:val="left" w:pos="240"/>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11) Статью</w:t>
      </w:r>
      <w:r w:rsidRPr="00725737">
        <w:rPr>
          <w:rFonts w:ascii="Times New Roman" w:hAnsi="Times New Roman" w:cs="Times New Roman"/>
          <w:sz w:val="24"/>
          <w:szCs w:val="24"/>
        </w:rPr>
        <w:t xml:space="preserve"> </w:t>
      </w:r>
      <w:r w:rsidRPr="00B0449B">
        <w:rPr>
          <w:rFonts w:ascii="Times New Roman" w:hAnsi="Times New Roman" w:cs="Times New Roman"/>
          <w:sz w:val="24"/>
          <w:szCs w:val="24"/>
        </w:rPr>
        <w:t xml:space="preserve">35 </w:t>
      </w:r>
      <w:r w:rsidRPr="00B0449B">
        <w:rPr>
          <w:rFonts w:ascii="Times New Roman" w:hAnsi="Times New Roman" w:cs="Times New Roman"/>
          <w:b/>
          <w:sz w:val="24"/>
          <w:szCs w:val="24"/>
        </w:rPr>
        <w:t xml:space="preserve">Градостроительный регламент зоны производственно-коммунальных объектов IV –V класса опасности (П.1/1; П.1/2) </w:t>
      </w:r>
      <w:r w:rsidRPr="009A0BA3">
        <w:rPr>
          <w:rFonts w:ascii="Times New Roman" w:hAnsi="Times New Roman" w:cs="Times New Roman"/>
          <w:sz w:val="24"/>
          <w:szCs w:val="24"/>
        </w:rPr>
        <w:t xml:space="preserve"> </w:t>
      </w:r>
      <w:r w:rsidRPr="000D3322">
        <w:rPr>
          <w:rFonts w:ascii="Times New Roman" w:hAnsi="Times New Roman" w:cs="Times New Roman"/>
          <w:sz w:val="24"/>
          <w:szCs w:val="24"/>
        </w:rPr>
        <w:t xml:space="preserve">условно разрешенные виды использования </w:t>
      </w:r>
      <w:r>
        <w:rPr>
          <w:rFonts w:ascii="Times New Roman" w:hAnsi="Times New Roman" w:cs="Times New Roman"/>
          <w:sz w:val="24"/>
          <w:szCs w:val="24"/>
        </w:rPr>
        <w:t>дополнить видом разрешенного использования «</w:t>
      </w:r>
      <w:r w:rsidR="005B75B5">
        <w:rPr>
          <w:rFonts w:ascii="Times New Roman" w:hAnsi="Times New Roman" w:cs="Times New Roman"/>
          <w:sz w:val="24"/>
          <w:szCs w:val="24"/>
        </w:rPr>
        <w:t>нефтехимическая промышленность»:</w:t>
      </w:r>
    </w:p>
    <w:p w:rsidR="00570522" w:rsidRDefault="00570522" w:rsidP="00570522">
      <w:pPr>
        <w:tabs>
          <w:tab w:val="left" w:pos="240"/>
        </w:tabs>
        <w:autoSpaceDE w:val="0"/>
        <w:autoSpaceDN w:val="0"/>
        <w:adjustRightInd w:val="0"/>
        <w:spacing w:after="0" w:line="240" w:lineRule="auto"/>
        <w:jc w:val="both"/>
        <w:rPr>
          <w:rFonts w:ascii="Times New Roman" w:hAnsi="Times New Roman" w:cs="Times New Roman"/>
          <w:sz w:val="24"/>
          <w:szCs w:val="24"/>
        </w:rPr>
      </w:pPr>
    </w:p>
    <w:p w:rsidR="00750492" w:rsidRDefault="00750492" w:rsidP="00570522">
      <w:pPr>
        <w:tabs>
          <w:tab w:val="left" w:pos="240"/>
        </w:tabs>
        <w:autoSpaceDE w:val="0"/>
        <w:autoSpaceDN w:val="0"/>
        <w:adjustRightInd w:val="0"/>
        <w:spacing w:after="0" w:line="240" w:lineRule="auto"/>
        <w:jc w:val="both"/>
        <w:rPr>
          <w:rFonts w:ascii="Times New Roman" w:hAnsi="Times New Roman" w:cs="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961"/>
        <w:gridCol w:w="2977"/>
      </w:tblGrid>
      <w:tr w:rsidR="00570522" w:rsidRPr="00106AAC" w:rsidTr="00C661E4">
        <w:trPr>
          <w:trHeight w:val="613"/>
        </w:trPr>
        <w:tc>
          <w:tcPr>
            <w:tcW w:w="7626" w:type="dxa"/>
            <w:gridSpan w:val="2"/>
            <w:shd w:val="clear" w:color="auto" w:fill="auto"/>
            <w:vAlign w:val="center"/>
          </w:tcPr>
          <w:p w:rsidR="00570522" w:rsidRPr="00106AAC" w:rsidRDefault="00570522"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lastRenderedPageBreak/>
              <w:t>Условно разрешённые виды  использования</w:t>
            </w:r>
          </w:p>
        </w:tc>
        <w:tc>
          <w:tcPr>
            <w:tcW w:w="2977" w:type="dxa"/>
            <w:shd w:val="clear" w:color="auto" w:fill="auto"/>
            <w:vAlign w:val="center"/>
          </w:tcPr>
          <w:p w:rsidR="00570522" w:rsidRPr="00106AAC" w:rsidRDefault="00570522" w:rsidP="00215417">
            <w:pPr>
              <w:shd w:val="clear" w:color="auto" w:fill="FFFFFF" w:themeFill="background1"/>
              <w:tabs>
                <w:tab w:val="left" w:pos="851"/>
                <w:tab w:val="left" w:pos="993"/>
              </w:tabs>
              <w:contextualSpacing/>
              <w:jc w:val="center"/>
              <w:rPr>
                <w:rFonts w:ascii="Times New Roman" w:hAnsi="Times New Roman"/>
                <w:b/>
                <w:color w:val="000000"/>
              </w:rPr>
            </w:pPr>
          </w:p>
        </w:tc>
      </w:tr>
      <w:tr w:rsidR="00570522" w:rsidRPr="00106AAC" w:rsidTr="00C661E4">
        <w:tc>
          <w:tcPr>
            <w:tcW w:w="2665" w:type="dxa"/>
            <w:shd w:val="clear" w:color="auto" w:fill="auto"/>
          </w:tcPr>
          <w:p w:rsidR="00570522" w:rsidRPr="00106AAC" w:rsidRDefault="00570522"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961" w:type="dxa"/>
            <w:shd w:val="clear" w:color="auto" w:fill="auto"/>
            <w:vAlign w:val="center"/>
          </w:tcPr>
          <w:p w:rsidR="00570522" w:rsidRPr="00106AAC" w:rsidRDefault="00570522"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977" w:type="dxa"/>
            <w:shd w:val="clear" w:color="auto" w:fill="auto"/>
            <w:vAlign w:val="center"/>
          </w:tcPr>
          <w:p w:rsidR="00570522" w:rsidRPr="00106AAC" w:rsidRDefault="00570522" w:rsidP="00215417">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570522" w:rsidRPr="00043B6F" w:rsidTr="00C661E4">
        <w:tc>
          <w:tcPr>
            <w:tcW w:w="2665" w:type="dxa"/>
            <w:shd w:val="clear" w:color="auto" w:fill="auto"/>
          </w:tcPr>
          <w:p w:rsidR="005B75B5" w:rsidRPr="005B7AD6" w:rsidRDefault="005B75B5" w:rsidP="005B75B5">
            <w:pPr>
              <w:pStyle w:val="ConsPlusNormal"/>
              <w:spacing w:line="254" w:lineRule="auto"/>
              <w:ind w:firstLine="0"/>
              <w:rPr>
                <w:rFonts w:ascii="Times New Roman" w:hAnsi="Times New Roman" w:cs="Times New Roman"/>
                <w:sz w:val="24"/>
                <w:szCs w:val="24"/>
              </w:rPr>
            </w:pPr>
            <w:r w:rsidRPr="005B7AD6">
              <w:rPr>
                <w:rFonts w:ascii="Times New Roman" w:hAnsi="Times New Roman" w:cs="Times New Roman"/>
                <w:sz w:val="24"/>
                <w:szCs w:val="24"/>
              </w:rPr>
              <w:t>6.5 Нефтехимическая промышленность</w:t>
            </w:r>
          </w:p>
          <w:p w:rsidR="00570522" w:rsidRPr="00106AAC" w:rsidRDefault="00570522" w:rsidP="00215417">
            <w:pPr>
              <w:shd w:val="clear" w:color="auto" w:fill="FFFFFF" w:themeFill="background1"/>
              <w:tabs>
                <w:tab w:val="left" w:pos="851"/>
                <w:tab w:val="left" w:pos="993"/>
              </w:tabs>
              <w:contextualSpacing/>
              <w:rPr>
                <w:rFonts w:ascii="Times New Roman" w:hAnsi="Times New Roman"/>
                <w:b/>
                <w:color w:val="000000"/>
              </w:rPr>
            </w:pPr>
          </w:p>
        </w:tc>
        <w:tc>
          <w:tcPr>
            <w:tcW w:w="4961" w:type="dxa"/>
            <w:shd w:val="clear" w:color="auto" w:fill="auto"/>
            <w:vAlign w:val="center"/>
          </w:tcPr>
          <w:p w:rsidR="00570522" w:rsidRPr="00B40A1C" w:rsidRDefault="00213F75" w:rsidP="00215417">
            <w:pPr>
              <w:shd w:val="clear" w:color="auto" w:fill="FFFFFF" w:themeFill="background1"/>
              <w:tabs>
                <w:tab w:val="left" w:pos="851"/>
                <w:tab w:val="left" w:pos="993"/>
              </w:tabs>
              <w:contextualSpacing/>
              <w:rPr>
                <w:rFonts w:ascii="Times New Roman" w:hAnsi="Times New Roman"/>
                <w:color w:val="000000"/>
                <w:sz w:val="24"/>
                <w:szCs w:val="24"/>
              </w:rPr>
            </w:pPr>
            <w:r w:rsidRPr="005B7AD6">
              <w:rPr>
                <w:rFonts w:ascii="Times New Roman" w:hAnsi="Times New Roman"/>
                <w:sz w:val="24"/>
                <w:szCs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977" w:type="dxa"/>
            <w:shd w:val="clear" w:color="auto" w:fill="auto"/>
            <w:vAlign w:val="center"/>
          </w:tcPr>
          <w:p w:rsidR="00570522" w:rsidRPr="00106AAC" w:rsidRDefault="00570522" w:rsidP="00215417">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t xml:space="preserve">Не </w:t>
            </w:r>
            <w:proofErr w:type="gramStart"/>
            <w:r w:rsidRPr="00923ED5">
              <w:rPr>
                <w:rFonts w:ascii="Times New Roman" w:hAnsi="Times New Roman"/>
                <w:color w:val="000000"/>
                <w:sz w:val="24"/>
                <w:szCs w:val="24"/>
              </w:rPr>
              <w:t>установлены</w:t>
            </w:r>
            <w:proofErr w:type="gramEnd"/>
          </w:p>
        </w:tc>
      </w:tr>
    </w:tbl>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117EE6" w:rsidRDefault="00117EE6" w:rsidP="00117EE6">
      <w:pPr>
        <w:tabs>
          <w:tab w:val="left" w:pos="240"/>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12) Статью</w:t>
      </w:r>
      <w:r w:rsidRPr="00725737">
        <w:rPr>
          <w:rFonts w:ascii="Times New Roman" w:hAnsi="Times New Roman" w:cs="Times New Roman"/>
          <w:sz w:val="24"/>
          <w:szCs w:val="24"/>
        </w:rPr>
        <w:t xml:space="preserve"> </w:t>
      </w:r>
      <w:r w:rsidRPr="00B0449B">
        <w:rPr>
          <w:rFonts w:ascii="Times New Roman" w:hAnsi="Times New Roman" w:cs="Times New Roman"/>
          <w:sz w:val="24"/>
          <w:szCs w:val="24"/>
        </w:rPr>
        <w:t xml:space="preserve">36 </w:t>
      </w:r>
      <w:r w:rsidRPr="00B0449B">
        <w:rPr>
          <w:rFonts w:ascii="Times New Roman" w:hAnsi="Times New Roman" w:cs="Times New Roman"/>
          <w:b/>
          <w:sz w:val="24"/>
          <w:szCs w:val="24"/>
        </w:rPr>
        <w:t>Градостроительный регламент зоны производственно-коммунальных объектов II –III класса</w:t>
      </w:r>
      <w:r>
        <w:rPr>
          <w:rFonts w:ascii="Times New Roman" w:hAnsi="Times New Roman" w:cs="Times New Roman"/>
          <w:b/>
          <w:sz w:val="24"/>
          <w:szCs w:val="24"/>
        </w:rPr>
        <w:t xml:space="preserve"> опасности (П.2/1; П.2/2; П.2/3</w:t>
      </w:r>
      <w:r w:rsidRPr="00B0449B">
        <w:rPr>
          <w:rFonts w:ascii="Times New Roman" w:hAnsi="Times New Roman" w:cs="Times New Roman"/>
          <w:b/>
          <w:sz w:val="24"/>
          <w:szCs w:val="24"/>
        </w:rPr>
        <w:t xml:space="preserve">) </w:t>
      </w:r>
      <w:r>
        <w:rPr>
          <w:rFonts w:ascii="Times New Roman" w:hAnsi="Times New Roman" w:cs="Times New Roman"/>
          <w:sz w:val="24"/>
          <w:szCs w:val="24"/>
        </w:rPr>
        <w:t>основные</w:t>
      </w:r>
      <w:r w:rsidRPr="000D3322">
        <w:rPr>
          <w:rFonts w:ascii="Times New Roman" w:hAnsi="Times New Roman" w:cs="Times New Roman"/>
          <w:sz w:val="24"/>
          <w:szCs w:val="24"/>
        </w:rPr>
        <w:t xml:space="preserve"> виды</w:t>
      </w:r>
      <w:r>
        <w:rPr>
          <w:rFonts w:ascii="Times New Roman" w:hAnsi="Times New Roman" w:cs="Times New Roman"/>
          <w:sz w:val="24"/>
          <w:szCs w:val="24"/>
        </w:rPr>
        <w:t xml:space="preserve"> разрешенного</w:t>
      </w:r>
      <w:r w:rsidRPr="000D3322">
        <w:rPr>
          <w:rFonts w:ascii="Times New Roman" w:hAnsi="Times New Roman" w:cs="Times New Roman"/>
          <w:sz w:val="24"/>
          <w:szCs w:val="24"/>
        </w:rPr>
        <w:t xml:space="preserve"> использования </w:t>
      </w:r>
      <w:r>
        <w:rPr>
          <w:rFonts w:ascii="Times New Roman" w:hAnsi="Times New Roman" w:cs="Times New Roman"/>
          <w:sz w:val="24"/>
          <w:szCs w:val="24"/>
        </w:rPr>
        <w:t>дополнить видом разрешенного использования «ж</w:t>
      </w:r>
      <w:r w:rsidRPr="005B7AD6">
        <w:rPr>
          <w:rFonts w:ascii="Times New Roman" w:hAnsi="Times New Roman" w:cs="Times New Roman"/>
          <w:sz w:val="24"/>
          <w:szCs w:val="24"/>
        </w:rPr>
        <w:t>елезнодорожные пути</w:t>
      </w:r>
      <w:r>
        <w:rPr>
          <w:rFonts w:ascii="Times New Roman" w:hAnsi="Times New Roman" w:cs="Times New Roman"/>
          <w:sz w:val="24"/>
          <w:szCs w:val="24"/>
        </w:rPr>
        <w:t>»:</w:t>
      </w:r>
    </w:p>
    <w:p w:rsidR="00117EE6" w:rsidRDefault="00117EE6" w:rsidP="00117EE6">
      <w:pPr>
        <w:tabs>
          <w:tab w:val="left" w:pos="240"/>
        </w:tabs>
        <w:autoSpaceDE w:val="0"/>
        <w:autoSpaceDN w:val="0"/>
        <w:adjustRightInd w:val="0"/>
        <w:spacing w:after="0" w:line="240" w:lineRule="auto"/>
        <w:jc w:val="both"/>
        <w:rPr>
          <w:rFonts w:ascii="Times New Roman" w:hAnsi="Times New Roman" w:cs="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961"/>
        <w:gridCol w:w="2291"/>
      </w:tblGrid>
      <w:tr w:rsidR="00117EE6" w:rsidRPr="00106AAC" w:rsidTr="00215417">
        <w:trPr>
          <w:trHeight w:val="613"/>
        </w:trPr>
        <w:tc>
          <w:tcPr>
            <w:tcW w:w="7626" w:type="dxa"/>
            <w:gridSpan w:val="2"/>
            <w:shd w:val="clear" w:color="auto" w:fill="auto"/>
            <w:vAlign w:val="center"/>
          </w:tcPr>
          <w:p w:rsidR="00117EE6" w:rsidRPr="00106AAC" w:rsidRDefault="00117EE6"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Основные виды разрешённого использования</w:t>
            </w:r>
          </w:p>
        </w:tc>
        <w:tc>
          <w:tcPr>
            <w:tcW w:w="2291" w:type="dxa"/>
            <w:shd w:val="clear" w:color="auto" w:fill="auto"/>
            <w:vAlign w:val="center"/>
          </w:tcPr>
          <w:p w:rsidR="00117EE6" w:rsidRPr="00106AAC" w:rsidRDefault="00117EE6" w:rsidP="00215417">
            <w:pPr>
              <w:shd w:val="clear" w:color="auto" w:fill="FFFFFF" w:themeFill="background1"/>
              <w:tabs>
                <w:tab w:val="left" w:pos="851"/>
                <w:tab w:val="left" w:pos="993"/>
              </w:tabs>
              <w:contextualSpacing/>
              <w:jc w:val="center"/>
              <w:rPr>
                <w:rFonts w:ascii="Times New Roman" w:hAnsi="Times New Roman"/>
                <w:b/>
                <w:color w:val="000000"/>
              </w:rPr>
            </w:pPr>
          </w:p>
        </w:tc>
      </w:tr>
      <w:tr w:rsidR="00117EE6" w:rsidRPr="00106AAC" w:rsidTr="00215417">
        <w:tc>
          <w:tcPr>
            <w:tcW w:w="2665" w:type="dxa"/>
            <w:shd w:val="clear" w:color="auto" w:fill="auto"/>
          </w:tcPr>
          <w:p w:rsidR="00117EE6" w:rsidRPr="00106AAC" w:rsidRDefault="00117EE6"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961" w:type="dxa"/>
            <w:shd w:val="clear" w:color="auto" w:fill="auto"/>
            <w:vAlign w:val="center"/>
          </w:tcPr>
          <w:p w:rsidR="00117EE6" w:rsidRPr="00106AAC" w:rsidRDefault="00117EE6"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117EE6" w:rsidRPr="00106AAC" w:rsidRDefault="00117EE6" w:rsidP="00215417">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117EE6" w:rsidRPr="00043B6F" w:rsidTr="00215417">
        <w:tc>
          <w:tcPr>
            <w:tcW w:w="2665" w:type="dxa"/>
            <w:shd w:val="clear" w:color="auto" w:fill="auto"/>
          </w:tcPr>
          <w:p w:rsidR="00117EE6" w:rsidRPr="00106AAC" w:rsidRDefault="00117EE6" w:rsidP="00215417">
            <w:pPr>
              <w:shd w:val="clear" w:color="auto" w:fill="FFFFFF" w:themeFill="background1"/>
              <w:tabs>
                <w:tab w:val="left" w:pos="851"/>
                <w:tab w:val="left" w:pos="993"/>
              </w:tabs>
              <w:contextualSpacing/>
              <w:rPr>
                <w:rFonts w:ascii="Times New Roman" w:hAnsi="Times New Roman"/>
                <w:b/>
                <w:color w:val="000000"/>
              </w:rPr>
            </w:pPr>
            <w:r w:rsidRPr="005B7AD6">
              <w:rPr>
                <w:rFonts w:ascii="Times New Roman" w:hAnsi="Times New Roman" w:cs="Times New Roman"/>
                <w:sz w:val="24"/>
                <w:szCs w:val="24"/>
              </w:rPr>
              <w:t>7.1.1 Железнодорожные пути</w:t>
            </w:r>
          </w:p>
        </w:tc>
        <w:tc>
          <w:tcPr>
            <w:tcW w:w="4961" w:type="dxa"/>
            <w:shd w:val="clear" w:color="auto" w:fill="auto"/>
            <w:vAlign w:val="center"/>
          </w:tcPr>
          <w:p w:rsidR="00117EE6" w:rsidRPr="00B40A1C" w:rsidRDefault="00117EE6" w:rsidP="00215417">
            <w:pPr>
              <w:shd w:val="clear" w:color="auto" w:fill="FFFFFF" w:themeFill="background1"/>
              <w:tabs>
                <w:tab w:val="left" w:pos="851"/>
                <w:tab w:val="left" w:pos="993"/>
              </w:tabs>
              <w:contextualSpacing/>
              <w:rPr>
                <w:rFonts w:ascii="Times New Roman" w:hAnsi="Times New Roman"/>
                <w:color w:val="000000"/>
                <w:sz w:val="24"/>
                <w:szCs w:val="24"/>
              </w:rPr>
            </w:pPr>
            <w:r w:rsidRPr="005B7AD6">
              <w:rPr>
                <w:rFonts w:ascii="Times New Roman" w:hAnsi="Times New Roman"/>
                <w:color w:val="000000"/>
                <w:sz w:val="24"/>
                <w:szCs w:val="24"/>
              </w:rPr>
              <w:t>Размещение железнодорожных путей</w:t>
            </w:r>
          </w:p>
        </w:tc>
        <w:tc>
          <w:tcPr>
            <w:tcW w:w="2291" w:type="dxa"/>
            <w:shd w:val="clear" w:color="auto" w:fill="auto"/>
            <w:vAlign w:val="center"/>
          </w:tcPr>
          <w:p w:rsidR="00117EE6" w:rsidRPr="00106AAC" w:rsidRDefault="00117EE6" w:rsidP="00215417">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t xml:space="preserve">Не </w:t>
            </w:r>
            <w:proofErr w:type="gramStart"/>
            <w:r w:rsidRPr="00923ED5">
              <w:rPr>
                <w:rFonts w:ascii="Times New Roman" w:hAnsi="Times New Roman"/>
                <w:color w:val="000000"/>
                <w:sz w:val="24"/>
                <w:szCs w:val="24"/>
              </w:rPr>
              <w:t>установлены</w:t>
            </w:r>
            <w:proofErr w:type="gramEnd"/>
          </w:p>
        </w:tc>
      </w:tr>
    </w:tbl>
    <w:p w:rsidR="00117EE6" w:rsidRDefault="00117EE6" w:rsidP="00117EE6">
      <w:pPr>
        <w:tabs>
          <w:tab w:val="left" w:pos="240"/>
        </w:tabs>
        <w:autoSpaceDE w:val="0"/>
        <w:autoSpaceDN w:val="0"/>
        <w:adjustRightInd w:val="0"/>
        <w:spacing w:after="0" w:line="240" w:lineRule="auto"/>
        <w:jc w:val="both"/>
        <w:rPr>
          <w:rFonts w:ascii="Times New Roman" w:hAnsi="Times New Roman" w:cs="Times New Roman"/>
          <w:sz w:val="24"/>
          <w:szCs w:val="24"/>
        </w:rPr>
      </w:pPr>
    </w:p>
    <w:p w:rsidR="00867792" w:rsidRDefault="00867792"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6C604A" w:rsidRDefault="006C604A" w:rsidP="006C604A">
      <w:pPr>
        <w:tabs>
          <w:tab w:val="left" w:pos="240"/>
        </w:tabs>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13) Статью</w:t>
      </w:r>
      <w:r w:rsidRPr="00725737">
        <w:rPr>
          <w:rFonts w:ascii="Times New Roman" w:hAnsi="Times New Roman" w:cs="Times New Roman"/>
          <w:sz w:val="24"/>
          <w:szCs w:val="24"/>
        </w:rPr>
        <w:t xml:space="preserve"> </w:t>
      </w:r>
      <w:r w:rsidRPr="00A0546B">
        <w:rPr>
          <w:rFonts w:ascii="Times New Roman" w:hAnsi="Times New Roman" w:cs="Times New Roman"/>
          <w:sz w:val="24"/>
          <w:szCs w:val="24"/>
        </w:rPr>
        <w:t xml:space="preserve">38 </w:t>
      </w:r>
      <w:r w:rsidRPr="00A0546B">
        <w:rPr>
          <w:rFonts w:ascii="Times New Roman" w:hAnsi="Times New Roman" w:cs="Times New Roman"/>
          <w:b/>
          <w:sz w:val="24"/>
          <w:szCs w:val="24"/>
        </w:rPr>
        <w:t>Градостроительный регламент зоны объектов железнодорожного</w:t>
      </w:r>
      <w:r w:rsidRPr="00857E64">
        <w:rPr>
          <w:rFonts w:ascii="Times New Roman" w:hAnsi="Times New Roman" w:cs="Times New Roman"/>
          <w:b/>
          <w:sz w:val="24"/>
          <w:szCs w:val="24"/>
        </w:rPr>
        <w:t xml:space="preserve"> транспорта (И.2)</w:t>
      </w:r>
      <w:r w:rsidRPr="00B0449B">
        <w:rPr>
          <w:rFonts w:ascii="Times New Roman" w:hAnsi="Times New Roman" w:cs="Times New Roman"/>
          <w:b/>
          <w:sz w:val="24"/>
          <w:szCs w:val="24"/>
        </w:rPr>
        <w:t xml:space="preserve"> </w:t>
      </w:r>
      <w:r>
        <w:rPr>
          <w:rFonts w:ascii="Times New Roman" w:hAnsi="Times New Roman" w:cs="Times New Roman"/>
          <w:sz w:val="24"/>
          <w:szCs w:val="24"/>
        </w:rPr>
        <w:t>основные</w:t>
      </w:r>
      <w:r w:rsidRPr="000D3322">
        <w:rPr>
          <w:rFonts w:ascii="Times New Roman" w:hAnsi="Times New Roman" w:cs="Times New Roman"/>
          <w:sz w:val="24"/>
          <w:szCs w:val="24"/>
        </w:rPr>
        <w:t xml:space="preserve"> виды</w:t>
      </w:r>
      <w:r>
        <w:rPr>
          <w:rFonts w:ascii="Times New Roman" w:hAnsi="Times New Roman" w:cs="Times New Roman"/>
          <w:sz w:val="24"/>
          <w:szCs w:val="24"/>
        </w:rPr>
        <w:t xml:space="preserve"> разрешенного</w:t>
      </w:r>
      <w:r w:rsidRPr="000D3322">
        <w:rPr>
          <w:rFonts w:ascii="Times New Roman" w:hAnsi="Times New Roman" w:cs="Times New Roman"/>
          <w:sz w:val="24"/>
          <w:szCs w:val="24"/>
        </w:rPr>
        <w:t xml:space="preserve"> использования </w:t>
      </w:r>
      <w:r>
        <w:rPr>
          <w:rFonts w:ascii="Times New Roman" w:hAnsi="Times New Roman" w:cs="Times New Roman"/>
          <w:sz w:val="24"/>
          <w:szCs w:val="24"/>
        </w:rPr>
        <w:t>дополнить видом разрешенного использования «з</w:t>
      </w:r>
      <w:r w:rsidRPr="00FD22A0">
        <w:rPr>
          <w:rFonts w:ascii="Times New Roman" w:hAnsi="Times New Roman" w:cs="Times New Roman"/>
          <w:sz w:val="24"/>
          <w:szCs w:val="24"/>
        </w:rPr>
        <w:t>аправка транспортных средств</w:t>
      </w:r>
      <w:r>
        <w:rPr>
          <w:rFonts w:ascii="Times New Roman" w:hAnsi="Times New Roman" w:cs="Times New Roman"/>
          <w:sz w:val="24"/>
          <w:szCs w:val="24"/>
        </w:rPr>
        <w:t>»:</w:t>
      </w:r>
    </w:p>
    <w:p w:rsidR="006C604A" w:rsidRDefault="006C604A" w:rsidP="006C604A">
      <w:pPr>
        <w:tabs>
          <w:tab w:val="left" w:pos="240"/>
        </w:tabs>
        <w:autoSpaceDE w:val="0"/>
        <w:autoSpaceDN w:val="0"/>
        <w:adjustRightInd w:val="0"/>
        <w:spacing w:after="0" w:line="240" w:lineRule="auto"/>
        <w:jc w:val="both"/>
        <w:rPr>
          <w:rFonts w:ascii="Times New Roman" w:hAnsi="Times New Roman" w:cs="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5"/>
        <w:gridCol w:w="4961"/>
        <w:gridCol w:w="2291"/>
      </w:tblGrid>
      <w:tr w:rsidR="006C604A" w:rsidRPr="00106AAC" w:rsidTr="00215417">
        <w:trPr>
          <w:trHeight w:val="613"/>
        </w:trPr>
        <w:tc>
          <w:tcPr>
            <w:tcW w:w="7626" w:type="dxa"/>
            <w:gridSpan w:val="2"/>
            <w:shd w:val="clear" w:color="auto" w:fill="auto"/>
            <w:vAlign w:val="center"/>
          </w:tcPr>
          <w:p w:rsidR="006C604A" w:rsidRPr="00106AAC" w:rsidRDefault="006C604A"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Основные виды разрешённого использования</w:t>
            </w:r>
          </w:p>
        </w:tc>
        <w:tc>
          <w:tcPr>
            <w:tcW w:w="2291" w:type="dxa"/>
            <w:shd w:val="clear" w:color="auto" w:fill="auto"/>
            <w:vAlign w:val="center"/>
          </w:tcPr>
          <w:p w:rsidR="006C604A" w:rsidRPr="00106AAC" w:rsidRDefault="006C604A" w:rsidP="00215417">
            <w:pPr>
              <w:shd w:val="clear" w:color="auto" w:fill="FFFFFF" w:themeFill="background1"/>
              <w:tabs>
                <w:tab w:val="left" w:pos="851"/>
                <w:tab w:val="left" w:pos="993"/>
              </w:tabs>
              <w:contextualSpacing/>
              <w:jc w:val="center"/>
              <w:rPr>
                <w:rFonts w:ascii="Times New Roman" w:hAnsi="Times New Roman"/>
                <w:b/>
                <w:color w:val="000000"/>
              </w:rPr>
            </w:pPr>
          </w:p>
        </w:tc>
      </w:tr>
      <w:tr w:rsidR="006C604A" w:rsidRPr="00106AAC" w:rsidTr="00215417">
        <w:tc>
          <w:tcPr>
            <w:tcW w:w="2665" w:type="dxa"/>
            <w:shd w:val="clear" w:color="auto" w:fill="auto"/>
          </w:tcPr>
          <w:p w:rsidR="006C604A" w:rsidRPr="00106AAC" w:rsidRDefault="006C604A"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Код и наименование вида разрешённого использования</w:t>
            </w:r>
          </w:p>
        </w:tc>
        <w:tc>
          <w:tcPr>
            <w:tcW w:w="4961" w:type="dxa"/>
            <w:shd w:val="clear" w:color="auto" w:fill="auto"/>
            <w:vAlign w:val="center"/>
          </w:tcPr>
          <w:p w:rsidR="006C604A" w:rsidRPr="00106AAC" w:rsidRDefault="006C604A" w:rsidP="00215417">
            <w:pPr>
              <w:shd w:val="clear" w:color="auto" w:fill="FFFFFF" w:themeFill="background1"/>
              <w:tabs>
                <w:tab w:val="left" w:pos="851"/>
                <w:tab w:val="left" w:pos="993"/>
              </w:tabs>
              <w:contextualSpacing/>
              <w:jc w:val="center"/>
              <w:rPr>
                <w:rFonts w:ascii="Times New Roman" w:hAnsi="Times New Roman"/>
                <w:b/>
                <w:color w:val="000000"/>
              </w:rPr>
            </w:pPr>
            <w:r w:rsidRPr="00106AAC">
              <w:rPr>
                <w:rFonts w:ascii="Times New Roman" w:hAnsi="Times New Roman"/>
                <w:b/>
                <w:color w:val="000000"/>
              </w:rPr>
              <w:t>Описание вида разрешенного использования земельного участка и виды объектов капитального строительства</w:t>
            </w:r>
          </w:p>
        </w:tc>
        <w:tc>
          <w:tcPr>
            <w:tcW w:w="2291" w:type="dxa"/>
            <w:shd w:val="clear" w:color="auto" w:fill="auto"/>
            <w:vAlign w:val="center"/>
          </w:tcPr>
          <w:p w:rsidR="006C604A" w:rsidRPr="00106AAC" w:rsidRDefault="006C604A" w:rsidP="00215417">
            <w:pPr>
              <w:shd w:val="clear" w:color="auto" w:fill="FFFFFF" w:themeFill="background1"/>
              <w:tabs>
                <w:tab w:val="left" w:pos="851"/>
                <w:tab w:val="left" w:pos="993"/>
              </w:tabs>
              <w:contextualSpacing/>
              <w:jc w:val="center"/>
              <w:rPr>
                <w:rFonts w:ascii="Times New Roman" w:hAnsi="Times New Roman"/>
                <w:b/>
                <w:color w:val="000000"/>
              </w:rPr>
            </w:pPr>
            <w:r>
              <w:rPr>
                <w:rFonts w:ascii="Times New Roman" w:hAnsi="Times New Roman"/>
                <w:b/>
                <w:color w:val="000000"/>
              </w:rPr>
              <w:t>Вспомогательные виды разрешенного использования</w:t>
            </w:r>
          </w:p>
        </w:tc>
      </w:tr>
      <w:tr w:rsidR="006C604A" w:rsidRPr="00043B6F" w:rsidTr="00215417">
        <w:tc>
          <w:tcPr>
            <w:tcW w:w="2665" w:type="dxa"/>
            <w:shd w:val="clear" w:color="auto" w:fill="auto"/>
          </w:tcPr>
          <w:p w:rsidR="006C604A" w:rsidRPr="00106AAC" w:rsidRDefault="006C604A" w:rsidP="00215417">
            <w:pPr>
              <w:shd w:val="clear" w:color="auto" w:fill="FFFFFF" w:themeFill="background1"/>
              <w:tabs>
                <w:tab w:val="left" w:pos="851"/>
                <w:tab w:val="left" w:pos="993"/>
              </w:tabs>
              <w:contextualSpacing/>
              <w:rPr>
                <w:rFonts w:ascii="Times New Roman" w:hAnsi="Times New Roman"/>
                <w:b/>
                <w:color w:val="000000"/>
              </w:rPr>
            </w:pPr>
            <w:r w:rsidRPr="00FD22A0">
              <w:rPr>
                <w:rFonts w:ascii="Times New Roman" w:hAnsi="Times New Roman" w:cs="Times New Roman"/>
                <w:sz w:val="24"/>
                <w:szCs w:val="24"/>
              </w:rPr>
              <w:t>4.9.1.1 Заправка транспортных средств</w:t>
            </w:r>
          </w:p>
        </w:tc>
        <w:tc>
          <w:tcPr>
            <w:tcW w:w="4961" w:type="dxa"/>
            <w:shd w:val="clear" w:color="auto" w:fill="auto"/>
            <w:vAlign w:val="center"/>
          </w:tcPr>
          <w:p w:rsidR="006C604A" w:rsidRPr="00B40A1C" w:rsidRDefault="006C604A" w:rsidP="00215417">
            <w:pPr>
              <w:shd w:val="clear" w:color="auto" w:fill="FFFFFF" w:themeFill="background1"/>
              <w:tabs>
                <w:tab w:val="left" w:pos="851"/>
                <w:tab w:val="left" w:pos="993"/>
              </w:tabs>
              <w:contextualSpacing/>
              <w:rPr>
                <w:rFonts w:ascii="Times New Roman" w:hAnsi="Times New Roman"/>
                <w:color w:val="000000"/>
                <w:sz w:val="24"/>
                <w:szCs w:val="24"/>
              </w:rPr>
            </w:pPr>
            <w:r w:rsidRPr="00FD22A0">
              <w:rPr>
                <w:rFonts w:ascii="Times New Roman" w:hAnsi="Times New Roman"/>
                <w:color w:val="000000"/>
                <w:sz w:val="24"/>
                <w:szCs w:val="24"/>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2291" w:type="dxa"/>
            <w:shd w:val="clear" w:color="auto" w:fill="auto"/>
            <w:vAlign w:val="center"/>
          </w:tcPr>
          <w:p w:rsidR="006C604A" w:rsidRPr="00106AAC" w:rsidRDefault="006C604A" w:rsidP="00215417">
            <w:pPr>
              <w:shd w:val="clear" w:color="auto" w:fill="FFFFFF" w:themeFill="background1"/>
              <w:tabs>
                <w:tab w:val="left" w:pos="851"/>
                <w:tab w:val="left" w:pos="993"/>
              </w:tabs>
              <w:contextualSpacing/>
              <w:rPr>
                <w:rFonts w:ascii="Times New Roman" w:hAnsi="Times New Roman"/>
                <w:b/>
                <w:color w:val="000000"/>
              </w:rPr>
            </w:pPr>
            <w:r w:rsidRPr="00923ED5">
              <w:rPr>
                <w:rFonts w:ascii="Times New Roman" w:hAnsi="Times New Roman"/>
                <w:color w:val="000000"/>
                <w:sz w:val="24"/>
                <w:szCs w:val="24"/>
              </w:rPr>
              <w:t xml:space="preserve">Не </w:t>
            </w:r>
            <w:proofErr w:type="gramStart"/>
            <w:r w:rsidRPr="00923ED5">
              <w:rPr>
                <w:rFonts w:ascii="Times New Roman" w:hAnsi="Times New Roman"/>
                <w:color w:val="000000"/>
                <w:sz w:val="24"/>
                <w:szCs w:val="24"/>
              </w:rPr>
              <w:t>установлены</w:t>
            </w:r>
            <w:proofErr w:type="gramEnd"/>
          </w:p>
        </w:tc>
      </w:tr>
    </w:tbl>
    <w:p w:rsidR="006C604A" w:rsidRDefault="006C604A" w:rsidP="006C604A">
      <w:pPr>
        <w:tabs>
          <w:tab w:val="left" w:pos="240"/>
        </w:tabs>
        <w:autoSpaceDE w:val="0"/>
        <w:autoSpaceDN w:val="0"/>
        <w:adjustRightInd w:val="0"/>
        <w:spacing w:after="0" w:line="240" w:lineRule="auto"/>
        <w:jc w:val="both"/>
        <w:rPr>
          <w:rFonts w:ascii="Times New Roman" w:hAnsi="Times New Roman" w:cs="Times New Roman"/>
          <w:sz w:val="24"/>
          <w:szCs w:val="24"/>
        </w:rPr>
      </w:pPr>
    </w:p>
    <w:p w:rsidR="00750E2B" w:rsidRDefault="00750E2B" w:rsidP="003505E8">
      <w:pPr>
        <w:tabs>
          <w:tab w:val="left" w:pos="240"/>
        </w:tabs>
        <w:autoSpaceDE w:val="0"/>
        <w:autoSpaceDN w:val="0"/>
        <w:adjustRightInd w:val="0"/>
        <w:spacing w:after="0" w:line="240" w:lineRule="auto"/>
        <w:jc w:val="both"/>
        <w:rPr>
          <w:rFonts w:ascii="Times New Roman" w:hAnsi="Times New Roman" w:cs="Times New Roman"/>
          <w:sz w:val="24"/>
          <w:szCs w:val="24"/>
        </w:rPr>
      </w:pPr>
    </w:p>
    <w:p w:rsidR="00BE1FF3" w:rsidRDefault="00326F49" w:rsidP="00326F49">
      <w:pPr>
        <w:spacing w:after="0" w:line="240" w:lineRule="auto"/>
        <w:ind w:firstLine="567"/>
        <w:jc w:val="both"/>
        <w:rPr>
          <w:rFonts w:ascii="Times New Roman" w:hAnsi="Times New Roman" w:cs="Times New Roman"/>
          <w:b/>
          <w:sz w:val="24"/>
          <w:szCs w:val="24"/>
        </w:rPr>
      </w:pPr>
      <w:r w:rsidRPr="00326F49">
        <w:rPr>
          <w:rFonts w:ascii="Times New Roman" w:hAnsi="Times New Roman" w:cs="Times New Roman"/>
          <w:sz w:val="24"/>
          <w:szCs w:val="24"/>
        </w:rPr>
        <w:t>14)</w:t>
      </w:r>
      <w:r>
        <w:rPr>
          <w:rFonts w:ascii="Times New Roman" w:hAnsi="Times New Roman" w:cs="Times New Roman"/>
          <w:b/>
          <w:sz w:val="24"/>
          <w:szCs w:val="24"/>
        </w:rPr>
        <w:t xml:space="preserve"> </w:t>
      </w:r>
      <w:r w:rsidR="00422F1D" w:rsidRPr="00422F1D">
        <w:rPr>
          <w:rFonts w:ascii="Times New Roman" w:hAnsi="Times New Roman" w:cs="Times New Roman"/>
          <w:sz w:val="24"/>
          <w:szCs w:val="24"/>
        </w:rPr>
        <w:t>В соответствии со статьей 30 Градостроительного кодекса у</w:t>
      </w:r>
      <w:r w:rsidR="00BE1FF3" w:rsidRPr="00422F1D">
        <w:rPr>
          <w:rFonts w:ascii="Times New Roman" w:hAnsi="Times New Roman" w:cs="Times New Roman"/>
          <w:sz w:val="24"/>
          <w:szCs w:val="24"/>
        </w:rPr>
        <w:t>стан</w:t>
      </w:r>
      <w:r w:rsidR="00422F1D" w:rsidRPr="00422F1D">
        <w:rPr>
          <w:rFonts w:ascii="Times New Roman" w:hAnsi="Times New Roman" w:cs="Times New Roman"/>
          <w:sz w:val="24"/>
          <w:szCs w:val="24"/>
        </w:rPr>
        <w:t>авливается</w:t>
      </w:r>
      <w:r w:rsidR="00BE1FF3">
        <w:rPr>
          <w:rFonts w:ascii="Times New Roman" w:hAnsi="Times New Roman" w:cs="Times New Roman"/>
          <w:b/>
          <w:sz w:val="24"/>
          <w:szCs w:val="24"/>
        </w:rPr>
        <w:t xml:space="preserve"> градостроительн</w:t>
      </w:r>
      <w:r w:rsidR="00422F1D">
        <w:rPr>
          <w:rFonts w:ascii="Times New Roman" w:hAnsi="Times New Roman" w:cs="Times New Roman"/>
          <w:b/>
          <w:sz w:val="24"/>
          <w:szCs w:val="24"/>
        </w:rPr>
        <w:t>ый</w:t>
      </w:r>
      <w:r w:rsidR="00BE1FF3">
        <w:rPr>
          <w:rFonts w:ascii="Times New Roman" w:hAnsi="Times New Roman" w:cs="Times New Roman"/>
          <w:b/>
          <w:sz w:val="24"/>
          <w:szCs w:val="24"/>
        </w:rPr>
        <w:t xml:space="preserve"> регламент для зоны комплексного развития территории (КРТ)</w:t>
      </w:r>
      <w:proofErr w:type="gramStart"/>
      <w:r w:rsidR="00BE1FF3">
        <w:rPr>
          <w:rFonts w:ascii="Times New Roman" w:hAnsi="Times New Roman" w:cs="Times New Roman"/>
          <w:b/>
          <w:sz w:val="24"/>
          <w:szCs w:val="24"/>
        </w:rPr>
        <w:t xml:space="preserve"> :</w:t>
      </w:r>
      <w:proofErr w:type="gramEnd"/>
    </w:p>
    <w:p w:rsidR="00326F49" w:rsidRDefault="00BE1FF3" w:rsidP="00326F49">
      <w:pPr>
        <w:spacing w:after="0" w:line="240" w:lineRule="auto"/>
        <w:ind w:firstLine="567"/>
        <w:jc w:val="both"/>
        <w:rPr>
          <w:rFonts w:ascii="Times New Roman" w:hAnsi="Times New Roman" w:cs="Times New Roman"/>
          <w:b/>
          <w:sz w:val="24"/>
          <w:szCs w:val="24"/>
        </w:rPr>
      </w:pPr>
      <w:r>
        <w:rPr>
          <w:rFonts w:ascii="Times New Roman" w:hAnsi="Times New Roman" w:cs="Times New Roman"/>
          <w:b/>
          <w:sz w:val="24"/>
          <w:szCs w:val="24"/>
        </w:rPr>
        <w:t>-</w:t>
      </w:r>
      <w:r w:rsidRPr="00BE1FF3">
        <w:rPr>
          <w:rFonts w:ascii="Times New Roman" w:hAnsi="Times New Roman" w:cs="Times New Roman"/>
          <w:sz w:val="24"/>
          <w:szCs w:val="24"/>
        </w:rPr>
        <w:t xml:space="preserve"> </w:t>
      </w:r>
      <w:r w:rsidRPr="00B0449B">
        <w:rPr>
          <w:rFonts w:ascii="Times New Roman" w:hAnsi="Times New Roman" w:cs="Times New Roman"/>
          <w:sz w:val="24"/>
          <w:szCs w:val="24"/>
        </w:rPr>
        <w:t>Дополн</w:t>
      </w:r>
      <w:r>
        <w:rPr>
          <w:rFonts w:ascii="Times New Roman" w:hAnsi="Times New Roman" w:cs="Times New Roman"/>
          <w:sz w:val="24"/>
          <w:szCs w:val="24"/>
        </w:rPr>
        <w:t>ение</w:t>
      </w:r>
      <w:r w:rsidRPr="00B0449B">
        <w:rPr>
          <w:rFonts w:ascii="Times New Roman" w:hAnsi="Times New Roman" w:cs="Times New Roman"/>
          <w:sz w:val="24"/>
          <w:szCs w:val="24"/>
        </w:rPr>
        <w:t xml:space="preserve"> глав</w:t>
      </w:r>
      <w:r>
        <w:rPr>
          <w:rFonts w:ascii="Times New Roman" w:hAnsi="Times New Roman" w:cs="Times New Roman"/>
          <w:sz w:val="24"/>
          <w:szCs w:val="24"/>
        </w:rPr>
        <w:t>ы</w:t>
      </w:r>
      <w:r w:rsidRPr="00B0449B">
        <w:rPr>
          <w:rFonts w:ascii="Times New Roman" w:hAnsi="Times New Roman" w:cs="Times New Roman"/>
          <w:sz w:val="24"/>
          <w:szCs w:val="24"/>
        </w:rPr>
        <w:t xml:space="preserve"> 6 статьей 46.1 </w:t>
      </w:r>
      <w:r w:rsidR="00326F49" w:rsidRPr="0016009B">
        <w:rPr>
          <w:rFonts w:ascii="Times New Roman" w:hAnsi="Times New Roman" w:cs="Times New Roman"/>
          <w:b/>
          <w:sz w:val="24"/>
          <w:szCs w:val="24"/>
        </w:rPr>
        <w:t>Градостроительный регламент зоны комплексного развития территории (КРТ)</w:t>
      </w:r>
      <w:r>
        <w:rPr>
          <w:rFonts w:ascii="Times New Roman" w:hAnsi="Times New Roman" w:cs="Times New Roman"/>
          <w:b/>
          <w:sz w:val="24"/>
          <w:szCs w:val="24"/>
        </w:rPr>
        <w:t>;</w:t>
      </w:r>
    </w:p>
    <w:p w:rsidR="00BE1FF3" w:rsidRDefault="00BE1FF3" w:rsidP="00326F49">
      <w:pPr>
        <w:spacing w:after="0" w:line="240" w:lineRule="auto"/>
        <w:ind w:firstLine="567"/>
        <w:jc w:val="both"/>
        <w:rPr>
          <w:rFonts w:ascii="Times New Roman" w:hAnsi="Times New Roman" w:cs="Times New Roman"/>
          <w:b/>
          <w:sz w:val="24"/>
          <w:szCs w:val="24"/>
        </w:rPr>
      </w:pPr>
    </w:p>
    <w:p w:rsidR="00BE1FF3" w:rsidRPr="00BE1FF3" w:rsidRDefault="00BE1FF3" w:rsidP="00326F49">
      <w:pPr>
        <w:spacing w:after="0" w:line="240" w:lineRule="auto"/>
        <w:ind w:firstLine="567"/>
        <w:jc w:val="both"/>
        <w:rPr>
          <w:rFonts w:ascii="Times New Roman" w:hAnsi="Times New Roman" w:cs="Times New Roman"/>
          <w:sz w:val="24"/>
          <w:szCs w:val="24"/>
        </w:rPr>
      </w:pPr>
      <w:r w:rsidRPr="00BE1FF3">
        <w:rPr>
          <w:rFonts w:ascii="Times New Roman" w:hAnsi="Times New Roman" w:cs="Times New Roman"/>
          <w:sz w:val="24"/>
          <w:szCs w:val="24"/>
        </w:rPr>
        <w:lastRenderedPageBreak/>
        <w:t>15)</w:t>
      </w:r>
      <w:r w:rsidR="00062442" w:rsidRPr="00062442">
        <w:rPr>
          <w:rFonts w:ascii="Times New Roman" w:hAnsi="Times New Roman" w:cs="Times New Roman"/>
          <w:sz w:val="24"/>
          <w:szCs w:val="24"/>
        </w:rPr>
        <w:t xml:space="preserve"> </w:t>
      </w:r>
      <w:r w:rsidR="00062442" w:rsidRPr="00422F1D">
        <w:rPr>
          <w:rFonts w:ascii="Times New Roman" w:hAnsi="Times New Roman" w:cs="Times New Roman"/>
          <w:sz w:val="24"/>
          <w:szCs w:val="24"/>
        </w:rPr>
        <w:t>В соответствии со статьей 30 Градостроительного кодекса устанавливается</w:t>
      </w:r>
      <w:r w:rsidR="00062442">
        <w:rPr>
          <w:rFonts w:ascii="Times New Roman" w:hAnsi="Times New Roman" w:cs="Times New Roman"/>
          <w:b/>
          <w:sz w:val="24"/>
          <w:szCs w:val="24"/>
        </w:rPr>
        <w:t xml:space="preserve"> градостроительный регламент</w:t>
      </w:r>
      <w:r w:rsidR="00062442" w:rsidRPr="00062442">
        <w:rPr>
          <w:rFonts w:ascii="Times New Roman" w:hAnsi="Times New Roman"/>
          <w:b/>
          <w:sz w:val="24"/>
          <w:szCs w:val="24"/>
        </w:rPr>
        <w:t xml:space="preserve"> </w:t>
      </w:r>
      <w:r w:rsidR="00062442" w:rsidRPr="00887CB1">
        <w:rPr>
          <w:rFonts w:ascii="Times New Roman" w:hAnsi="Times New Roman"/>
          <w:b/>
          <w:sz w:val="24"/>
          <w:szCs w:val="24"/>
        </w:rPr>
        <w:t>в части требований к архитектурно-градостроительному облику объектов капитального строительства</w:t>
      </w:r>
      <w:r w:rsidR="00062442">
        <w:rPr>
          <w:rFonts w:ascii="Times New Roman" w:hAnsi="Times New Roman" w:cs="Times New Roman"/>
          <w:b/>
          <w:sz w:val="24"/>
          <w:szCs w:val="24"/>
        </w:rPr>
        <w:t>:</w:t>
      </w:r>
    </w:p>
    <w:p w:rsidR="00750E2B" w:rsidRDefault="00062442" w:rsidP="00062442">
      <w:pPr>
        <w:tabs>
          <w:tab w:val="left" w:pos="240"/>
        </w:tabs>
        <w:autoSpaceDE w:val="0"/>
        <w:autoSpaceDN w:val="0"/>
        <w:adjustRightInd w:val="0"/>
        <w:spacing w:after="0" w:line="240" w:lineRule="auto"/>
        <w:jc w:val="both"/>
        <w:rPr>
          <w:rFonts w:ascii="Times New Roman" w:hAnsi="Times New Roman"/>
          <w:b/>
          <w:sz w:val="24"/>
          <w:szCs w:val="24"/>
        </w:rPr>
      </w:pPr>
      <w:r>
        <w:rPr>
          <w:rFonts w:ascii="Times New Roman" w:hAnsi="Times New Roman" w:cs="Times New Roman"/>
          <w:b/>
          <w:sz w:val="24"/>
          <w:szCs w:val="24"/>
        </w:rPr>
        <w:t>-</w:t>
      </w:r>
      <w:r w:rsidRPr="00BE1FF3">
        <w:rPr>
          <w:rFonts w:ascii="Times New Roman" w:hAnsi="Times New Roman" w:cs="Times New Roman"/>
          <w:sz w:val="24"/>
          <w:szCs w:val="24"/>
        </w:rPr>
        <w:t xml:space="preserve"> </w:t>
      </w:r>
      <w:r w:rsidRPr="00B0449B">
        <w:rPr>
          <w:rFonts w:ascii="Times New Roman" w:hAnsi="Times New Roman" w:cs="Times New Roman"/>
          <w:sz w:val="24"/>
          <w:szCs w:val="24"/>
        </w:rPr>
        <w:t>Дополн</w:t>
      </w:r>
      <w:r>
        <w:rPr>
          <w:rFonts w:ascii="Times New Roman" w:hAnsi="Times New Roman" w:cs="Times New Roman"/>
          <w:sz w:val="24"/>
          <w:szCs w:val="24"/>
        </w:rPr>
        <w:t>ение</w:t>
      </w:r>
      <w:r w:rsidRPr="00B0449B">
        <w:rPr>
          <w:rFonts w:ascii="Times New Roman" w:hAnsi="Times New Roman" w:cs="Times New Roman"/>
          <w:sz w:val="24"/>
          <w:szCs w:val="24"/>
        </w:rPr>
        <w:t xml:space="preserve"> глав</w:t>
      </w:r>
      <w:r>
        <w:rPr>
          <w:rFonts w:ascii="Times New Roman" w:hAnsi="Times New Roman" w:cs="Times New Roman"/>
          <w:sz w:val="24"/>
          <w:szCs w:val="24"/>
        </w:rPr>
        <w:t>ы</w:t>
      </w:r>
      <w:r w:rsidRPr="00B0449B">
        <w:rPr>
          <w:rFonts w:ascii="Times New Roman" w:hAnsi="Times New Roman" w:cs="Times New Roman"/>
          <w:sz w:val="24"/>
          <w:szCs w:val="24"/>
        </w:rPr>
        <w:t xml:space="preserve"> 6 статьей 46.</w:t>
      </w:r>
      <w:r>
        <w:rPr>
          <w:rFonts w:ascii="Times New Roman" w:hAnsi="Times New Roman" w:cs="Times New Roman"/>
          <w:sz w:val="24"/>
          <w:szCs w:val="24"/>
        </w:rPr>
        <w:t xml:space="preserve">2 </w:t>
      </w:r>
      <w:r w:rsidRPr="00887CB1">
        <w:rPr>
          <w:rFonts w:ascii="Times New Roman" w:hAnsi="Times New Roman"/>
          <w:b/>
          <w:sz w:val="24"/>
          <w:szCs w:val="24"/>
        </w:rPr>
        <w:t>Градостроительные регламенты в части требований к архитектурно-градостроительному облику объектов капитального строительства</w:t>
      </w:r>
      <w:r w:rsidR="00FB67FD">
        <w:rPr>
          <w:rFonts w:ascii="Times New Roman" w:hAnsi="Times New Roman"/>
          <w:b/>
          <w:sz w:val="24"/>
          <w:szCs w:val="24"/>
        </w:rPr>
        <w:t>;</w:t>
      </w:r>
    </w:p>
    <w:p w:rsidR="00FB67FD" w:rsidRDefault="00FB67FD" w:rsidP="00062442">
      <w:pPr>
        <w:tabs>
          <w:tab w:val="left" w:pos="240"/>
        </w:tabs>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rPr>
        <w:tab/>
      </w:r>
    </w:p>
    <w:p w:rsidR="00536E98" w:rsidRDefault="00D56722" w:rsidP="00536E98">
      <w:pPr>
        <w:spacing w:after="0" w:line="240" w:lineRule="auto"/>
        <w:jc w:val="both"/>
        <w:rPr>
          <w:rFonts w:ascii="Times New Roman" w:hAnsi="Times New Roman" w:cs="Times New Roman"/>
          <w:sz w:val="24"/>
          <w:szCs w:val="24"/>
        </w:rPr>
      </w:pPr>
      <w:r>
        <w:rPr>
          <w:rFonts w:ascii="Times New Roman" w:hAnsi="Times New Roman"/>
          <w:b/>
          <w:sz w:val="24"/>
          <w:szCs w:val="24"/>
        </w:rPr>
        <w:tab/>
      </w:r>
      <w:r w:rsidRPr="00D56722">
        <w:rPr>
          <w:rFonts w:ascii="Times New Roman" w:hAnsi="Times New Roman"/>
          <w:sz w:val="24"/>
          <w:szCs w:val="24"/>
        </w:rPr>
        <w:t>17)</w:t>
      </w:r>
      <w:r w:rsidR="00536E98" w:rsidRPr="00536E98">
        <w:rPr>
          <w:rFonts w:ascii="Times New Roman" w:hAnsi="Times New Roman" w:cs="Times New Roman"/>
          <w:sz w:val="24"/>
          <w:szCs w:val="24"/>
        </w:rPr>
        <w:t xml:space="preserve"> </w:t>
      </w:r>
      <w:r w:rsidR="0059516C">
        <w:rPr>
          <w:rFonts w:ascii="Times New Roman" w:hAnsi="Times New Roman" w:cs="Times New Roman"/>
          <w:sz w:val="24"/>
          <w:szCs w:val="24"/>
        </w:rPr>
        <w:t xml:space="preserve">Изменения в пункт 5 </w:t>
      </w:r>
      <w:r w:rsidR="00536E98" w:rsidRPr="00172E0D">
        <w:rPr>
          <w:rFonts w:ascii="Times New Roman" w:hAnsi="Times New Roman" w:cs="Times New Roman"/>
          <w:sz w:val="24"/>
          <w:szCs w:val="24"/>
        </w:rPr>
        <w:t>стать</w:t>
      </w:r>
      <w:r w:rsidR="0059516C">
        <w:rPr>
          <w:rFonts w:ascii="Times New Roman" w:hAnsi="Times New Roman" w:cs="Times New Roman"/>
          <w:sz w:val="24"/>
          <w:szCs w:val="24"/>
        </w:rPr>
        <w:t>и</w:t>
      </w:r>
      <w:r w:rsidR="00536E98" w:rsidRPr="00172E0D">
        <w:rPr>
          <w:rFonts w:ascii="Times New Roman" w:hAnsi="Times New Roman" w:cs="Times New Roman"/>
          <w:sz w:val="24"/>
          <w:szCs w:val="24"/>
        </w:rPr>
        <w:t xml:space="preserve"> 47 </w:t>
      </w:r>
      <w:r w:rsidR="00536E98" w:rsidRPr="00172E0D">
        <w:rPr>
          <w:rFonts w:ascii="Times New Roman" w:hAnsi="Times New Roman"/>
          <w:b/>
          <w:sz w:val="24"/>
          <w:szCs w:val="24"/>
        </w:rPr>
        <w:t>Ограничения использования земельных участков и объектов капитального строительства</w:t>
      </w:r>
      <w:r w:rsidR="00536E98" w:rsidRPr="00172E0D">
        <w:rPr>
          <w:rFonts w:ascii="Times New Roman" w:hAnsi="Times New Roman"/>
          <w:b/>
          <w:bCs/>
          <w:iCs/>
          <w:color w:val="000000"/>
          <w:sz w:val="24"/>
          <w:szCs w:val="24"/>
        </w:rPr>
        <w:t>, устанавливаемые в соответствии с законодательством Российской Федерации</w:t>
      </w:r>
      <w:r w:rsidR="00C90120">
        <w:rPr>
          <w:rFonts w:ascii="Times New Roman" w:hAnsi="Times New Roman" w:cs="Times New Roman"/>
          <w:b/>
          <w:sz w:val="24"/>
          <w:szCs w:val="24"/>
        </w:rPr>
        <w:t xml:space="preserve"> </w:t>
      </w:r>
      <w:r w:rsidR="00C90120" w:rsidRPr="00C90120">
        <w:rPr>
          <w:rFonts w:ascii="Times New Roman" w:hAnsi="Times New Roman" w:cs="Times New Roman"/>
          <w:sz w:val="24"/>
          <w:szCs w:val="24"/>
        </w:rPr>
        <w:t>в части уточнения зон с особыми условиями использования территорий</w:t>
      </w:r>
      <w:r w:rsidR="0081653B">
        <w:rPr>
          <w:rFonts w:ascii="Times New Roman" w:hAnsi="Times New Roman" w:cs="Times New Roman"/>
          <w:sz w:val="24"/>
          <w:szCs w:val="24"/>
        </w:rPr>
        <w:t>;</w:t>
      </w:r>
    </w:p>
    <w:p w:rsidR="0081653B" w:rsidRDefault="0081653B" w:rsidP="00536E98">
      <w:pPr>
        <w:spacing w:after="0" w:line="240" w:lineRule="auto"/>
        <w:jc w:val="both"/>
        <w:rPr>
          <w:rFonts w:ascii="Times New Roman" w:hAnsi="Times New Roman" w:cs="Times New Roman"/>
          <w:sz w:val="24"/>
          <w:szCs w:val="24"/>
        </w:rPr>
      </w:pPr>
    </w:p>
    <w:p w:rsidR="0081653B" w:rsidRPr="00172E0D" w:rsidRDefault="0081653B" w:rsidP="0081653B">
      <w:pPr>
        <w:spacing w:after="0" w:line="240" w:lineRule="auto"/>
        <w:ind w:firstLine="709"/>
        <w:jc w:val="both"/>
        <w:rPr>
          <w:rFonts w:ascii="Times New Roman" w:hAnsi="Times New Roman" w:cs="Times New Roman"/>
          <w:sz w:val="28"/>
          <w:szCs w:val="28"/>
        </w:rPr>
      </w:pPr>
      <w:r>
        <w:rPr>
          <w:rFonts w:ascii="Times New Roman" w:hAnsi="Times New Roman" w:cs="Times New Roman"/>
          <w:sz w:val="24"/>
          <w:szCs w:val="24"/>
        </w:rPr>
        <w:t xml:space="preserve">18) Дополнение пунктом 6 </w:t>
      </w:r>
      <w:r w:rsidRPr="00172E0D">
        <w:rPr>
          <w:rFonts w:ascii="Times New Roman" w:hAnsi="Times New Roman" w:cs="Times New Roman"/>
          <w:sz w:val="24"/>
          <w:szCs w:val="24"/>
        </w:rPr>
        <w:t>стать</w:t>
      </w:r>
      <w:r>
        <w:rPr>
          <w:rFonts w:ascii="Times New Roman" w:hAnsi="Times New Roman" w:cs="Times New Roman"/>
          <w:sz w:val="24"/>
          <w:szCs w:val="24"/>
        </w:rPr>
        <w:t>и</w:t>
      </w:r>
      <w:r w:rsidRPr="00172E0D">
        <w:rPr>
          <w:rFonts w:ascii="Times New Roman" w:hAnsi="Times New Roman" w:cs="Times New Roman"/>
          <w:sz w:val="24"/>
          <w:szCs w:val="24"/>
        </w:rPr>
        <w:t xml:space="preserve"> 47 </w:t>
      </w:r>
      <w:r w:rsidRPr="00172E0D">
        <w:rPr>
          <w:rFonts w:ascii="Times New Roman" w:hAnsi="Times New Roman"/>
          <w:b/>
          <w:sz w:val="24"/>
          <w:szCs w:val="24"/>
        </w:rPr>
        <w:t>Ограничения использования земельных участков и объектов капитального строительства</w:t>
      </w:r>
      <w:r w:rsidRPr="00172E0D">
        <w:rPr>
          <w:rFonts w:ascii="Times New Roman" w:hAnsi="Times New Roman"/>
          <w:b/>
          <w:bCs/>
          <w:iCs/>
          <w:color w:val="000000"/>
          <w:sz w:val="24"/>
          <w:szCs w:val="24"/>
        </w:rPr>
        <w:t>, устанавливаемые в соответствии с законодательством Российской Федерации</w:t>
      </w:r>
      <w:r w:rsidRPr="00172E0D">
        <w:rPr>
          <w:rFonts w:ascii="Times New Roman" w:hAnsi="Times New Roman" w:cs="Times New Roman"/>
          <w:b/>
          <w:sz w:val="24"/>
          <w:szCs w:val="24"/>
        </w:rPr>
        <w:t xml:space="preserve"> </w:t>
      </w:r>
      <w:r w:rsidRPr="00172E0D">
        <w:rPr>
          <w:rFonts w:ascii="Times New Roman" w:hAnsi="Times New Roman" w:cs="Times New Roman"/>
          <w:sz w:val="24"/>
          <w:szCs w:val="24"/>
        </w:rPr>
        <w:t>текстом следующего содержания:</w:t>
      </w:r>
    </w:p>
    <w:p w:rsidR="0081653B" w:rsidRPr="00A4032E" w:rsidRDefault="0081653B" w:rsidP="0081653B">
      <w:pPr>
        <w:pStyle w:val="a6"/>
        <w:spacing w:after="0" w:line="240" w:lineRule="auto"/>
        <w:ind w:left="0" w:firstLine="709"/>
        <w:jc w:val="both"/>
        <w:rPr>
          <w:rFonts w:ascii="Times New Roman" w:hAnsi="Times New Roman" w:cs="Times New Roman"/>
          <w:sz w:val="24"/>
          <w:szCs w:val="24"/>
        </w:rPr>
      </w:pPr>
    </w:p>
    <w:p w:rsidR="0081653B" w:rsidRDefault="0081653B" w:rsidP="0081653B">
      <w:pPr>
        <w:pStyle w:val="a6"/>
        <w:spacing w:after="0" w:line="240" w:lineRule="auto"/>
        <w:ind w:left="0" w:firstLine="709"/>
        <w:jc w:val="both"/>
        <w:rPr>
          <w:rFonts w:ascii="Times New Roman" w:hAnsi="Times New Roman" w:cs="Times New Roman"/>
          <w:sz w:val="24"/>
          <w:szCs w:val="24"/>
        </w:rPr>
      </w:pPr>
      <w:r w:rsidRPr="00A4032E">
        <w:rPr>
          <w:rFonts w:ascii="Times New Roman" w:hAnsi="Times New Roman" w:cs="Times New Roman"/>
          <w:sz w:val="24"/>
          <w:szCs w:val="24"/>
        </w:rPr>
        <w:t>«</w:t>
      </w:r>
      <w:r>
        <w:rPr>
          <w:rFonts w:ascii="Times New Roman" w:hAnsi="Times New Roman" w:cs="Times New Roman"/>
          <w:sz w:val="24"/>
          <w:szCs w:val="24"/>
        </w:rPr>
        <w:t xml:space="preserve">Строительство, реконструкция объектов капитального строительства на земельных участках, расположенных </w:t>
      </w:r>
      <w:r w:rsidRPr="00FF57CE">
        <w:rPr>
          <w:rFonts w:ascii="Times New Roman" w:hAnsi="Times New Roman" w:cs="Times New Roman"/>
          <w:sz w:val="24"/>
          <w:szCs w:val="24"/>
        </w:rPr>
        <w:t>в зоне затопления и подтопления осуществляется при наличии проектной документации систем инженерной защиты от затопления и подтопления и фактического обеспечения данных систем на объекте</w:t>
      </w:r>
      <w:r>
        <w:rPr>
          <w:rFonts w:ascii="Times New Roman" w:hAnsi="Times New Roman" w:cs="Times New Roman"/>
          <w:sz w:val="24"/>
          <w:szCs w:val="24"/>
        </w:rPr>
        <w:t>».</w:t>
      </w:r>
      <w:r w:rsidRPr="00FF57CE">
        <w:rPr>
          <w:rFonts w:ascii="Times New Roman" w:hAnsi="Times New Roman" w:cs="Times New Roman"/>
          <w:sz w:val="24"/>
          <w:szCs w:val="24"/>
        </w:rPr>
        <w:t xml:space="preserve"> </w:t>
      </w:r>
    </w:p>
    <w:p w:rsidR="0081653B" w:rsidRDefault="0081653B"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376E59" w:rsidRDefault="00376E59" w:rsidP="00536E98">
      <w:pPr>
        <w:spacing w:after="0" w:line="240" w:lineRule="auto"/>
        <w:jc w:val="both"/>
        <w:rPr>
          <w:rFonts w:ascii="Times New Roman" w:hAnsi="Times New Roman" w:cs="Times New Roman"/>
          <w:b/>
          <w:sz w:val="24"/>
          <w:szCs w:val="24"/>
        </w:rPr>
      </w:pPr>
    </w:p>
    <w:p w:rsidR="001116F8" w:rsidRDefault="00376E59" w:rsidP="003505E8">
      <w:pPr>
        <w:tabs>
          <w:tab w:val="left" w:pos="240"/>
        </w:tabs>
        <w:autoSpaceDE w:val="0"/>
        <w:autoSpaceDN w:val="0"/>
        <w:adjustRightInd w:val="0"/>
        <w:spacing w:after="0" w:line="240" w:lineRule="auto"/>
        <w:jc w:val="both"/>
        <w:rPr>
          <w:rFonts w:ascii="Times New Roman" w:hAnsi="Times New Roman" w:cs="Times New Roman"/>
          <w:b/>
          <w:sz w:val="24"/>
          <w:szCs w:val="24"/>
        </w:rPr>
      </w:pPr>
      <w:r w:rsidRPr="001116F8">
        <w:rPr>
          <w:rFonts w:ascii="Times New Roman" w:hAnsi="Times New Roman" w:cs="Times New Roman"/>
          <w:b/>
          <w:sz w:val="24"/>
          <w:szCs w:val="24"/>
        </w:rPr>
        <w:lastRenderedPageBreak/>
        <w:tab/>
      </w:r>
      <w:r w:rsidR="001116F8" w:rsidRPr="001116F8">
        <w:rPr>
          <w:rFonts w:ascii="Times New Roman" w:hAnsi="Times New Roman" w:cs="Times New Roman"/>
          <w:b/>
          <w:sz w:val="24"/>
          <w:szCs w:val="24"/>
        </w:rPr>
        <w:t>Внесение изменений в графическую часть:</w:t>
      </w:r>
    </w:p>
    <w:p w:rsidR="001116F8" w:rsidRPr="001116F8" w:rsidRDefault="001116F8" w:rsidP="003505E8">
      <w:pPr>
        <w:tabs>
          <w:tab w:val="left" w:pos="240"/>
        </w:tabs>
        <w:autoSpaceDE w:val="0"/>
        <w:autoSpaceDN w:val="0"/>
        <w:adjustRightInd w:val="0"/>
        <w:spacing w:after="0" w:line="240" w:lineRule="auto"/>
        <w:jc w:val="both"/>
        <w:rPr>
          <w:rFonts w:ascii="Times New Roman" w:hAnsi="Times New Roman" w:cs="Times New Roman"/>
          <w:b/>
          <w:sz w:val="24"/>
          <w:szCs w:val="24"/>
        </w:rPr>
      </w:pPr>
    </w:p>
    <w:p w:rsidR="003505E8" w:rsidRPr="00631722" w:rsidRDefault="00376E59" w:rsidP="003505E8">
      <w:pPr>
        <w:tabs>
          <w:tab w:val="left" w:pos="240"/>
        </w:tabs>
        <w:autoSpaceDE w:val="0"/>
        <w:autoSpaceDN w:val="0"/>
        <w:adjustRightInd w:val="0"/>
        <w:spacing w:after="0" w:line="240" w:lineRule="auto"/>
        <w:jc w:val="both"/>
        <w:rPr>
          <w:rFonts w:ascii="Times New Roman" w:hAnsi="Times New Roman" w:cs="Times New Roman"/>
          <w:b/>
          <w:sz w:val="24"/>
          <w:szCs w:val="24"/>
        </w:rPr>
      </w:pPr>
      <w:r w:rsidRPr="00376E59">
        <w:rPr>
          <w:rFonts w:ascii="Times New Roman" w:hAnsi="Times New Roman" w:cs="Times New Roman"/>
          <w:sz w:val="24"/>
          <w:szCs w:val="24"/>
        </w:rPr>
        <w:t>20)</w:t>
      </w:r>
      <w:r>
        <w:rPr>
          <w:rFonts w:ascii="Times New Roman" w:hAnsi="Times New Roman" w:cs="Times New Roman"/>
          <w:sz w:val="28"/>
          <w:szCs w:val="28"/>
        </w:rPr>
        <w:t xml:space="preserve"> </w:t>
      </w:r>
      <w:r w:rsidR="003505E8" w:rsidRPr="00631722">
        <w:rPr>
          <w:rFonts w:ascii="Times New Roman" w:hAnsi="Times New Roman" w:cs="Times New Roman"/>
          <w:b/>
          <w:sz w:val="24"/>
          <w:szCs w:val="24"/>
        </w:rPr>
        <w:t>В Разделе "Приложение.  Графические материалы.</w:t>
      </w:r>
    </w:p>
    <w:p w:rsidR="003505E8" w:rsidRPr="00631722" w:rsidRDefault="003505E8" w:rsidP="003505E8">
      <w:pPr>
        <w:tabs>
          <w:tab w:val="left" w:pos="240"/>
          <w:tab w:val="left" w:pos="284"/>
        </w:tabs>
        <w:autoSpaceDE w:val="0"/>
        <w:autoSpaceDN w:val="0"/>
        <w:adjustRightInd w:val="0"/>
        <w:spacing w:after="0" w:line="240" w:lineRule="auto"/>
        <w:jc w:val="both"/>
        <w:rPr>
          <w:rFonts w:ascii="Times New Roman" w:hAnsi="Times New Roman" w:cs="Times New Roman"/>
          <w:b/>
          <w:sz w:val="24"/>
          <w:szCs w:val="24"/>
        </w:rPr>
      </w:pPr>
      <w:r w:rsidRPr="00631722">
        <w:rPr>
          <w:rFonts w:ascii="Times New Roman" w:hAnsi="Times New Roman" w:cs="Times New Roman"/>
          <w:b/>
          <w:sz w:val="24"/>
          <w:szCs w:val="24"/>
        </w:rPr>
        <w:tab/>
      </w:r>
      <w:r w:rsidRPr="00631722">
        <w:rPr>
          <w:rFonts w:ascii="Times New Roman" w:hAnsi="Times New Roman" w:cs="Times New Roman"/>
          <w:b/>
          <w:sz w:val="24"/>
          <w:szCs w:val="24"/>
        </w:rPr>
        <w:tab/>
      </w:r>
      <w:r w:rsidRPr="00631722">
        <w:rPr>
          <w:rFonts w:ascii="Times New Roman" w:hAnsi="Times New Roman" w:cs="Times New Roman"/>
          <w:b/>
          <w:sz w:val="24"/>
          <w:szCs w:val="24"/>
        </w:rPr>
        <w:tab/>
      </w:r>
      <w:r w:rsidRPr="00631722">
        <w:rPr>
          <w:rFonts w:ascii="Times New Roman" w:hAnsi="Times New Roman" w:cs="Times New Roman"/>
          <w:b/>
          <w:sz w:val="24"/>
          <w:szCs w:val="24"/>
        </w:rPr>
        <w:tab/>
        <w:t xml:space="preserve">      1.  Карта градостроительного зонирования. </w:t>
      </w:r>
    </w:p>
    <w:p w:rsidR="003505E8" w:rsidRDefault="003505E8" w:rsidP="003505E8">
      <w:pPr>
        <w:tabs>
          <w:tab w:val="left" w:pos="270"/>
        </w:tabs>
        <w:autoSpaceDE w:val="0"/>
        <w:autoSpaceDN w:val="0"/>
        <w:adjustRightInd w:val="0"/>
        <w:spacing w:after="0" w:line="240" w:lineRule="auto"/>
        <w:jc w:val="both"/>
        <w:rPr>
          <w:rFonts w:ascii="Times New Roman" w:hAnsi="Times New Roman" w:cs="Times New Roman"/>
          <w:sz w:val="24"/>
          <w:szCs w:val="24"/>
        </w:rPr>
      </w:pPr>
      <w:r w:rsidRPr="00631722">
        <w:rPr>
          <w:rFonts w:ascii="Times New Roman" w:hAnsi="Times New Roman" w:cs="Times New Roman"/>
          <w:b/>
          <w:sz w:val="24"/>
          <w:szCs w:val="24"/>
        </w:rPr>
        <w:t xml:space="preserve">       </w:t>
      </w:r>
      <w:r w:rsidRPr="00631722">
        <w:rPr>
          <w:rFonts w:ascii="Times New Roman" w:hAnsi="Times New Roman" w:cs="Times New Roman"/>
          <w:b/>
          <w:sz w:val="24"/>
          <w:szCs w:val="24"/>
        </w:rPr>
        <w:tab/>
        <w:t xml:space="preserve">   </w:t>
      </w:r>
      <w:r w:rsidRPr="00631722">
        <w:rPr>
          <w:rFonts w:ascii="Times New Roman" w:hAnsi="Times New Roman" w:cs="Times New Roman"/>
          <w:b/>
          <w:sz w:val="24"/>
          <w:szCs w:val="24"/>
        </w:rPr>
        <w:tab/>
        <w:t xml:space="preserve">      2. Карта зон с особыми условиями использования территории</w:t>
      </w:r>
      <w:proofErr w:type="gramStart"/>
      <w:r>
        <w:rPr>
          <w:rFonts w:ascii="Times New Roman" w:hAnsi="Times New Roman" w:cs="Times New Roman"/>
          <w:sz w:val="24"/>
          <w:szCs w:val="24"/>
        </w:rPr>
        <w:t>."</w:t>
      </w:r>
      <w:r w:rsidRPr="00D2305A">
        <w:rPr>
          <w:rFonts w:ascii="Times New Roman" w:hAnsi="Times New Roman" w:cs="Times New Roman"/>
          <w:sz w:val="24"/>
          <w:szCs w:val="24"/>
        </w:rPr>
        <w:t xml:space="preserve"> </w:t>
      </w:r>
      <w:proofErr w:type="gramEnd"/>
    </w:p>
    <w:p w:rsidR="003505E8" w:rsidRDefault="003505E8" w:rsidP="003505E8">
      <w:pPr>
        <w:tabs>
          <w:tab w:val="left" w:pos="270"/>
        </w:tabs>
        <w:autoSpaceDE w:val="0"/>
        <w:autoSpaceDN w:val="0"/>
        <w:adjustRightInd w:val="0"/>
        <w:spacing w:after="0" w:line="240" w:lineRule="auto"/>
        <w:jc w:val="both"/>
        <w:rPr>
          <w:rFonts w:ascii="Times New Roman" w:hAnsi="Times New Roman" w:cs="Times New Roman"/>
          <w:sz w:val="24"/>
          <w:szCs w:val="24"/>
        </w:rPr>
      </w:pPr>
    </w:p>
    <w:p w:rsidR="003505E8" w:rsidRPr="00D26C69" w:rsidRDefault="003505E8" w:rsidP="00D26C69">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внести следующие изменения:</w:t>
      </w:r>
    </w:p>
    <w:p w:rsidR="003505E8" w:rsidRDefault="003505E8" w:rsidP="003505E8">
      <w:pPr>
        <w:tabs>
          <w:tab w:val="left" w:pos="270"/>
        </w:tabs>
        <w:autoSpaceDE w:val="0"/>
        <w:autoSpaceDN w:val="0"/>
        <w:adjustRightInd w:val="0"/>
        <w:spacing w:after="0" w:line="240" w:lineRule="auto"/>
        <w:jc w:val="both"/>
        <w:rPr>
          <w:rFonts w:ascii="Times New Roman" w:hAnsi="Times New Roman" w:cs="Times New Roman"/>
          <w:sz w:val="24"/>
          <w:szCs w:val="24"/>
        </w:rPr>
      </w:pPr>
    </w:p>
    <w:p w:rsidR="003505E8" w:rsidRPr="003505E8" w:rsidRDefault="003505E8" w:rsidP="003505E8">
      <w:pPr>
        <w:tabs>
          <w:tab w:val="left" w:pos="270"/>
        </w:tabs>
        <w:autoSpaceDE w:val="0"/>
        <w:autoSpaceDN w:val="0"/>
        <w:adjustRightInd w:val="0"/>
        <w:spacing w:after="0" w:line="240" w:lineRule="auto"/>
        <w:jc w:val="both"/>
        <w:rPr>
          <w:rFonts w:ascii="Times New Roman" w:hAnsi="Times New Roman" w:cs="Times New Roman"/>
          <w:sz w:val="24"/>
          <w:szCs w:val="24"/>
        </w:rPr>
      </w:pPr>
      <w:r w:rsidRPr="003505E8">
        <w:rPr>
          <w:rFonts w:ascii="Times New Roman" w:hAnsi="Times New Roman"/>
          <w:sz w:val="24"/>
          <w:szCs w:val="24"/>
        </w:rPr>
        <w:t xml:space="preserve">изменить границы территориальной зоны  Ж.2 </w:t>
      </w:r>
      <w:r w:rsidR="00376E59">
        <w:rPr>
          <w:rFonts w:ascii="Times New Roman" w:hAnsi="Times New Roman" w:cs="Times New Roman"/>
          <w:sz w:val="24"/>
          <w:szCs w:val="24"/>
        </w:rPr>
        <w:t>«</w:t>
      </w:r>
      <w:r w:rsidRPr="003505E8">
        <w:rPr>
          <w:rFonts w:ascii="Times New Roman" w:hAnsi="Times New Roman" w:cs="Times New Roman"/>
          <w:sz w:val="24"/>
          <w:szCs w:val="24"/>
        </w:rPr>
        <w:t>Зона застройки индивидуальными и малоэтажными жилыми домами</w:t>
      </w:r>
      <w:r w:rsidR="00376E59">
        <w:rPr>
          <w:rFonts w:ascii="Times New Roman" w:hAnsi="Times New Roman"/>
          <w:spacing w:val="2"/>
          <w:sz w:val="24"/>
          <w:szCs w:val="24"/>
        </w:rPr>
        <w:t>»</w:t>
      </w:r>
      <w:r w:rsidRPr="003505E8">
        <w:rPr>
          <w:rFonts w:ascii="Times New Roman" w:hAnsi="Times New Roman"/>
          <w:sz w:val="24"/>
          <w:szCs w:val="24"/>
        </w:rPr>
        <w:t xml:space="preserve"> </w:t>
      </w:r>
      <w:r w:rsidR="00376E59">
        <w:rPr>
          <w:rFonts w:ascii="Times New Roman" w:hAnsi="Times New Roman"/>
          <w:sz w:val="24"/>
          <w:szCs w:val="24"/>
        </w:rPr>
        <w:t>установив</w:t>
      </w:r>
      <w:r w:rsidRPr="003505E8">
        <w:rPr>
          <w:rFonts w:ascii="Times New Roman" w:hAnsi="Times New Roman"/>
          <w:sz w:val="24"/>
          <w:szCs w:val="24"/>
        </w:rPr>
        <w:t xml:space="preserve"> территориальную зону</w:t>
      </w:r>
      <w:r w:rsidRPr="003505E8">
        <w:rPr>
          <w:rFonts w:ascii="Times New Roman" w:hAnsi="Times New Roman" w:cs="Times New Roman"/>
          <w:sz w:val="24"/>
          <w:szCs w:val="24"/>
        </w:rPr>
        <w:t xml:space="preserve"> Д.2 «Зона общественно-делового и коммерческого назначения с включением жилой застройки» </w:t>
      </w:r>
      <w:r w:rsidR="00376E59">
        <w:rPr>
          <w:rFonts w:ascii="Times New Roman" w:hAnsi="Times New Roman" w:cs="Times New Roman"/>
          <w:sz w:val="24"/>
          <w:szCs w:val="24"/>
        </w:rPr>
        <w:t>в районе</w:t>
      </w:r>
      <w:r w:rsidRPr="003505E8">
        <w:rPr>
          <w:rFonts w:ascii="Times New Roman" w:hAnsi="Times New Roman" w:cs="Times New Roman"/>
          <w:sz w:val="24"/>
          <w:szCs w:val="24"/>
        </w:rPr>
        <w:t xml:space="preserve"> земельного участка по </w:t>
      </w:r>
      <w:r w:rsidR="00376E59">
        <w:rPr>
          <w:rFonts w:ascii="Times New Roman" w:hAnsi="Times New Roman" w:cs="Times New Roman"/>
          <w:sz w:val="24"/>
          <w:szCs w:val="24"/>
        </w:rPr>
        <w:t xml:space="preserve">                      </w:t>
      </w:r>
      <w:r w:rsidRPr="003505E8">
        <w:rPr>
          <w:rFonts w:ascii="Times New Roman" w:hAnsi="Times New Roman" w:cs="Times New Roman"/>
          <w:sz w:val="24"/>
          <w:szCs w:val="24"/>
        </w:rPr>
        <w:t>ул. Кулагина, 1Ж</w:t>
      </w:r>
    </w:p>
    <w:p w:rsidR="003505E8" w:rsidRDefault="003505E8" w:rsidP="003505E8">
      <w:pPr>
        <w:tabs>
          <w:tab w:val="left" w:pos="270"/>
        </w:tabs>
        <w:autoSpaceDE w:val="0"/>
        <w:autoSpaceDN w:val="0"/>
        <w:adjustRightInd w:val="0"/>
        <w:spacing w:after="0" w:line="240" w:lineRule="auto"/>
        <w:jc w:val="both"/>
        <w:rPr>
          <w:rFonts w:ascii="Times New Roman" w:hAnsi="Times New Roman" w:cs="Times New Roman"/>
          <w:sz w:val="28"/>
          <w:szCs w:val="28"/>
        </w:rPr>
      </w:pPr>
    </w:p>
    <w:p w:rsidR="003505E8" w:rsidRDefault="003505E8" w:rsidP="003505E8">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3505E8" w:rsidRDefault="003505E8" w:rsidP="003505E8">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0" w:type="auto"/>
        <w:tblLook w:val="04A0"/>
      </w:tblPr>
      <w:tblGrid>
        <w:gridCol w:w="4753"/>
        <w:gridCol w:w="5952"/>
      </w:tblGrid>
      <w:tr w:rsidR="003505E8" w:rsidTr="00D26C69">
        <w:trPr>
          <w:trHeight w:val="726"/>
        </w:trPr>
        <w:tc>
          <w:tcPr>
            <w:tcW w:w="3137" w:type="dxa"/>
          </w:tcPr>
          <w:p w:rsidR="003505E8" w:rsidRPr="00E77F90" w:rsidRDefault="003505E8" w:rsidP="003505E8">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3505E8" w:rsidRDefault="003505E8" w:rsidP="003505E8">
            <w:pPr>
              <w:tabs>
                <w:tab w:val="left" w:pos="567"/>
              </w:tabs>
              <w:autoSpaceDE w:val="0"/>
              <w:autoSpaceDN w:val="0"/>
              <w:adjustRightInd w:val="0"/>
              <w:jc w:val="both"/>
              <w:rPr>
                <w:rFonts w:ascii="Times New Roman" w:hAnsi="Times New Roman" w:cs="Times New Roman"/>
                <w:b/>
                <w:sz w:val="24"/>
                <w:szCs w:val="24"/>
                <w:u w:val="single"/>
              </w:rPr>
            </w:pPr>
          </w:p>
        </w:tc>
        <w:tc>
          <w:tcPr>
            <w:tcW w:w="6258" w:type="dxa"/>
          </w:tcPr>
          <w:p w:rsidR="003505E8" w:rsidRPr="00227007" w:rsidRDefault="003505E8" w:rsidP="003505E8">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3505E8" w:rsidTr="00D26C69">
        <w:trPr>
          <w:trHeight w:val="2271"/>
        </w:trPr>
        <w:tc>
          <w:tcPr>
            <w:tcW w:w="3137" w:type="dxa"/>
          </w:tcPr>
          <w:p w:rsidR="003505E8" w:rsidRPr="00227007" w:rsidRDefault="001116F8" w:rsidP="003505E8">
            <w:pPr>
              <w:tabs>
                <w:tab w:val="left" w:pos="567"/>
              </w:tabs>
              <w:autoSpaceDE w:val="0"/>
              <w:autoSpaceDN w:val="0"/>
              <w:adjustRightInd w:val="0"/>
              <w:jc w:val="center"/>
              <w:rPr>
                <w:rFonts w:ascii="Times New Roman" w:hAnsi="Times New Roman" w:cs="Times New Roman"/>
                <w:sz w:val="24"/>
                <w:szCs w:val="24"/>
              </w:rPr>
            </w:pPr>
            <w:r w:rsidRPr="007E1A6A">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85pt;height:142.65pt">
                  <v:imagedata r:id="rId6" o:title="2023-10-25_13-38-08"/>
                </v:shape>
              </w:pict>
            </w:r>
          </w:p>
        </w:tc>
        <w:tc>
          <w:tcPr>
            <w:tcW w:w="6258" w:type="dxa"/>
          </w:tcPr>
          <w:p w:rsidR="003505E8" w:rsidRPr="00227007" w:rsidRDefault="001116F8" w:rsidP="003505E8">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26" type="#_x0000_t75" style="width:233.65pt;height:171.85pt">
                  <v:imagedata r:id="rId7" o:title="2023-10-25_14-01-38"/>
                </v:shape>
              </w:pict>
            </w:r>
          </w:p>
        </w:tc>
      </w:tr>
    </w:tbl>
    <w:p w:rsidR="003505E8" w:rsidRDefault="003505E8" w:rsidP="003505E8">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proofErr w:type="gramStart"/>
      <w:r w:rsidRPr="00EA167B">
        <w:rPr>
          <w:rFonts w:ascii="Times New Roman" w:hAnsi="Times New Roman" w:cs="Times New Roman"/>
          <w:b/>
          <w:sz w:val="24"/>
          <w:szCs w:val="24"/>
          <w:u w:val="single"/>
        </w:rPr>
        <w:t xml:space="preserve"> :</w:t>
      </w:r>
      <w:proofErr w:type="gramEnd"/>
      <w:r w:rsidRPr="00697A89">
        <w:rPr>
          <w:rFonts w:ascii="Times New Roman" w:hAnsi="Times New Roman" w:cs="Times New Roman"/>
          <w:sz w:val="24"/>
          <w:szCs w:val="24"/>
        </w:rPr>
        <w:t xml:space="preserve"> </w:t>
      </w:r>
    </w:p>
    <w:p w:rsidR="003505E8" w:rsidRDefault="003505E8" w:rsidP="003505E8">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9606" w:type="dxa"/>
        <w:tblLook w:val="04A0"/>
      </w:tblPr>
      <w:tblGrid>
        <w:gridCol w:w="4986"/>
        <w:gridCol w:w="4620"/>
      </w:tblGrid>
      <w:tr w:rsidR="003505E8" w:rsidTr="00D26C69">
        <w:trPr>
          <w:trHeight w:val="525"/>
        </w:trPr>
        <w:tc>
          <w:tcPr>
            <w:tcW w:w="4986" w:type="dxa"/>
          </w:tcPr>
          <w:p w:rsidR="003505E8" w:rsidRPr="00E77F90" w:rsidRDefault="003505E8" w:rsidP="003505E8">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3505E8" w:rsidRDefault="003505E8" w:rsidP="003505E8">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4620" w:type="dxa"/>
          </w:tcPr>
          <w:p w:rsidR="003505E8" w:rsidRDefault="003505E8" w:rsidP="003505E8">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3505E8" w:rsidTr="00D26C69">
        <w:trPr>
          <w:trHeight w:val="3408"/>
        </w:trPr>
        <w:tc>
          <w:tcPr>
            <w:tcW w:w="4986" w:type="dxa"/>
          </w:tcPr>
          <w:p w:rsidR="003505E8" w:rsidRPr="008C1EF3" w:rsidRDefault="00D26C69" w:rsidP="003505E8">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002386" cy="1992701"/>
                  <wp:effectExtent l="19050" t="0" r="7514" b="0"/>
                  <wp:docPr id="4" name="Рисунок 4" descr="2023-10-25_13-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3-10-25_13-30-52"/>
                          <pic:cNvPicPr>
                            <a:picLocks noChangeAspect="1" noChangeArrowheads="1"/>
                          </pic:cNvPicPr>
                        </pic:nvPicPr>
                        <pic:blipFill>
                          <a:blip r:embed="rId8" cstate="print"/>
                          <a:srcRect/>
                          <a:stretch>
                            <a:fillRect/>
                          </a:stretch>
                        </pic:blipFill>
                        <pic:spPr bwMode="auto">
                          <a:xfrm>
                            <a:off x="0" y="0"/>
                            <a:ext cx="3003464" cy="1993417"/>
                          </a:xfrm>
                          <a:prstGeom prst="rect">
                            <a:avLst/>
                          </a:prstGeom>
                          <a:noFill/>
                          <a:ln w="9525">
                            <a:noFill/>
                            <a:miter lim="800000"/>
                            <a:headEnd/>
                            <a:tailEnd/>
                          </a:ln>
                        </pic:spPr>
                      </pic:pic>
                    </a:graphicData>
                  </a:graphic>
                </wp:inline>
              </w:drawing>
            </w:r>
          </w:p>
        </w:tc>
        <w:tc>
          <w:tcPr>
            <w:tcW w:w="4620" w:type="dxa"/>
          </w:tcPr>
          <w:p w:rsidR="003505E8" w:rsidRPr="008C1EF3" w:rsidRDefault="001116F8" w:rsidP="003505E8">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27" type="#_x0000_t75" style="width:209.9pt;height:171.85pt">
                  <v:imagedata r:id="rId9" o:title="2023-10-25_13-32-21"/>
                </v:shape>
              </w:pict>
            </w:r>
          </w:p>
        </w:tc>
      </w:tr>
    </w:tbl>
    <w:p w:rsidR="003505E8" w:rsidRDefault="003505E8" w:rsidP="003505E8">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3505E8">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3505E8">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3505E8">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3505E8">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Pr="00D26C69" w:rsidRDefault="00D26C69" w:rsidP="00D26C69">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внести следующие изменения:</w:t>
      </w: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E6420" w:rsidRDefault="00D26C69" w:rsidP="00AE6420">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proofErr w:type="gramStart"/>
      <w:r w:rsidRPr="00D26C69">
        <w:rPr>
          <w:rFonts w:ascii="Times New Roman" w:hAnsi="Times New Roman" w:cs="Times New Roman"/>
          <w:sz w:val="24"/>
          <w:szCs w:val="24"/>
        </w:rPr>
        <w:t xml:space="preserve">изменить границы территориальной зоны  Ж.3 «Зона застройки </w:t>
      </w:r>
      <w:proofErr w:type="spellStart"/>
      <w:r w:rsidRPr="00D26C69">
        <w:rPr>
          <w:rFonts w:ascii="Times New Roman" w:hAnsi="Times New Roman" w:cs="Times New Roman"/>
          <w:sz w:val="24"/>
          <w:szCs w:val="24"/>
        </w:rPr>
        <w:t>среднеэтажными</w:t>
      </w:r>
      <w:proofErr w:type="spellEnd"/>
      <w:r w:rsidRPr="00D26C69">
        <w:rPr>
          <w:rFonts w:ascii="Times New Roman" w:hAnsi="Times New Roman" w:cs="Times New Roman"/>
          <w:sz w:val="24"/>
          <w:szCs w:val="24"/>
        </w:rPr>
        <w:t xml:space="preserve"> и многоэтажными жилыми домами»  на территориальную зону П.1 «Зона производственно-коммунальных объектов IV-V класса опасности» для земельных участков с кадастровыми номерами 61:46:0012401:1910, 61:46:0012401:962, 61:46:0012401:946 по ул. Энгельса</w:t>
      </w:r>
      <w:r w:rsidR="00AE6420">
        <w:rPr>
          <w:rFonts w:ascii="Times New Roman" w:hAnsi="Times New Roman" w:cs="Times New Roman"/>
          <w:sz w:val="24"/>
          <w:szCs w:val="24"/>
        </w:rPr>
        <w:t xml:space="preserve"> </w:t>
      </w:r>
      <w:r w:rsidR="00AE6420" w:rsidRPr="00D26C69">
        <w:rPr>
          <w:rFonts w:ascii="Times New Roman" w:hAnsi="Times New Roman" w:cs="Times New Roman"/>
          <w:sz w:val="24"/>
          <w:szCs w:val="24"/>
        </w:rPr>
        <w:t>61:46:0012401:793, 61:46:0012401:797, 61:46:0012401:795, 61:46:0012401</w:t>
      </w:r>
      <w:proofErr w:type="gramEnd"/>
      <w:r w:rsidR="00AE6420" w:rsidRPr="00D26C69">
        <w:rPr>
          <w:rFonts w:ascii="Times New Roman" w:hAnsi="Times New Roman" w:cs="Times New Roman"/>
          <w:sz w:val="24"/>
          <w:szCs w:val="24"/>
        </w:rPr>
        <w:t>:948, 61:46:0012401:954, 61:46:0012401:1911  по ул. Энгельса</w:t>
      </w:r>
    </w:p>
    <w:p w:rsidR="00AE6420" w:rsidRDefault="00AE6420" w:rsidP="00AE6420">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0" w:type="auto"/>
        <w:tblLook w:val="04A0"/>
      </w:tblPr>
      <w:tblGrid>
        <w:gridCol w:w="4988"/>
        <w:gridCol w:w="5048"/>
      </w:tblGrid>
      <w:tr w:rsidR="00D26C69" w:rsidTr="00E7446D">
        <w:tc>
          <w:tcPr>
            <w:tcW w:w="4988"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p>
        </w:tc>
        <w:tc>
          <w:tcPr>
            <w:tcW w:w="4866" w:type="dxa"/>
          </w:tcPr>
          <w:p w:rsidR="00D26C69" w:rsidRPr="00227007" w:rsidRDefault="00D26C69"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D26C69" w:rsidTr="00E7446D">
        <w:trPr>
          <w:trHeight w:val="2592"/>
        </w:trPr>
        <w:tc>
          <w:tcPr>
            <w:tcW w:w="4988" w:type="dxa"/>
          </w:tcPr>
          <w:p w:rsidR="00D26C69" w:rsidRPr="00227007" w:rsidRDefault="001116F8" w:rsidP="00E7446D">
            <w:pPr>
              <w:tabs>
                <w:tab w:val="left" w:pos="567"/>
              </w:tabs>
              <w:autoSpaceDE w:val="0"/>
              <w:autoSpaceDN w:val="0"/>
              <w:adjustRightInd w:val="0"/>
              <w:jc w:val="center"/>
              <w:rPr>
                <w:rFonts w:ascii="Times New Roman" w:hAnsi="Times New Roman" w:cs="Times New Roman"/>
                <w:sz w:val="24"/>
                <w:szCs w:val="24"/>
              </w:rPr>
            </w:pPr>
            <w:r w:rsidRPr="007E1A6A">
              <w:rPr>
                <w:rFonts w:ascii="Times New Roman" w:hAnsi="Times New Roman" w:cs="Times New Roman"/>
                <w:sz w:val="24"/>
                <w:szCs w:val="24"/>
              </w:rPr>
              <w:pict>
                <v:shape id="_x0000_i1028" type="#_x0000_t75" style="width:231.6pt;height:148.75pt">
                  <v:imagedata r:id="rId10" o:title="2023-10-25_13-53-02"/>
                </v:shape>
              </w:pict>
            </w:r>
          </w:p>
        </w:tc>
        <w:tc>
          <w:tcPr>
            <w:tcW w:w="4866" w:type="dxa"/>
          </w:tcPr>
          <w:p w:rsidR="00D26C69" w:rsidRPr="00227007"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29" type="#_x0000_t75" style="width:241.8pt;height:146.05pt">
                  <v:imagedata r:id="rId11" o:title="2023-10-25_14-03-21"/>
                </v:shape>
              </w:pict>
            </w:r>
          </w:p>
        </w:tc>
      </w:tr>
    </w:tbl>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9606" w:type="dxa"/>
        <w:tblLook w:val="04A0"/>
      </w:tblPr>
      <w:tblGrid>
        <w:gridCol w:w="4971"/>
        <w:gridCol w:w="4811"/>
      </w:tblGrid>
      <w:tr w:rsidR="00D26C69" w:rsidTr="00E7446D">
        <w:trPr>
          <w:trHeight w:val="525"/>
        </w:trPr>
        <w:tc>
          <w:tcPr>
            <w:tcW w:w="4986"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4620" w:type="dxa"/>
          </w:tcPr>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D26C69" w:rsidTr="00E7446D">
        <w:trPr>
          <w:trHeight w:val="3408"/>
        </w:trPr>
        <w:tc>
          <w:tcPr>
            <w:tcW w:w="4986" w:type="dxa"/>
          </w:tcPr>
          <w:p w:rsidR="00D26C69"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30" type="#_x0000_t75" style="width:237.75pt;height:167.75pt">
                  <v:imagedata r:id="rId12" o:title="2023-10-25_13-56-00"/>
                </v:shape>
              </w:pict>
            </w:r>
          </w:p>
        </w:tc>
        <w:tc>
          <w:tcPr>
            <w:tcW w:w="4620" w:type="dxa"/>
          </w:tcPr>
          <w:p w:rsidR="00D26C69" w:rsidRPr="008C1EF3" w:rsidRDefault="00D26C69" w:rsidP="00E7446D">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98775" cy="2182495"/>
                  <wp:effectExtent l="19050" t="0" r="0" b="0"/>
                  <wp:docPr id="30" name="Рисунок 30" descr="C:\Users\Юзер\AppData\Local\Microsoft\Windows\INetCache\Content.Word\2023-10-25_13-5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Юзер\AppData\Local\Microsoft\Windows\INetCache\Content.Word\2023-10-25_13-54-19.png"/>
                          <pic:cNvPicPr>
                            <a:picLocks noChangeAspect="1" noChangeArrowheads="1"/>
                          </pic:cNvPicPr>
                        </pic:nvPicPr>
                        <pic:blipFill>
                          <a:blip r:embed="rId13" cstate="print"/>
                          <a:srcRect/>
                          <a:stretch>
                            <a:fillRect/>
                          </a:stretch>
                        </pic:blipFill>
                        <pic:spPr bwMode="auto">
                          <a:xfrm>
                            <a:off x="0" y="0"/>
                            <a:ext cx="2898775" cy="2182495"/>
                          </a:xfrm>
                          <a:prstGeom prst="rect">
                            <a:avLst/>
                          </a:prstGeom>
                          <a:noFill/>
                          <a:ln w="9525">
                            <a:noFill/>
                            <a:miter lim="800000"/>
                            <a:headEnd/>
                            <a:tailEnd/>
                          </a:ln>
                        </pic:spPr>
                      </pic:pic>
                    </a:graphicData>
                  </a:graphic>
                </wp:inline>
              </w:drawing>
            </w:r>
          </w:p>
        </w:tc>
      </w:tr>
    </w:tbl>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AC38F1" w:rsidRDefault="00AC38F1"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Pr="00D26C69" w:rsidRDefault="00D26C69" w:rsidP="00D26C69">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внести следующие изменения:</w:t>
      </w: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roofErr w:type="gramStart"/>
      <w:r w:rsidRPr="00D26C69">
        <w:rPr>
          <w:rFonts w:ascii="Times New Roman" w:hAnsi="Times New Roman" w:cs="Times New Roman"/>
          <w:sz w:val="24"/>
          <w:szCs w:val="24"/>
        </w:rPr>
        <w:t xml:space="preserve">изменить границы территориальной зоны  Ж.3 «Зона застройки </w:t>
      </w:r>
      <w:proofErr w:type="spellStart"/>
      <w:r w:rsidRPr="00D26C69">
        <w:rPr>
          <w:rFonts w:ascii="Times New Roman" w:hAnsi="Times New Roman" w:cs="Times New Roman"/>
          <w:sz w:val="24"/>
          <w:szCs w:val="24"/>
        </w:rPr>
        <w:t>среднеэтажными</w:t>
      </w:r>
      <w:proofErr w:type="spellEnd"/>
      <w:r w:rsidRPr="00D26C69">
        <w:rPr>
          <w:rFonts w:ascii="Times New Roman" w:hAnsi="Times New Roman" w:cs="Times New Roman"/>
          <w:sz w:val="24"/>
          <w:szCs w:val="24"/>
        </w:rPr>
        <w:t xml:space="preserve"> и многоэтажными жилыми домами» </w:t>
      </w:r>
      <w:r w:rsidR="00AC38F1">
        <w:rPr>
          <w:rFonts w:ascii="Times New Roman" w:hAnsi="Times New Roman" w:cs="Times New Roman"/>
          <w:sz w:val="24"/>
          <w:szCs w:val="24"/>
        </w:rPr>
        <w:t>и установить</w:t>
      </w:r>
      <w:r w:rsidRPr="00D26C69">
        <w:rPr>
          <w:rFonts w:ascii="Times New Roman" w:hAnsi="Times New Roman" w:cs="Times New Roman"/>
          <w:sz w:val="24"/>
          <w:szCs w:val="24"/>
        </w:rPr>
        <w:t xml:space="preserve"> территориальную зону территориальной зоны И.1 «Зона инженерной и транспортной инфраструктуры, коммунальных объектов, объектов санитарной очистки» для земельных участков по ул. 1-й Пятилетки, в районе земельного участка с кадастровым номером 61:46:0011202:1809 (61:46:0011202:149,  61:46:0011202:1308, 61:46:0011202</w:t>
      </w:r>
      <w:proofErr w:type="gramEnd"/>
      <w:r w:rsidRPr="00D26C69">
        <w:rPr>
          <w:rFonts w:ascii="Times New Roman" w:hAnsi="Times New Roman" w:cs="Times New Roman"/>
          <w:sz w:val="24"/>
          <w:szCs w:val="24"/>
        </w:rPr>
        <w:t xml:space="preserve">:9)  </w:t>
      </w:r>
    </w:p>
    <w:p w:rsidR="00D26C69" w:rsidRP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672"/>
        <w:gridCol w:w="5359"/>
      </w:tblGrid>
      <w:tr w:rsidR="00D26C69" w:rsidTr="00D26C69">
        <w:tc>
          <w:tcPr>
            <w:tcW w:w="4527"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p>
        </w:tc>
        <w:tc>
          <w:tcPr>
            <w:tcW w:w="5504" w:type="dxa"/>
          </w:tcPr>
          <w:p w:rsidR="00D26C69" w:rsidRPr="00227007" w:rsidRDefault="00D26C69"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D26C69" w:rsidTr="00D26C69">
        <w:trPr>
          <w:trHeight w:val="2592"/>
        </w:trPr>
        <w:tc>
          <w:tcPr>
            <w:tcW w:w="4527" w:type="dxa"/>
          </w:tcPr>
          <w:p w:rsidR="00D26C69" w:rsidRPr="00227007" w:rsidRDefault="001116F8" w:rsidP="00D26C69">
            <w:pPr>
              <w:autoSpaceDE w:val="0"/>
              <w:autoSpaceDN w:val="0"/>
              <w:adjustRightInd w:val="0"/>
              <w:jc w:val="center"/>
              <w:rPr>
                <w:rFonts w:ascii="Times New Roman" w:hAnsi="Times New Roman" w:cs="Times New Roman"/>
                <w:sz w:val="24"/>
                <w:szCs w:val="24"/>
              </w:rPr>
            </w:pPr>
            <w:r w:rsidRPr="007E1A6A">
              <w:rPr>
                <w:rFonts w:ascii="Times New Roman" w:hAnsi="Times New Roman" w:cs="Times New Roman"/>
                <w:sz w:val="24"/>
                <w:szCs w:val="24"/>
              </w:rPr>
              <w:pict>
                <v:shape id="_x0000_i1031" type="#_x0000_t75" style="width:222.8pt;height:147.4pt">
                  <v:imagedata r:id="rId14" o:title="2023-10-25_14-08-14"/>
                </v:shape>
              </w:pict>
            </w:r>
          </w:p>
        </w:tc>
        <w:tc>
          <w:tcPr>
            <w:tcW w:w="5504" w:type="dxa"/>
          </w:tcPr>
          <w:p w:rsidR="00D26C69" w:rsidRPr="00227007"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32" type="#_x0000_t75" style="width:249.95pt;height:158.25pt">
                  <v:imagedata r:id="rId15" o:title="2023-10-25_14-11-01"/>
                </v:shape>
              </w:pict>
            </w:r>
          </w:p>
        </w:tc>
      </w:tr>
    </w:tbl>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9606" w:type="dxa"/>
        <w:tblLook w:val="04A0"/>
      </w:tblPr>
      <w:tblGrid>
        <w:gridCol w:w="4725"/>
        <w:gridCol w:w="5243"/>
      </w:tblGrid>
      <w:tr w:rsidR="00D26C69" w:rsidTr="00D26C69">
        <w:trPr>
          <w:trHeight w:val="525"/>
        </w:trPr>
        <w:tc>
          <w:tcPr>
            <w:tcW w:w="4786"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4820" w:type="dxa"/>
          </w:tcPr>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D26C69" w:rsidTr="00D26C69">
        <w:trPr>
          <w:trHeight w:val="3218"/>
        </w:trPr>
        <w:tc>
          <w:tcPr>
            <w:tcW w:w="4786" w:type="dxa"/>
          </w:tcPr>
          <w:p w:rsidR="00D26C69"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33" type="#_x0000_t75" style="width:225.5pt;height:141.3pt">
                  <v:imagedata r:id="rId16" o:title="2023-10-25_14-09-42"/>
                </v:shape>
              </w:pict>
            </w:r>
          </w:p>
        </w:tc>
        <w:tc>
          <w:tcPr>
            <w:tcW w:w="4820" w:type="dxa"/>
          </w:tcPr>
          <w:p w:rsidR="00D26C69"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34" type="#_x0000_t75" style="width:251.3pt;height:146.05pt">
                  <v:imagedata r:id="rId17" o:title="2023-10-25_14-11-54"/>
                </v:shape>
              </w:pict>
            </w:r>
          </w:p>
        </w:tc>
      </w:tr>
    </w:tbl>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Pr="00D26C69" w:rsidRDefault="00D26C69" w:rsidP="00D26C69">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внести следующие изменения:</w:t>
      </w: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P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 xml:space="preserve">изменить границы территориальной зоны Ж.3 «Зона застройки </w:t>
      </w:r>
      <w:proofErr w:type="spellStart"/>
      <w:r w:rsidRPr="00D26C69">
        <w:rPr>
          <w:rFonts w:ascii="Times New Roman" w:hAnsi="Times New Roman" w:cs="Times New Roman"/>
          <w:sz w:val="24"/>
          <w:szCs w:val="24"/>
        </w:rPr>
        <w:t>среднеэтажными</w:t>
      </w:r>
      <w:proofErr w:type="spellEnd"/>
      <w:r w:rsidRPr="00D26C69">
        <w:rPr>
          <w:rFonts w:ascii="Times New Roman" w:hAnsi="Times New Roman" w:cs="Times New Roman"/>
          <w:sz w:val="24"/>
          <w:szCs w:val="24"/>
        </w:rPr>
        <w:t xml:space="preserve"> и многоэтажными жилыми домами» и территорию водного объекта р</w:t>
      </w:r>
      <w:proofErr w:type="gramStart"/>
      <w:r w:rsidRPr="00D26C69">
        <w:rPr>
          <w:rFonts w:ascii="Times New Roman" w:hAnsi="Times New Roman" w:cs="Times New Roman"/>
          <w:sz w:val="24"/>
          <w:szCs w:val="24"/>
        </w:rPr>
        <w:t>.М</w:t>
      </w:r>
      <w:proofErr w:type="gramEnd"/>
      <w:r w:rsidRPr="00D26C69">
        <w:rPr>
          <w:rFonts w:ascii="Times New Roman" w:hAnsi="Times New Roman" w:cs="Times New Roman"/>
          <w:sz w:val="24"/>
          <w:szCs w:val="24"/>
        </w:rPr>
        <w:t xml:space="preserve">алый </w:t>
      </w:r>
      <w:proofErr w:type="spellStart"/>
      <w:r w:rsidRPr="00D26C69">
        <w:rPr>
          <w:rFonts w:ascii="Times New Roman" w:hAnsi="Times New Roman" w:cs="Times New Roman"/>
          <w:sz w:val="24"/>
          <w:szCs w:val="24"/>
        </w:rPr>
        <w:t>Койсуг</w:t>
      </w:r>
      <w:proofErr w:type="spellEnd"/>
      <w:r w:rsidRPr="00D26C69">
        <w:rPr>
          <w:rFonts w:ascii="Times New Roman" w:hAnsi="Times New Roman" w:cs="Times New Roman"/>
          <w:sz w:val="24"/>
          <w:szCs w:val="24"/>
        </w:rPr>
        <w:t>, в районе земельного участка с кадастровым номером 61:46:0010601:6043</w:t>
      </w:r>
    </w:p>
    <w:p w:rsidR="00D26C69" w:rsidRDefault="00D26C69" w:rsidP="00D26C69">
      <w:pPr>
        <w:tabs>
          <w:tab w:val="left" w:pos="270"/>
        </w:tabs>
        <w:autoSpaceDE w:val="0"/>
        <w:autoSpaceDN w:val="0"/>
        <w:adjustRightInd w:val="0"/>
        <w:spacing w:after="0" w:line="240" w:lineRule="auto"/>
        <w:jc w:val="both"/>
        <w:rPr>
          <w:rFonts w:ascii="Times New Roman" w:hAnsi="Times New Roman"/>
          <w:sz w:val="28"/>
          <w:szCs w:val="28"/>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727"/>
        <w:gridCol w:w="5304"/>
      </w:tblGrid>
      <w:tr w:rsidR="00D26C69" w:rsidTr="00E7446D">
        <w:tc>
          <w:tcPr>
            <w:tcW w:w="4527"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p>
        </w:tc>
        <w:tc>
          <w:tcPr>
            <w:tcW w:w="5504" w:type="dxa"/>
          </w:tcPr>
          <w:p w:rsidR="00D26C69" w:rsidRPr="00227007" w:rsidRDefault="00D26C69"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D26C69" w:rsidTr="00E7446D">
        <w:trPr>
          <w:trHeight w:val="2592"/>
        </w:trPr>
        <w:tc>
          <w:tcPr>
            <w:tcW w:w="4527" w:type="dxa"/>
          </w:tcPr>
          <w:p w:rsidR="00D26C69" w:rsidRPr="00227007" w:rsidRDefault="00AC38F1" w:rsidP="00E7446D">
            <w:pPr>
              <w:autoSpaceDE w:val="0"/>
              <w:autoSpaceDN w:val="0"/>
              <w:adjustRightInd w:val="0"/>
              <w:jc w:val="center"/>
              <w:rPr>
                <w:rFonts w:ascii="Times New Roman" w:hAnsi="Times New Roman" w:cs="Times New Roman"/>
                <w:sz w:val="24"/>
                <w:szCs w:val="24"/>
              </w:rPr>
            </w:pPr>
            <w:r w:rsidRPr="00AC38F1">
              <w:rPr>
                <w:rFonts w:ascii="Times New Roman" w:hAnsi="Times New Roman" w:cs="Times New Roman"/>
                <w:noProof/>
                <w:sz w:val="24"/>
                <w:szCs w:val="24"/>
              </w:rPr>
              <w:drawing>
                <wp:inline distT="0" distB="0" distL="0" distR="0">
                  <wp:extent cx="2844920" cy="1960764"/>
                  <wp:effectExtent l="19050" t="0" r="0" b="0"/>
                  <wp:docPr id="1" name="Рисунок 103" descr="C:\Users\Юзер\AppData\Local\Microsoft\Windows\INetCache\Content.Word\2023-10-25_14-1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Юзер\AppData\Local\Microsoft\Windows\INetCache\Content.Word\2023-10-25_14-19-43.png"/>
                          <pic:cNvPicPr>
                            <a:picLocks noChangeAspect="1" noChangeArrowheads="1"/>
                          </pic:cNvPicPr>
                        </pic:nvPicPr>
                        <pic:blipFill>
                          <a:blip r:embed="rId18" cstate="print"/>
                          <a:srcRect/>
                          <a:stretch>
                            <a:fillRect/>
                          </a:stretch>
                        </pic:blipFill>
                        <pic:spPr bwMode="auto">
                          <a:xfrm>
                            <a:off x="0" y="0"/>
                            <a:ext cx="2846523" cy="1961869"/>
                          </a:xfrm>
                          <a:prstGeom prst="rect">
                            <a:avLst/>
                          </a:prstGeom>
                          <a:noFill/>
                          <a:ln w="9525">
                            <a:noFill/>
                            <a:miter lim="800000"/>
                            <a:headEnd/>
                            <a:tailEnd/>
                          </a:ln>
                        </pic:spPr>
                      </pic:pic>
                    </a:graphicData>
                  </a:graphic>
                </wp:inline>
              </w:drawing>
            </w:r>
          </w:p>
        </w:tc>
        <w:tc>
          <w:tcPr>
            <w:tcW w:w="5504" w:type="dxa"/>
          </w:tcPr>
          <w:p w:rsidR="00D26C69" w:rsidRPr="00227007"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35" type="#_x0000_t75" style="width:245.9pt;height:164.4pt">
                  <v:imagedata r:id="rId19" o:title="2023-10-25_14-21-06"/>
                </v:shape>
              </w:pict>
            </w:r>
          </w:p>
        </w:tc>
      </w:tr>
    </w:tbl>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727"/>
        <w:gridCol w:w="5387"/>
      </w:tblGrid>
      <w:tr w:rsidR="00D26C69" w:rsidTr="00D26C69">
        <w:trPr>
          <w:trHeight w:val="525"/>
        </w:trPr>
        <w:tc>
          <w:tcPr>
            <w:tcW w:w="4786"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245" w:type="dxa"/>
          </w:tcPr>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D26C69" w:rsidTr="00D26C69">
        <w:trPr>
          <w:trHeight w:val="3218"/>
        </w:trPr>
        <w:tc>
          <w:tcPr>
            <w:tcW w:w="4786" w:type="dxa"/>
          </w:tcPr>
          <w:p w:rsidR="00D26C69" w:rsidRPr="008C1EF3" w:rsidRDefault="00D26C69" w:rsidP="00E7446D">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44920" cy="1960764"/>
                  <wp:effectExtent l="19050" t="0" r="0" b="0"/>
                  <wp:docPr id="103" name="Рисунок 103" descr="C:\Users\Юзер\AppData\Local\Microsoft\Windows\INetCache\Content.Word\2023-10-25_14-1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Юзер\AppData\Local\Microsoft\Windows\INetCache\Content.Word\2023-10-25_14-19-43.png"/>
                          <pic:cNvPicPr>
                            <a:picLocks noChangeAspect="1" noChangeArrowheads="1"/>
                          </pic:cNvPicPr>
                        </pic:nvPicPr>
                        <pic:blipFill>
                          <a:blip r:embed="rId18" cstate="print"/>
                          <a:srcRect/>
                          <a:stretch>
                            <a:fillRect/>
                          </a:stretch>
                        </pic:blipFill>
                        <pic:spPr bwMode="auto">
                          <a:xfrm>
                            <a:off x="0" y="0"/>
                            <a:ext cx="2846523" cy="1961869"/>
                          </a:xfrm>
                          <a:prstGeom prst="rect">
                            <a:avLst/>
                          </a:prstGeom>
                          <a:noFill/>
                          <a:ln w="9525">
                            <a:noFill/>
                            <a:miter lim="800000"/>
                            <a:headEnd/>
                            <a:tailEnd/>
                          </a:ln>
                        </pic:spPr>
                      </pic:pic>
                    </a:graphicData>
                  </a:graphic>
                </wp:inline>
              </w:drawing>
            </w:r>
          </w:p>
        </w:tc>
        <w:tc>
          <w:tcPr>
            <w:tcW w:w="5245" w:type="dxa"/>
          </w:tcPr>
          <w:p w:rsidR="00D26C69"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36" type="#_x0000_t75" style="width:258.8pt;height:150.1pt">
                  <v:imagedata r:id="rId20" o:title="2023-10-25_14-22-09"/>
                </v:shape>
              </w:pict>
            </w:r>
          </w:p>
        </w:tc>
      </w:tr>
    </w:tbl>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Pr="00D26C69" w:rsidRDefault="00D26C69" w:rsidP="00D26C69">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внести следующие изменения:</w:t>
      </w: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изменить границ территориальной зоны  Ж.2 «Зона застройки индивидуальными и малоэтажными жилыми домами»  и  территориальной зоны Р.2 «Зона</w:t>
      </w:r>
      <w:r w:rsidRPr="00560CF8">
        <w:rPr>
          <w:rFonts w:ascii="Times New Roman" w:hAnsi="Times New Roman" w:cs="Times New Roman"/>
          <w:sz w:val="24"/>
          <w:szCs w:val="24"/>
        </w:rPr>
        <w:t xml:space="preserve"> </w:t>
      </w:r>
      <w:r w:rsidRPr="00D26C69">
        <w:rPr>
          <w:rFonts w:ascii="Times New Roman" w:hAnsi="Times New Roman" w:cs="Times New Roman"/>
          <w:sz w:val="24"/>
          <w:szCs w:val="24"/>
        </w:rPr>
        <w:t>рекреационно-ландшафтных территорий» по ул. Крымской</w:t>
      </w:r>
    </w:p>
    <w:p w:rsidR="00D26C69" w:rsidRP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866"/>
        <w:gridCol w:w="5165"/>
      </w:tblGrid>
      <w:tr w:rsidR="00D26C69" w:rsidTr="00E7446D">
        <w:tc>
          <w:tcPr>
            <w:tcW w:w="4527"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p>
        </w:tc>
        <w:tc>
          <w:tcPr>
            <w:tcW w:w="5504" w:type="dxa"/>
          </w:tcPr>
          <w:p w:rsidR="00D26C69" w:rsidRPr="00227007" w:rsidRDefault="00D26C69"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D26C69" w:rsidTr="00E7446D">
        <w:trPr>
          <w:trHeight w:val="2592"/>
        </w:trPr>
        <w:tc>
          <w:tcPr>
            <w:tcW w:w="4527" w:type="dxa"/>
          </w:tcPr>
          <w:p w:rsidR="00D26C69" w:rsidRPr="00227007" w:rsidRDefault="006A1FC6" w:rsidP="00E7446D">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29629" cy="2493034"/>
                  <wp:effectExtent l="19050" t="0" r="4071" b="0"/>
                  <wp:docPr id="2533" name="Рисунок 2533" descr="C:\Users\User1\Downloads\2023-10-26_17-0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descr="C:\Users\User1\Downloads\2023-10-26_17-09-36.png"/>
                          <pic:cNvPicPr>
                            <a:picLocks noChangeAspect="1" noChangeArrowheads="1"/>
                          </pic:cNvPicPr>
                        </pic:nvPicPr>
                        <pic:blipFill>
                          <a:blip r:embed="rId21" cstate="print"/>
                          <a:srcRect/>
                          <a:stretch>
                            <a:fillRect/>
                          </a:stretch>
                        </pic:blipFill>
                        <pic:spPr bwMode="auto">
                          <a:xfrm>
                            <a:off x="0" y="0"/>
                            <a:ext cx="2931957" cy="2495015"/>
                          </a:xfrm>
                          <a:prstGeom prst="rect">
                            <a:avLst/>
                          </a:prstGeom>
                          <a:noFill/>
                          <a:ln w="9525">
                            <a:noFill/>
                            <a:miter lim="800000"/>
                            <a:headEnd/>
                            <a:tailEnd/>
                          </a:ln>
                        </pic:spPr>
                      </pic:pic>
                    </a:graphicData>
                  </a:graphic>
                </wp:inline>
              </w:drawing>
            </w:r>
          </w:p>
        </w:tc>
        <w:tc>
          <w:tcPr>
            <w:tcW w:w="5504" w:type="dxa"/>
          </w:tcPr>
          <w:p w:rsidR="00D26C69" w:rsidRPr="00227007" w:rsidRDefault="006A1FC6" w:rsidP="00C74B13">
            <w:pPr>
              <w:pStyle w:val="2"/>
            </w:pPr>
            <w:r>
              <w:rPr>
                <w:noProof/>
              </w:rPr>
              <w:drawing>
                <wp:inline distT="0" distB="0" distL="0" distR="0">
                  <wp:extent cx="2753468" cy="2563104"/>
                  <wp:effectExtent l="19050" t="0" r="8782" b="0"/>
                  <wp:docPr id="2535" name="Рисунок 2535" descr="C:\Users\User1\Downloads\2023-10-26_17-1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descr="C:\Users\User1\Downloads\2023-10-26_17-11-40.png"/>
                          <pic:cNvPicPr>
                            <a:picLocks noChangeAspect="1" noChangeArrowheads="1"/>
                          </pic:cNvPicPr>
                        </pic:nvPicPr>
                        <pic:blipFill>
                          <a:blip r:embed="rId22"/>
                          <a:srcRect/>
                          <a:stretch>
                            <a:fillRect/>
                          </a:stretch>
                        </pic:blipFill>
                        <pic:spPr bwMode="auto">
                          <a:xfrm>
                            <a:off x="0" y="0"/>
                            <a:ext cx="2753107" cy="2562768"/>
                          </a:xfrm>
                          <a:prstGeom prst="rect">
                            <a:avLst/>
                          </a:prstGeom>
                          <a:noFill/>
                          <a:ln w="9525">
                            <a:noFill/>
                            <a:miter lim="800000"/>
                            <a:headEnd/>
                            <a:tailEnd/>
                          </a:ln>
                        </pic:spPr>
                      </pic:pic>
                    </a:graphicData>
                  </a:graphic>
                </wp:inline>
              </w:drawing>
            </w:r>
          </w:p>
        </w:tc>
      </w:tr>
    </w:tbl>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4952" w:type="dxa"/>
        <w:tblLook w:val="04A0"/>
      </w:tblPr>
      <w:tblGrid>
        <w:gridCol w:w="4753"/>
        <w:gridCol w:w="5286"/>
      </w:tblGrid>
      <w:tr w:rsidR="00D26C69" w:rsidTr="006A1FC6">
        <w:trPr>
          <w:trHeight w:val="265"/>
        </w:trPr>
        <w:tc>
          <w:tcPr>
            <w:tcW w:w="3366"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1586" w:type="dxa"/>
          </w:tcPr>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D26C69" w:rsidTr="006A1FC6">
        <w:trPr>
          <w:trHeight w:val="1625"/>
        </w:trPr>
        <w:tc>
          <w:tcPr>
            <w:tcW w:w="3366" w:type="dxa"/>
          </w:tcPr>
          <w:p w:rsidR="00D26C69" w:rsidRPr="008C1EF3" w:rsidRDefault="006A1FC6" w:rsidP="00E7446D">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pict>
                <v:shape id="_x0000_i1054" type="#_x0000_t75" style="width:226.85pt;height:201.75pt">
                  <v:imagedata r:id="rId23" o:title="2023-10-26_17-05-37"/>
                </v:shape>
              </w:pict>
            </w:r>
          </w:p>
        </w:tc>
        <w:tc>
          <w:tcPr>
            <w:tcW w:w="1586" w:type="dxa"/>
          </w:tcPr>
          <w:p w:rsidR="00D26C69" w:rsidRPr="008C1EF3" w:rsidRDefault="006A1FC6" w:rsidP="00E7446D">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193748" cy="2493033"/>
                  <wp:effectExtent l="19050" t="0" r="6652" b="0"/>
                  <wp:docPr id="2530" name="Рисунок 2530" descr="C:\Users\User1\Downloads\2023-10-26_17-07-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descr="C:\Users\User1\Downloads\2023-10-26_17-07-49.png"/>
                          <pic:cNvPicPr>
                            <a:picLocks noChangeAspect="1" noChangeArrowheads="1"/>
                          </pic:cNvPicPr>
                        </pic:nvPicPr>
                        <pic:blipFill>
                          <a:blip r:embed="rId24"/>
                          <a:srcRect/>
                          <a:stretch>
                            <a:fillRect/>
                          </a:stretch>
                        </pic:blipFill>
                        <pic:spPr bwMode="auto">
                          <a:xfrm>
                            <a:off x="0" y="0"/>
                            <a:ext cx="3198210" cy="2496516"/>
                          </a:xfrm>
                          <a:prstGeom prst="rect">
                            <a:avLst/>
                          </a:prstGeom>
                          <a:noFill/>
                          <a:ln w="9525">
                            <a:noFill/>
                            <a:miter lim="800000"/>
                            <a:headEnd/>
                            <a:tailEnd/>
                          </a:ln>
                        </pic:spPr>
                      </pic:pic>
                    </a:graphicData>
                  </a:graphic>
                </wp:inline>
              </w:drawing>
            </w:r>
          </w:p>
        </w:tc>
      </w:tr>
    </w:tbl>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ind w:left="-1134"/>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Pr="00D26C69" w:rsidRDefault="00D26C69" w:rsidP="00D26C69">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внести следующие изменения:</w:t>
      </w: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0F0CC9" w:rsidP="00D26C69">
      <w:pPr>
        <w:tabs>
          <w:tab w:val="left" w:pos="270"/>
        </w:tabs>
        <w:autoSpaceDE w:val="0"/>
        <w:autoSpaceDN w:val="0"/>
        <w:adjustRightInd w:val="0"/>
        <w:spacing w:after="0" w:line="240" w:lineRule="auto"/>
        <w:jc w:val="both"/>
        <w:rPr>
          <w:rFonts w:ascii="Times New Roman" w:hAnsi="Times New Roman" w:cs="Times New Roman"/>
          <w:sz w:val="24"/>
          <w:szCs w:val="24"/>
          <w:shd w:val="clear" w:color="auto" w:fill="F8F9FA"/>
        </w:rPr>
      </w:pPr>
      <w:r w:rsidRPr="000F0CC9">
        <w:rPr>
          <w:rFonts w:ascii="Times New Roman" w:hAnsi="Times New Roman" w:cs="Times New Roman"/>
          <w:sz w:val="24"/>
          <w:szCs w:val="24"/>
        </w:rPr>
        <w:t>изменение границ территориальной зоны  Р.2 «Зона рекреационно-ландшафтных территорий</w:t>
      </w:r>
      <w:r w:rsidRPr="000F0CC9">
        <w:rPr>
          <w:rFonts w:ascii="Times New Roman" w:hAnsi="Times New Roman" w:cs="Times New Roman"/>
          <w:spacing w:val="2"/>
          <w:sz w:val="24"/>
          <w:szCs w:val="24"/>
        </w:rPr>
        <w:t xml:space="preserve">» </w:t>
      </w:r>
      <w:r w:rsidRPr="000F0CC9">
        <w:rPr>
          <w:rFonts w:ascii="Times New Roman" w:hAnsi="Times New Roman" w:cs="Times New Roman"/>
          <w:sz w:val="24"/>
          <w:szCs w:val="24"/>
        </w:rPr>
        <w:t xml:space="preserve"> и установление территориальной зоны И.1 «Зона объектов инженерной и транспортной инфраструктуры, коммунальных объектов, объектов санитарной очистки» для территории с южной стороны </w:t>
      </w:r>
      <w:r w:rsidRPr="000F0CC9">
        <w:rPr>
          <w:rFonts w:ascii="Times New Roman" w:eastAsia="Times New Roman" w:hAnsi="Times New Roman" w:cs="Times New Roman"/>
          <w:sz w:val="24"/>
          <w:szCs w:val="24"/>
        </w:rPr>
        <w:t xml:space="preserve">земельного участка с кадастровым номером </w:t>
      </w:r>
      <w:r w:rsidRPr="000F0CC9">
        <w:rPr>
          <w:rFonts w:ascii="Times New Roman" w:hAnsi="Times New Roman" w:cs="Times New Roman"/>
          <w:sz w:val="24"/>
          <w:szCs w:val="24"/>
          <w:shd w:val="clear" w:color="auto" w:fill="F8F9FA"/>
        </w:rPr>
        <w:t>61:46:0011803:2580 в границах ул. Пионерская, ул. Пугачева и ул. Серова</w:t>
      </w:r>
    </w:p>
    <w:p w:rsidR="000F0CC9" w:rsidRPr="000F0CC9" w:rsidRDefault="000F0CC9" w:rsidP="00D26C69">
      <w:pPr>
        <w:tabs>
          <w:tab w:val="left" w:pos="270"/>
        </w:tabs>
        <w:autoSpaceDE w:val="0"/>
        <w:autoSpaceDN w:val="0"/>
        <w:adjustRightInd w:val="0"/>
        <w:spacing w:after="0" w:line="240" w:lineRule="auto"/>
        <w:jc w:val="both"/>
        <w:rPr>
          <w:rFonts w:ascii="Times New Roman" w:hAnsi="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968"/>
        <w:gridCol w:w="5294"/>
      </w:tblGrid>
      <w:tr w:rsidR="00D26C69" w:rsidTr="00D26C69">
        <w:tc>
          <w:tcPr>
            <w:tcW w:w="4786"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p>
        </w:tc>
        <w:tc>
          <w:tcPr>
            <w:tcW w:w="5245" w:type="dxa"/>
          </w:tcPr>
          <w:p w:rsidR="00D26C69" w:rsidRPr="00227007" w:rsidRDefault="00D26C69"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D26C69" w:rsidTr="00D26C69">
        <w:trPr>
          <w:trHeight w:val="2592"/>
        </w:trPr>
        <w:tc>
          <w:tcPr>
            <w:tcW w:w="4786" w:type="dxa"/>
          </w:tcPr>
          <w:p w:rsidR="00D26C69" w:rsidRPr="00227007" w:rsidRDefault="001116F8" w:rsidP="00E7446D">
            <w:pPr>
              <w:autoSpaceDE w:val="0"/>
              <w:autoSpaceDN w:val="0"/>
              <w:adjustRightInd w:val="0"/>
              <w:jc w:val="center"/>
              <w:rPr>
                <w:rFonts w:ascii="Times New Roman" w:hAnsi="Times New Roman" w:cs="Times New Roman"/>
                <w:sz w:val="24"/>
                <w:szCs w:val="24"/>
              </w:rPr>
            </w:pPr>
            <w:r w:rsidRPr="007E1A6A">
              <w:rPr>
                <w:rFonts w:ascii="Times New Roman" w:hAnsi="Times New Roman" w:cs="Times New Roman"/>
                <w:sz w:val="24"/>
                <w:szCs w:val="24"/>
              </w:rPr>
              <w:pict>
                <v:shape id="_x0000_i1037" type="#_x0000_t75" style="width:237.75pt;height:170.5pt">
                  <v:imagedata r:id="rId25" o:title="2023-10-25_14-37-01"/>
                </v:shape>
              </w:pict>
            </w:r>
          </w:p>
        </w:tc>
        <w:tc>
          <w:tcPr>
            <w:tcW w:w="5245" w:type="dxa"/>
          </w:tcPr>
          <w:p w:rsidR="00D26C69" w:rsidRPr="00227007"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38" type="#_x0000_t75" style="width:254.05pt;height:166.4pt">
                  <v:imagedata r:id="rId26" o:title="2023-10-25_14-42-05"/>
                </v:shape>
              </w:pict>
            </w:r>
          </w:p>
        </w:tc>
      </w:tr>
    </w:tbl>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806"/>
        <w:gridCol w:w="5225"/>
      </w:tblGrid>
      <w:tr w:rsidR="00D26C69" w:rsidTr="00E7446D">
        <w:trPr>
          <w:trHeight w:val="525"/>
        </w:trPr>
        <w:tc>
          <w:tcPr>
            <w:tcW w:w="4786"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245" w:type="dxa"/>
          </w:tcPr>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D26C69" w:rsidTr="00E7446D">
        <w:trPr>
          <w:trHeight w:val="3218"/>
        </w:trPr>
        <w:tc>
          <w:tcPr>
            <w:tcW w:w="4786" w:type="dxa"/>
          </w:tcPr>
          <w:p w:rsidR="00D26C69" w:rsidRPr="008C1EF3" w:rsidRDefault="00D26C69" w:rsidP="00E7446D">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89712" cy="1962150"/>
                  <wp:effectExtent l="19050" t="0" r="5888" b="0"/>
                  <wp:docPr id="168" name="Рисунок 168" descr="C:\Users\Юзер\AppData\Local\Microsoft\Windows\INetCache\Content.Word\2023-10-25_14-3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Users\Юзер\AppData\Local\Microsoft\Windows\INetCache\Content.Word\2023-10-25_14-38-18.png"/>
                          <pic:cNvPicPr>
                            <a:picLocks noChangeAspect="1" noChangeArrowheads="1"/>
                          </pic:cNvPicPr>
                        </pic:nvPicPr>
                        <pic:blipFill>
                          <a:blip r:embed="rId27" cstate="print"/>
                          <a:srcRect/>
                          <a:stretch>
                            <a:fillRect/>
                          </a:stretch>
                        </pic:blipFill>
                        <pic:spPr bwMode="auto">
                          <a:xfrm>
                            <a:off x="0" y="0"/>
                            <a:ext cx="2889712" cy="1962150"/>
                          </a:xfrm>
                          <a:prstGeom prst="rect">
                            <a:avLst/>
                          </a:prstGeom>
                          <a:noFill/>
                          <a:ln w="9525">
                            <a:noFill/>
                            <a:miter lim="800000"/>
                            <a:headEnd/>
                            <a:tailEnd/>
                          </a:ln>
                        </pic:spPr>
                      </pic:pic>
                    </a:graphicData>
                  </a:graphic>
                </wp:inline>
              </w:drawing>
            </w:r>
          </w:p>
        </w:tc>
        <w:tc>
          <w:tcPr>
            <w:tcW w:w="5245" w:type="dxa"/>
          </w:tcPr>
          <w:p w:rsidR="00D26C69" w:rsidRPr="008C1EF3" w:rsidRDefault="00D26C69" w:rsidP="00E7446D">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139941" cy="2162175"/>
                  <wp:effectExtent l="19050" t="0" r="3309" b="0"/>
                  <wp:docPr id="190" name="Рисунок 190" descr="C:\Users\Юзер\AppData\Local\Microsoft\Windows\INetCache\Content.Word\2023-10-25_14-4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Юзер\AppData\Local\Microsoft\Windows\INetCache\Content.Word\2023-10-25_14-40-55.png"/>
                          <pic:cNvPicPr>
                            <a:picLocks noChangeAspect="1" noChangeArrowheads="1"/>
                          </pic:cNvPicPr>
                        </pic:nvPicPr>
                        <pic:blipFill>
                          <a:blip r:embed="rId28" cstate="print"/>
                          <a:srcRect/>
                          <a:stretch>
                            <a:fillRect/>
                          </a:stretch>
                        </pic:blipFill>
                        <pic:spPr bwMode="auto">
                          <a:xfrm>
                            <a:off x="0" y="0"/>
                            <a:ext cx="3139941" cy="2162175"/>
                          </a:xfrm>
                          <a:prstGeom prst="rect">
                            <a:avLst/>
                          </a:prstGeom>
                          <a:noFill/>
                          <a:ln w="9525">
                            <a:noFill/>
                            <a:miter lim="800000"/>
                            <a:headEnd/>
                            <a:tailEnd/>
                          </a:ln>
                        </pic:spPr>
                      </pic:pic>
                    </a:graphicData>
                  </a:graphic>
                </wp:inline>
              </w:drawing>
            </w:r>
          </w:p>
        </w:tc>
      </w:tr>
    </w:tbl>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Pr="00D26C69" w:rsidRDefault="00D26C69" w:rsidP="00D26C69">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внести следующие изменения:</w:t>
      </w: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sz w:val="24"/>
          <w:szCs w:val="24"/>
        </w:rPr>
      </w:pPr>
      <w:r w:rsidRPr="00D26C69">
        <w:rPr>
          <w:rFonts w:ascii="Times New Roman" w:hAnsi="Times New Roman" w:cs="Times New Roman"/>
          <w:sz w:val="24"/>
          <w:szCs w:val="24"/>
        </w:rPr>
        <w:t>измен</w:t>
      </w:r>
      <w:r w:rsidR="008829CA">
        <w:rPr>
          <w:rFonts w:ascii="Times New Roman" w:hAnsi="Times New Roman" w:cs="Times New Roman"/>
          <w:sz w:val="24"/>
          <w:szCs w:val="24"/>
        </w:rPr>
        <w:t>ение</w:t>
      </w:r>
      <w:r w:rsidRPr="00D26C69">
        <w:rPr>
          <w:rFonts w:ascii="Times New Roman" w:hAnsi="Times New Roman" w:cs="Times New Roman"/>
          <w:sz w:val="24"/>
          <w:szCs w:val="24"/>
        </w:rPr>
        <w:t xml:space="preserve"> границы </w:t>
      </w:r>
      <w:r w:rsidR="001719F0" w:rsidRPr="001719F0">
        <w:rPr>
          <w:rFonts w:ascii="Times New Roman" w:hAnsi="Times New Roman" w:cs="Times New Roman"/>
          <w:sz w:val="24"/>
          <w:szCs w:val="24"/>
        </w:rPr>
        <w:t>территориальной зоны Д.2.1 «Зона общественно-делового и коммерческого назначения» и установлени</w:t>
      </w:r>
      <w:r w:rsidR="008829CA">
        <w:rPr>
          <w:rFonts w:ascii="Times New Roman" w:hAnsi="Times New Roman" w:cs="Times New Roman"/>
          <w:sz w:val="24"/>
          <w:szCs w:val="24"/>
        </w:rPr>
        <w:t>е</w:t>
      </w:r>
      <w:r w:rsidR="001719F0" w:rsidRPr="001719F0">
        <w:rPr>
          <w:rFonts w:ascii="Times New Roman" w:hAnsi="Times New Roman" w:cs="Times New Roman"/>
          <w:sz w:val="24"/>
          <w:szCs w:val="24"/>
        </w:rPr>
        <w:t xml:space="preserve"> территориальной зоны Ж.3 «Зона застройки </w:t>
      </w:r>
      <w:proofErr w:type="spellStart"/>
      <w:r w:rsidR="001719F0" w:rsidRPr="001719F0">
        <w:rPr>
          <w:rFonts w:ascii="Times New Roman" w:hAnsi="Times New Roman" w:cs="Times New Roman"/>
          <w:sz w:val="24"/>
          <w:szCs w:val="24"/>
        </w:rPr>
        <w:t>среднеэтажными</w:t>
      </w:r>
      <w:proofErr w:type="spellEnd"/>
      <w:r w:rsidR="001719F0" w:rsidRPr="001719F0">
        <w:rPr>
          <w:rFonts w:ascii="Times New Roman" w:hAnsi="Times New Roman" w:cs="Times New Roman"/>
          <w:sz w:val="24"/>
          <w:szCs w:val="24"/>
        </w:rPr>
        <w:t xml:space="preserve"> и многоквартирными жилыми домами» для земельных участков с кадастровыми номерами 61:46:0011203:3470; 61:46:0011203:3471; 61:46:0011203:3472; 61:46:0011203:2924</w:t>
      </w:r>
    </w:p>
    <w:p w:rsidR="001719F0" w:rsidRPr="001719F0" w:rsidRDefault="001719F0" w:rsidP="00D26C69">
      <w:pPr>
        <w:tabs>
          <w:tab w:val="left" w:pos="270"/>
        </w:tabs>
        <w:autoSpaceDE w:val="0"/>
        <w:autoSpaceDN w:val="0"/>
        <w:adjustRightInd w:val="0"/>
        <w:spacing w:after="0" w:line="240" w:lineRule="auto"/>
        <w:jc w:val="both"/>
        <w:rPr>
          <w:rFonts w:ascii="Times New Roman" w:hAnsi="Times New Roman" w:cs="Times New Roman"/>
          <w:sz w:val="24"/>
          <w:szCs w:val="24"/>
        </w:rPr>
      </w:pPr>
    </w:p>
    <w:p w:rsidR="00D26C69" w:rsidRDefault="00D26C69" w:rsidP="00D26C69">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958"/>
        <w:gridCol w:w="5679"/>
      </w:tblGrid>
      <w:tr w:rsidR="00D26C69" w:rsidTr="00E7446D">
        <w:tc>
          <w:tcPr>
            <w:tcW w:w="4786"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p>
        </w:tc>
        <w:tc>
          <w:tcPr>
            <w:tcW w:w="5245" w:type="dxa"/>
          </w:tcPr>
          <w:p w:rsidR="00D26C69" w:rsidRPr="00227007" w:rsidRDefault="00D26C69"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D26C69" w:rsidTr="00E7446D">
        <w:trPr>
          <w:trHeight w:val="2592"/>
        </w:trPr>
        <w:tc>
          <w:tcPr>
            <w:tcW w:w="4786" w:type="dxa"/>
          </w:tcPr>
          <w:p w:rsidR="00D26C69" w:rsidRPr="00227007" w:rsidRDefault="001116F8" w:rsidP="00E7446D">
            <w:pPr>
              <w:autoSpaceDE w:val="0"/>
              <w:autoSpaceDN w:val="0"/>
              <w:adjustRightInd w:val="0"/>
              <w:jc w:val="center"/>
              <w:rPr>
                <w:rFonts w:ascii="Times New Roman" w:hAnsi="Times New Roman" w:cs="Times New Roman"/>
                <w:sz w:val="24"/>
                <w:szCs w:val="24"/>
              </w:rPr>
            </w:pPr>
            <w:r w:rsidRPr="007E1A6A">
              <w:rPr>
                <w:rFonts w:ascii="Times New Roman" w:hAnsi="Times New Roman" w:cs="Times New Roman"/>
                <w:sz w:val="24"/>
                <w:szCs w:val="24"/>
              </w:rPr>
              <w:pict>
                <v:shape id="_x0000_i1039" type="#_x0000_t75" style="width:237.05pt;height:177.95pt">
                  <v:imagedata r:id="rId29" o:title="2023-10-25_15-04-43"/>
                </v:shape>
              </w:pict>
            </w:r>
          </w:p>
        </w:tc>
        <w:tc>
          <w:tcPr>
            <w:tcW w:w="5245" w:type="dxa"/>
          </w:tcPr>
          <w:p w:rsidR="00D26C69" w:rsidRPr="00227007"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40" type="#_x0000_t75" style="width:273.05pt;height:182.7pt">
                  <v:imagedata r:id="rId30" o:title="2023-10-25_15-06-54"/>
                </v:shape>
              </w:pict>
            </w:r>
          </w:p>
        </w:tc>
      </w:tr>
    </w:tbl>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D26C69" w:rsidRDefault="00D26C69" w:rsidP="00D26C69">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954"/>
        <w:gridCol w:w="5404"/>
      </w:tblGrid>
      <w:tr w:rsidR="00F6094E" w:rsidTr="00E7446D">
        <w:trPr>
          <w:trHeight w:val="525"/>
        </w:trPr>
        <w:tc>
          <w:tcPr>
            <w:tcW w:w="4786" w:type="dxa"/>
          </w:tcPr>
          <w:p w:rsidR="00D26C69" w:rsidRPr="00E77F90" w:rsidRDefault="00D26C69"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245" w:type="dxa"/>
          </w:tcPr>
          <w:p w:rsidR="00D26C69" w:rsidRDefault="00D26C69"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F6094E" w:rsidTr="00E7446D">
        <w:trPr>
          <w:trHeight w:val="3218"/>
        </w:trPr>
        <w:tc>
          <w:tcPr>
            <w:tcW w:w="4786" w:type="dxa"/>
          </w:tcPr>
          <w:p w:rsidR="00D26C69"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41" type="#_x0000_t75" style="width:237.05pt;height:192.25pt">
                  <v:imagedata r:id="rId31" o:title="2023-10-25_15-05-38" cropright="7363f"/>
                </v:shape>
              </w:pict>
            </w:r>
          </w:p>
        </w:tc>
        <w:tc>
          <w:tcPr>
            <w:tcW w:w="5245" w:type="dxa"/>
          </w:tcPr>
          <w:p w:rsidR="00D26C69"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42" type="#_x0000_t75" style="width:259.45pt;height:195.6pt">
                  <v:imagedata r:id="rId32" o:title="2023-10-25_15-07-46"/>
                </v:shape>
              </w:pict>
            </w:r>
          </w:p>
        </w:tc>
      </w:tr>
    </w:tbl>
    <w:p w:rsidR="00D26C69" w:rsidRDefault="00D26C69" w:rsidP="00671CB4">
      <w:pPr>
        <w:ind w:left="360"/>
      </w:pPr>
    </w:p>
    <w:p w:rsidR="00671CB4" w:rsidRDefault="00671CB4" w:rsidP="00671CB4">
      <w:pPr>
        <w:ind w:left="360"/>
      </w:pPr>
    </w:p>
    <w:p w:rsidR="00671CB4" w:rsidRDefault="00671CB4" w:rsidP="00671CB4">
      <w:pPr>
        <w:ind w:left="360"/>
      </w:pPr>
    </w:p>
    <w:p w:rsidR="00671CB4" w:rsidRDefault="00671CB4" w:rsidP="00671CB4">
      <w:pPr>
        <w:ind w:left="360"/>
      </w:pPr>
    </w:p>
    <w:p w:rsidR="00671CB4" w:rsidRDefault="00671CB4" w:rsidP="00671CB4">
      <w:pPr>
        <w:ind w:left="360"/>
      </w:pPr>
    </w:p>
    <w:p w:rsidR="00671CB4" w:rsidRPr="00671CB4" w:rsidRDefault="00671CB4" w:rsidP="00671CB4">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671CB4">
        <w:rPr>
          <w:rFonts w:ascii="Times New Roman" w:hAnsi="Times New Roman" w:cs="Times New Roman"/>
          <w:sz w:val="24"/>
          <w:szCs w:val="24"/>
        </w:rPr>
        <w:t>внести следующие изменения:</w:t>
      </w:r>
    </w:p>
    <w:p w:rsidR="00671CB4" w:rsidRDefault="00671CB4" w:rsidP="00671CB4">
      <w:pPr>
        <w:tabs>
          <w:tab w:val="left" w:pos="270"/>
        </w:tabs>
        <w:autoSpaceDE w:val="0"/>
        <w:autoSpaceDN w:val="0"/>
        <w:adjustRightInd w:val="0"/>
        <w:spacing w:after="0" w:line="240" w:lineRule="auto"/>
        <w:jc w:val="both"/>
        <w:rPr>
          <w:rFonts w:ascii="Times New Roman" w:hAnsi="Times New Roman" w:cs="Times New Roman"/>
          <w:sz w:val="24"/>
          <w:szCs w:val="24"/>
        </w:rPr>
      </w:pPr>
    </w:p>
    <w:p w:rsidR="00671CB4" w:rsidRPr="00671CB4" w:rsidRDefault="006521CF" w:rsidP="00671CB4">
      <w:pPr>
        <w:tabs>
          <w:tab w:val="left" w:pos="27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изменение территориальных зон </w:t>
      </w:r>
      <w:r w:rsidR="00BB0D6C">
        <w:rPr>
          <w:rFonts w:ascii="Times New Roman" w:hAnsi="Times New Roman" w:cs="Times New Roman"/>
          <w:sz w:val="24"/>
          <w:szCs w:val="24"/>
        </w:rPr>
        <w:t>микрорайона</w:t>
      </w:r>
      <w:r>
        <w:rPr>
          <w:rFonts w:ascii="Times New Roman" w:hAnsi="Times New Roman" w:cs="Times New Roman"/>
          <w:sz w:val="24"/>
          <w:szCs w:val="24"/>
        </w:rPr>
        <w:t xml:space="preserve"> «</w:t>
      </w:r>
      <w:r w:rsidR="00671CB4" w:rsidRPr="00671CB4">
        <w:rPr>
          <w:rFonts w:ascii="Times New Roman" w:hAnsi="Times New Roman" w:cs="Times New Roman"/>
          <w:sz w:val="24"/>
          <w:szCs w:val="24"/>
        </w:rPr>
        <w:t>Авиагородок</w:t>
      </w:r>
      <w:r>
        <w:rPr>
          <w:rFonts w:ascii="Times New Roman" w:hAnsi="Times New Roman" w:cs="Times New Roman"/>
          <w:sz w:val="24"/>
          <w:szCs w:val="24"/>
        </w:rPr>
        <w:t>»</w:t>
      </w:r>
    </w:p>
    <w:p w:rsidR="00671CB4" w:rsidRPr="001719F0" w:rsidRDefault="00671CB4" w:rsidP="00671CB4">
      <w:pPr>
        <w:tabs>
          <w:tab w:val="left" w:pos="270"/>
        </w:tabs>
        <w:autoSpaceDE w:val="0"/>
        <w:autoSpaceDN w:val="0"/>
        <w:adjustRightInd w:val="0"/>
        <w:spacing w:after="0" w:line="240" w:lineRule="auto"/>
        <w:jc w:val="both"/>
        <w:rPr>
          <w:rFonts w:ascii="Times New Roman" w:hAnsi="Times New Roman" w:cs="Times New Roman"/>
          <w:sz w:val="24"/>
          <w:szCs w:val="24"/>
        </w:rPr>
      </w:pPr>
    </w:p>
    <w:p w:rsidR="00671CB4" w:rsidRDefault="00671CB4" w:rsidP="00671CB4">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671CB4" w:rsidRDefault="00671CB4" w:rsidP="00671CB4">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031" w:type="dxa"/>
        <w:tblLook w:val="04A0"/>
      </w:tblPr>
      <w:tblGrid>
        <w:gridCol w:w="4862"/>
        <w:gridCol w:w="5747"/>
      </w:tblGrid>
      <w:tr w:rsidR="00671CB4" w:rsidTr="00E7446D">
        <w:tc>
          <w:tcPr>
            <w:tcW w:w="4786" w:type="dxa"/>
          </w:tcPr>
          <w:p w:rsidR="00671CB4" w:rsidRPr="00E77F90" w:rsidRDefault="00671CB4"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671CB4" w:rsidRDefault="00671CB4" w:rsidP="00E7446D">
            <w:pPr>
              <w:tabs>
                <w:tab w:val="left" w:pos="567"/>
              </w:tabs>
              <w:autoSpaceDE w:val="0"/>
              <w:autoSpaceDN w:val="0"/>
              <w:adjustRightInd w:val="0"/>
              <w:jc w:val="both"/>
              <w:rPr>
                <w:rFonts w:ascii="Times New Roman" w:hAnsi="Times New Roman" w:cs="Times New Roman"/>
                <w:b/>
                <w:sz w:val="24"/>
                <w:szCs w:val="24"/>
                <w:u w:val="single"/>
              </w:rPr>
            </w:pPr>
          </w:p>
        </w:tc>
        <w:tc>
          <w:tcPr>
            <w:tcW w:w="5245" w:type="dxa"/>
          </w:tcPr>
          <w:p w:rsidR="00671CB4" w:rsidRPr="00227007" w:rsidRDefault="00671CB4"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671CB4" w:rsidTr="00E7446D">
        <w:trPr>
          <w:trHeight w:val="2592"/>
        </w:trPr>
        <w:tc>
          <w:tcPr>
            <w:tcW w:w="4786" w:type="dxa"/>
          </w:tcPr>
          <w:p w:rsidR="00671CB4" w:rsidRPr="00227007" w:rsidRDefault="001116F8" w:rsidP="00E7446D">
            <w:pPr>
              <w:autoSpaceDE w:val="0"/>
              <w:autoSpaceDN w:val="0"/>
              <w:adjustRightInd w:val="0"/>
              <w:jc w:val="center"/>
              <w:rPr>
                <w:rFonts w:ascii="Times New Roman" w:hAnsi="Times New Roman" w:cs="Times New Roman"/>
                <w:sz w:val="24"/>
                <w:szCs w:val="24"/>
              </w:rPr>
            </w:pPr>
            <w:r w:rsidRPr="007E1A6A">
              <w:rPr>
                <w:rFonts w:ascii="Times New Roman" w:hAnsi="Times New Roman" w:cs="Times New Roman"/>
                <w:sz w:val="24"/>
                <w:szCs w:val="24"/>
              </w:rPr>
              <w:pict>
                <v:shape id="_x0000_i1043" type="#_x0000_t75" style="width:232.3pt;height:171.15pt">
                  <v:imagedata r:id="rId33" o:title="2023-10-25_15-56-12"/>
                </v:shape>
              </w:pict>
            </w:r>
          </w:p>
        </w:tc>
        <w:tc>
          <w:tcPr>
            <w:tcW w:w="5245" w:type="dxa"/>
          </w:tcPr>
          <w:p w:rsidR="00671CB4" w:rsidRPr="00227007"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44" type="#_x0000_t75" style="width:276.45pt;height:190.2pt">
                  <v:imagedata r:id="rId34" o:title="2023-10-25_15-57-15"/>
                </v:shape>
              </w:pict>
            </w:r>
          </w:p>
        </w:tc>
      </w:tr>
    </w:tbl>
    <w:p w:rsidR="00671CB4" w:rsidRDefault="00671CB4" w:rsidP="00671CB4">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671CB4" w:rsidRDefault="00671CB4" w:rsidP="00671CB4">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544" w:type="dxa"/>
        <w:tblLook w:val="04A0"/>
      </w:tblPr>
      <w:tblGrid>
        <w:gridCol w:w="5084"/>
        <w:gridCol w:w="5469"/>
      </w:tblGrid>
      <w:tr w:rsidR="00671CB4" w:rsidTr="004D0545">
        <w:trPr>
          <w:trHeight w:val="525"/>
        </w:trPr>
        <w:tc>
          <w:tcPr>
            <w:tcW w:w="5075" w:type="dxa"/>
          </w:tcPr>
          <w:p w:rsidR="00671CB4" w:rsidRPr="00E77F90" w:rsidRDefault="00671CB4"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671CB4" w:rsidRDefault="00671CB4"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469" w:type="dxa"/>
          </w:tcPr>
          <w:p w:rsidR="00671CB4" w:rsidRDefault="00671CB4"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671CB4" w:rsidTr="004D0545">
        <w:trPr>
          <w:trHeight w:val="3218"/>
        </w:trPr>
        <w:tc>
          <w:tcPr>
            <w:tcW w:w="5075" w:type="dxa"/>
          </w:tcPr>
          <w:p w:rsidR="00671CB4"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45" type="#_x0000_t75" style="width:243.15pt;height:159.6pt">
                  <v:imagedata r:id="rId35" o:title="2023-10-25_15-58-12"/>
                </v:shape>
              </w:pict>
            </w:r>
          </w:p>
        </w:tc>
        <w:tc>
          <w:tcPr>
            <w:tcW w:w="5469" w:type="dxa"/>
          </w:tcPr>
          <w:p w:rsidR="00671CB4"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46" type="#_x0000_t75" style="width:262.85pt;height:171.85pt">
                  <v:imagedata r:id="rId36" o:title="2023-10-25_15-59-17"/>
                </v:shape>
              </w:pict>
            </w:r>
          </w:p>
        </w:tc>
      </w:tr>
    </w:tbl>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Pr="00671CB4" w:rsidRDefault="004D0545" w:rsidP="004D0545">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671CB4">
        <w:rPr>
          <w:rFonts w:ascii="Times New Roman" w:hAnsi="Times New Roman" w:cs="Times New Roman"/>
          <w:sz w:val="24"/>
          <w:szCs w:val="24"/>
        </w:rPr>
        <w:t>внести следующие изменения:</w:t>
      </w:r>
    </w:p>
    <w:p w:rsidR="004D0545" w:rsidRDefault="004D0545" w:rsidP="004D0545">
      <w:pPr>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tabs>
          <w:tab w:val="left" w:pos="270"/>
        </w:tabs>
        <w:autoSpaceDE w:val="0"/>
        <w:autoSpaceDN w:val="0"/>
        <w:adjustRightInd w:val="0"/>
        <w:spacing w:after="0" w:line="240" w:lineRule="auto"/>
        <w:jc w:val="both"/>
        <w:rPr>
          <w:rFonts w:ascii="Times New Roman" w:hAnsi="Times New Roman" w:cs="Times New Roman"/>
          <w:sz w:val="24"/>
          <w:szCs w:val="24"/>
        </w:rPr>
      </w:pPr>
      <w:r w:rsidRPr="004D0545">
        <w:rPr>
          <w:rFonts w:ascii="Times New Roman" w:hAnsi="Times New Roman" w:cs="Times New Roman"/>
          <w:sz w:val="24"/>
          <w:szCs w:val="24"/>
        </w:rPr>
        <w:t>Внесение изменений в границы территориальной зоны Д.1 «Зона социальных объектов» и установление территориальной зоны Р.1 «Зона парков, набережных, скверов, бульваров» для земельного участка с кадастровым номером 61:46:0010304:2790 по ул. Белорусская, 245/ул. Астраханская, 63-б</w:t>
      </w:r>
    </w:p>
    <w:p w:rsidR="004D0545" w:rsidRPr="001719F0" w:rsidRDefault="004D0545" w:rsidP="004D0545">
      <w:pPr>
        <w:tabs>
          <w:tab w:val="left" w:pos="270"/>
        </w:tabs>
        <w:autoSpaceDE w:val="0"/>
        <w:autoSpaceDN w:val="0"/>
        <w:adjustRightInd w:val="0"/>
        <w:spacing w:after="0" w:line="240" w:lineRule="auto"/>
        <w:jc w:val="both"/>
        <w:rPr>
          <w:rFonts w:ascii="Times New Roman" w:hAnsi="Times New Roman" w:cs="Times New Roman"/>
          <w:sz w:val="24"/>
          <w:szCs w:val="24"/>
        </w:rPr>
      </w:pPr>
    </w:p>
    <w:p w:rsidR="004D0545" w:rsidRDefault="004D0545" w:rsidP="004D054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4D0545" w:rsidRDefault="004D0545" w:rsidP="004D054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D0545" w:rsidTr="004D0545">
        <w:tc>
          <w:tcPr>
            <w:tcW w:w="4786" w:type="dxa"/>
          </w:tcPr>
          <w:p w:rsidR="004D0545" w:rsidRPr="00E77F90" w:rsidRDefault="004D0545"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D0545" w:rsidRDefault="004D0545" w:rsidP="00E7446D">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D0545" w:rsidRPr="00227007" w:rsidRDefault="004D0545"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D0545" w:rsidTr="004D0545">
        <w:trPr>
          <w:trHeight w:val="2592"/>
        </w:trPr>
        <w:tc>
          <w:tcPr>
            <w:tcW w:w="4786" w:type="dxa"/>
          </w:tcPr>
          <w:p w:rsidR="004D0545" w:rsidRPr="00227007" w:rsidRDefault="001116F8" w:rsidP="00E7446D">
            <w:pPr>
              <w:autoSpaceDE w:val="0"/>
              <w:autoSpaceDN w:val="0"/>
              <w:adjustRightInd w:val="0"/>
              <w:jc w:val="center"/>
              <w:rPr>
                <w:rFonts w:ascii="Times New Roman" w:hAnsi="Times New Roman" w:cs="Times New Roman"/>
                <w:sz w:val="24"/>
                <w:szCs w:val="24"/>
              </w:rPr>
            </w:pPr>
            <w:r w:rsidRPr="007E1A6A">
              <w:rPr>
                <w:rFonts w:ascii="Times New Roman" w:hAnsi="Times New Roman" w:cs="Times New Roman"/>
                <w:sz w:val="24"/>
                <w:szCs w:val="24"/>
              </w:rPr>
              <w:pict>
                <v:shape id="_x0000_i1047" type="#_x0000_t75" style="width:237.75pt;height:165.05pt">
                  <v:imagedata r:id="rId37" o:title="2023-10-25_16-06-49"/>
                </v:shape>
              </w:pict>
            </w:r>
          </w:p>
        </w:tc>
        <w:tc>
          <w:tcPr>
            <w:tcW w:w="5919" w:type="dxa"/>
          </w:tcPr>
          <w:p w:rsidR="004D0545" w:rsidRPr="00227007"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48" type="#_x0000_t75" style="width:285.3pt;height:157.6pt">
                  <v:imagedata r:id="rId38" o:title="2023-10-25_16-08-56"/>
                </v:shape>
              </w:pict>
            </w:r>
          </w:p>
        </w:tc>
      </w:tr>
    </w:tbl>
    <w:p w:rsidR="004D0545" w:rsidRDefault="004D0545" w:rsidP="004D054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D0545" w:rsidRDefault="004D0545" w:rsidP="004D054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ook w:val="04A0"/>
      </w:tblPr>
      <w:tblGrid>
        <w:gridCol w:w="4912"/>
        <w:gridCol w:w="5793"/>
      </w:tblGrid>
      <w:tr w:rsidR="004D0545" w:rsidTr="00CA5B65">
        <w:trPr>
          <w:trHeight w:val="525"/>
        </w:trPr>
        <w:tc>
          <w:tcPr>
            <w:tcW w:w="4912" w:type="dxa"/>
          </w:tcPr>
          <w:p w:rsidR="004D0545" w:rsidRPr="00E77F90" w:rsidRDefault="004D0545"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D0545" w:rsidRDefault="004D0545"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793" w:type="dxa"/>
          </w:tcPr>
          <w:p w:rsidR="004D0545" w:rsidRDefault="004D0545"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D0545" w:rsidTr="00CA5B65">
        <w:trPr>
          <w:trHeight w:val="3218"/>
        </w:trPr>
        <w:tc>
          <w:tcPr>
            <w:tcW w:w="4912" w:type="dxa"/>
          </w:tcPr>
          <w:p w:rsidR="004D0545" w:rsidRPr="008C1EF3" w:rsidRDefault="004D0545" w:rsidP="00E7446D">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015363" cy="1962150"/>
                  <wp:effectExtent l="19050" t="0" r="0" b="0"/>
                  <wp:docPr id="261" name="Рисунок 261" descr="C:\Users\Юзер\AppData\Local\Microsoft\Windows\INetCache\Content.Word\2023-10-25_16-0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C:\Users\Юзер\AppData\Local\Microsoft\Windows\INetCache\Content.Word\2023-10-25_16-07-43.png"/>
                          <pic:cNvPicPr>
                            <a:picLocks noChangeAspect="1" noChangeArrowheads="1"/>
                          </pic:cNvPicPr>
                        </pic:nvPicPr>
                        <pic:blipFill>
                          <a:blip r:embed="rId39" cstate="print"/>
                          <a:srcRect/>
                          <a:stretch>
                            <a:fillRect/>
                          </a:stretch>
                        </pic:blipFill>
                        <pic:spPr bwMode="auto">
                          <a:xfrm>
                            <a:off x="0" y="0"/>
                            <a:ext cx="3015363" cy="1962150"/>
                          </a:xfrm>
                          <a:prstGeom prst="rect">
                            <a:avLst/>
                          </a:prstGeom>
                          <a:noFill/>
                          <a:ln w="9525">
                            <a:noFill/>
                            <a:miter lim="800000"/>
                            <a:headEnd/>
                            <a:tailEnd/>
                          </a:ln>
                        </pic:spPr>
                      </pic:pic>
                    </a:graphicData>
                  </a:graphic>
                </wp:inline>
              </w:drawing>
            </w:r>
          </w:p>
        </w:tc>
        <w:tc>
          <w:tcPr>
            <w:tcW w:w="5793" w:type="dxa"/>
          </w:tcPr>
          <w:p w:rsidR="004D0545"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49" type="#_x0000_t75" style="width:283.9pt;height:180.7pt">
                  <v:imagedata r:id="rId40" o:title="2023-10-25_16-09-44"/>
                </v:shape>
              </w:pict>
            </w:r>
          </w:p>
        </w:tc>
      </w:tr>
    </w:tbl>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Pr="00CA5B65" w:rsidRDefault="00CA5B65" w:rsidP="00CA5B65">
      <w:pPr>
        <w:pStyle w:val="a6"/>
        <w:numPr>
          <w:ilvl w:val="0"/>
          <w:numId w:val="1"/>
        </w:numPr>
        <w:tabs>
          <w:tab w:val="left" w:pos="270"/>
        </w:tabs>
        <w:autoSpaceDE w:val="0"/>
        <w:autoSpaceDN w:val="0"/>
        <w:adjustRightInd w:val="0"/>
        <w:spacing w:after="0" w:line="240" w:lineRule="auto"/>
        <w:jc w:val="both"/>
        <w:rPr>
          <w:rFonts w:ascii="Times New Roman" w:hAnsi="Times New Roman" w:cs="Times New Roman"/>
          <w:sz w:val="24"/>
          <w:szCs w:val="24"/>
        </w:rPr>
      </w:pPr>
      <w:r w:rsidRPr="00CA5B65">
        <w:rPr>
          <w:rFonts w:ascii="Times New Roman" w:hAnsi="Times New Roman" w:cs="Times New Roman"/>
          <w:sz w:val="24"/>
          <w:szCs w:val="24"/>
        </w:rPr>
        <w:t>внести следующие изменения:</w:t>
      </w:r>
    </w:p>
    <w:p w:rsidR="00CA5B65" w:rsidRDefault="00CA5B65" w:rsidP="00CA5B65">
      <w:pPr>
        <w:tabs>
          <w:tab w:val="left" w:pos="270"/>
        </w:tabs>
        <w:autoSpaceDE w:val="0"/>
        <w:autoSpaceDN w:val="0"/>
        <w:adjustRightInd w:val="0"/>
        <w:spacing w:after="0" w:line="240" w:lineRule="auto"/>
        <w:jc w:val="both"/>
        <w:rPr>
          <w:rFonts w:ascii="Times New Roman" w:hAnsi="Times New Roman" w:cs="Times New Roman"/>
          <w:sz w:val="24"/>
          <w:szCs w:val="24"/>
        </w:rPr>
      </w:pPr>
    </w:p>
    <w:p w:rsidR="00671CB4" w:rsidRPr="00CA5B65" w:rsidRDefault="00CA5B65" w:rsidP="001953A6">
      <w:pPr>
        <w:pStyle w:val="a6"/>
        <w:rPr>
          <w:rFonts w:ascii="Times New Roman" w:hAnsi="Times New Roman" w:cs="Times New Roman"/>
          <w:sz w:val="24"/>
          <w:szCs w:val="24"/>
        </w:rPr>
      </w:pPr>
      <w:r w:rsidRPr="00CA5B65">
        <w:rPr>
          <w:rFonts w:ascii="Times New Roman" w:hAnsi="Times New Roman" w:cs="Times New Roman"/>
          <w:sz w:val="24"/>
          <w:szCs w:val="24"/>
        </w:rPr>
        <w:t>Отобразить на картах градостроительного зонирования территории, в границах которых предусматривается осуществление комплексного развития территории</w:t>
      </w:r>
    </w:p>
    <w:p w:rsidR="00CA5B65" w:rsidRPr="001719F0" w:rsidRDefault="00CA5B65" w:rsidP="00CA5B65">
      <w:pPr>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CA5B65" w:rsidRDefault="00CA5B65" w:rsidP="00CA5B6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CA5B65" w:rsidTr="00E7446D">
        <w:tc>
          <w:tcPr>
            <w:tcW w:w="4786" w:type="dxa"/>
          </w:tcPr>
          <w:p w:rsidR="00CA5B65" w:rsidRPr="00E77F90" w:rsidRDefault="00CA5B65"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CA5B65" w:rsidRDefault="00CA5B65" w:rsidP="00E7446D">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CA5B65" w:rsidRPr="00227007" w:rsidRDefault="00CA5B65" w:rsidP="00E7446D">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CA5B65" w:rsidTr="00E7446D">
        <w:trPr>
          <w:trHeight w:val="2592"/>
        </w:trPr>
        <w:tc>
          <w:tcPr>
            <w:tcW w:w="4786" w:type="dxa"/>
          </w:tcPr>
          <w:p w:rsidR="00CA5B65" w:rsidRPr="00227007" w:rsidRDefault="001116F8" w:rsidP="00E7446D">
            <w:pPr>
              <w:autoSpaceDE w:val="0"/>
              <w:autoSpaceDN w:val="0"/>
              <w:adjustRightInd w:val="0"/>
              <w:jc w:val="center"/>
              <w:rPr>
                <w:rFonts w:ascii="Times New Roman" w:hAnsi="Times New Roman" w:cs="Times New Roman"/>
                <w:sz w:val="24"/>
                <w:szCs w:val="24"/>
              </w:rPr>
            </w:pPr>
            <w:r w:rsidRPr="007E1A6A">
              <w:rPr>
                <w:rFonts w:ascii="Times New Roman" w:hAnsi="Times New Roman" w:cs="Times New Roman"/>
                <w:sz w:val="24"/>
                <w:szCs w:val="24"/>
              </w:rPr>
              <w:pict>
                <v:shape id="_x0000_i1050" type="#_x0000_t75" style="width:228.25pt;height:160.3pt">
                  <v:imagedata r:id="rId41" o:title="2023-10-25_16-15-37"/>
                </v:shape>
              </w:pict>
            </w:r>
          </w:p>
        </w:tc>
        <w:tc>
          <w:tcPr>
            <w:tcW w:w="5919" w:type="dxa"/>
          </w:tcPr>
          <w:p w:rsidR="00CA5B65" w:rsidRPr="00227007"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51" type="#_x0000_t75" style="width:284.6pt;height:180pt">
                  <v:imagedata r:id="rId42" o:title="2023-10-25_16-17-30"/>
                </v:shape>
              </w:pict>
            </w:r>
          </w:p>
        </w:tc>
      </w:tr>
    </w:tbl>
    <w:p w:rsidR="00CA5B65" w:rsidRDefault="00CA5B65" w:rsidP="00CA5B6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CA5B65" w:rsidRDefault="00CA5B65" w:rsidP="00CA5B6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ook w:val="04A0"/>
      </w:tblPr>
      <w:tblGrid>
        <w:gridCol w:w="4864"/>
        <w:gridCol w:w="5841"/>
      </w:tblGrid>
      <w:tr w:rsidR="00CA5B65" w:rsidTr="00E7446D">
        <w:trPr>
          <w:trHeight w:val="525"/>
        </w:trPr>
        <w:tc>
          <w:tcPr>
            <w:tcW w:w="4912" w:type="dxa"/>
          </w:tcPr>
          <w:p w:rsidR="00CA5B65" w:rsidRPr="00E77F90" w:rsidRDefault="00CA5B65" w:rsidP="00E7446D">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CA5B65" w:rsidRDefault="00CA5B65" w:rsidP="00E7446D">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793" w:type="dxa"/>
          </w:tcPr>
          <w:p w:rsidR="00CA5B65" w:rsidRDefault="00CA5B65" w:rsidP="00E7446D">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CA5B65" w:rsidTr="00E7446D">
        <w:trPr>
          <w:trHeight w:val="3218"/>
        </w:trPr>
        <w:tc>
          <w:tcPr>
            <w:tcW w:w="4912" w:type="dxa"/>
          </w:tcPr>
          <w:p w:rsidR="00CA5B65"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52" type="#_x0000_t75" style="width:239.75pt;height:200.4pt">
                  <v:imagedata r:id="rId43" o:title="2023-10-25_16-16-34"/>
                </v:shape>
              </w:pict>
            </w:r>
          </w:p>
        </w:tc>
        <w:tc>
          <w:tcPr>
            <w:tcW w:w="5793" w:type="dxa"/>
          </w:tcPr>
          <w:p w:rsidR="00CA5B65" w:rsidRPr="008C1EF3" w:rsidRDefault="001116F8" w:rsidP="00E7446D">
            <w:pPr>
              <w:tabs>
                <w:tab w:val="left" w:pos="567"/>
              </w:tabs>
              <w:autoSpaceDE w:val="0"/>
              <w:autoSpaceDN w:val="0"/>
              <w:adjustRightInd w:val="0"/>
              <w:jc w:val="both"/>
              <w:rPr>
                <w:rFonts w:ascii="Times New Roman" w:hAnsi="Times New Roman" w:cs="Times New Roman"/>
                <w:sz w:val="24"/>
                <w:szCs w:val="24"/>
              </w:rPr>
            </w:pPr>
            <w:r w:rsidRPr="007E1A6A">
              <w:rPr>
                <w:rFonts w:ascii="Times New Roman" w:hAnsi="Times New Roman" w:cs="Times New Roman"/>
                <w:sz w:val="24"/>
                <w:szCs w:val="24"/>
              </w:rPr>
              <w:pict>
                <v:shape id="_x0000_i1053" type="#_x0000_t75" style="width:290.05pt;height:215.3pt">
                  <v:imagedata r:id="rId44" o:title="2023-10-25_16-18-20"/>
                </v:shape>
              </w:pict>
            </w:r>
          </w:p>
        </w:tc>
      </w:tr>
    </w:tbl>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CA5B65" w:rsidRDefault="00CA5B6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CA5B6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 xml:space="preserve">11) </w:t>
      </w:r>
      <w:r w:rsidRPr="004E40E5">
        <w:rPr>
          <w:rFonts w:ascii="Times New Roman" w:hAnsi="Times New Roman" w:cs="Times New Roman"/>
          <w:sz w:val="24"/>
          <w:szCs w:val="24"/>
        </w:rPr>
        <w:t>внести следующие изменения:</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2425A7">
        <w:rPr>
          <w:rFonts w:ascii="Times New Roman" w:hAnsi="Times New Roman" w:cs="Times New Roman"/>
          <w:sz w:val="24"/>
          <w:szCs w:val="24"/>
        </w:rPr>
        <w:t>Установить для земельного участка с кадастровым номером 61:46:0012501:4 территориальн</w:t>
      </w:r>
      <w:r>
        <w:rPr>
          <w:rFonts w:ascii="Times New Roman" w:hAnsi="Times New Roman" w:cs="Times New Roman"/>
          <w:sz w:val="24"/>
          <w:szCs w:val="24"/>
        </w:rPr>
        <w:t>ую</w:t>
      </w:r>
      <w:r w:rsidRPr="002425A7">
        <w:rPr>
          <w:rFonts w:ascii="Times New Roman" w:hAnsi="Times New Roman" w:cs="Times New Roman"/>
          <w:sz w:val="24"/>
          <w:szCs w:val="24"/>
        </w:rPr>
        <w:t xml:space="preserve"> зон</w:t>
      </w:r>
      <w:r>
        <w:rPr>
          <w:rFonts w:ascii="Times New Roman" w:hAnsi="Times New Roman" w:cs="Times New Roman"/>
          <w:sz w:val="24"/>
          <w:szCs w:val="24"/>
        </w:rPr>
        <w:t>у</w:t>
      </w:r>
      <w:r w:rsidRPr="002425A7">
        <w:rPr>
          <w:rFonts w:ascii="Times New Roman" w:hAnsi="Times New Roman" w:cs="Times New Roman"/>
          <w:sz w:val="24"/>
          <w:szCs w:val="24"/>
        </w:rPr>
        <w:t xml:space="preserve"> Д.2 «Зона общественно-делового и коммерческого назначения с включением жилой застройки»</w:t>
      </w:r>
    </w:p>
    <w:p w:rsidR="004E40E5" w:rsidRDefault="004E40E5" w:rsidP="004E40E5">
      <w:pPr>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93390" cy="1941195"/>
                  <wp:effectExtent l="19050" t="0" r="0" b="0"/>
                  <wp:docPr id="34" name="Рисунок 34" descr="2023-10-26_15-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23-10-26_15-53-34"/>
                          <pic:cNvPicPr>
                            <a:picLocks noChangeAspect="1" noChangeArrowheads="1"/>
                          </pic:cNvPicPr>
                        </pic:nvPicPr>
                        <pic:blipFill>
                          <a:blip r:embed="rId45"/>
                          <a:srcRect/>
                          <a:stretch>
                            <a:fillRect/>
                          </a:stretch>
                        </pic:blipFill>
                        <pic:spPr bwMode="auto">
                          <a:xfrm>
                            <a:off x="0" y="0"/>
                            <a:ext cx="2993390" cy="1941195"/>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33445" cy="1949450"/>
                  <wp:effectExtent l="19050" t="0" r="0" b="0"/>
                  <wp:docPr id="35" name="Рисунок 35" descr="2023-10-26_15-5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23-10-26_15-53-53"/>
                          <pic:cNvPicPr>
                            <a:picLocks noChangeAspect="1" noChangeArrowheads="1"/>
                          </pic:cNvPicPr>
                        </pic:nvPicPr>
                        <pic:blipFill>
                          <a:blip r:embed="rId46"/>
                          <a:srcRect/>
                          <a:stretch>
                            <a:fillRect/>
                          </a:stretch>
                        </pic:blipFill>
                        <pic:spPr bwMode="auto">
                          <a:xfrm>
                            <a:off x="0" y="0"/>
                            <a:ext cx="3433445" cy="1949450"/>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355975" cy="1923415"/>
                  <wp:effectExtent l="19050" t="0" r="0" b="0"/>
                  <wp:docPr id="36" name="Рисунок 36" descr="2023-10-26_15-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23-10-26_15-55-24"/>
                          <pic:cNvPicPr>
                            <a:picLocks noChangeAspect="1" noChangeArrowheads="1"/>
                          </pic:cNvPicPr>
                        </pic:nvPicPr>
                        <pic:blipFill>
                          <a:blip r:embed="rId47"/>
                          <a:srcRect/>
                          <a:stretch>
                            <a:fillRect/>
                          </a:stretch>
                        </pic:blipFill>
                        <pic:spPr bwMode="auto">
                          <a:xfrm>
                            <a:off x="0" y="0"/>
                            <a:ext cx="3355975" cy="1923415"/>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23310" cy="1975485"/>
                  <wp:effectExtent l="19050" t="0" r="0" b="0"/>
                  <wp:docPr id="37" name="Рисунок 37" descr="2023-10-26_15-5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23-10-26_15-55-04"/>
                          <pic:cNvPicPr>
                            <a:picLocks noChangeAspect="1" noChangeArrowheads="1"/>
                          </pic:cNvPicPr>
                        </pic:nvPicPr>
                        <pic:blipFill>
                          <a:blip r:embed="rId48"/>
                          <a:srcRect/>
                          <a:stretch>
                            <a:fillRect/>
                          </a:stretch>
                        </pic:blipFill>
                        <pic:spPr bwMode="auto">
                          <a:xfrm>
                            <a:off x="0" y="0"/>
                            <a:ext cx="3623310" cy="1975485"/>
                          </a:xfrm>
                          <a:prstGeom prst="rect">
                            <a:avLst/>
                          </a:prstGeom>
                          <a:noFill/>
                          <a:ln w="9525">
                            <a:noFill/>
                            <a:miter lim="800000"/>
                            <a:headEnd/>
                            <a:tailEnd/>
                          </a:ln>
                        </pic:spPr>
                      </pic:pic>
                    </a:graphicData>
                  </a:graphic>
                </wp:inline>
              </w:drawing>
            </w:r>
          </w:p>
        </w:tc>
      </w:tr>
    </w:tbl>
    <w:p w:rsidR="004E40E5" w:rsidRPr="001719F0" w:rsidRDefault="004E40E5" w:rsidP="004E40E5">
      <w:pPr>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12)</w:t>
      </w:r>
      <w:r w:rsidRPr="004E40E5">
        <w:rPr>
          <w:rFonts w:ascii="Times New Roman" w:hAnsi="Times New Roman" w:cs="Times New Roman"/>
          <w:sz w:val="24"/>
          <w:szCs w:val="24"/>
        </w:rPr>
        <w:t xml:space="preserve"> внести следующие изменения:</w:t>
      </w:r>
    </w:p>
    <w:p w:rsidR="004E40E5" w:rsidRPr="002425A7"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Pr="002425A7" w:rsidRDefault="004E40E5" w:rsidP="004E40E5">
      <w:pPr>
        <w:pStyle w:val="a6"/>
        <w:ind w:left="0"/>
        <w:rPr>
          <w:sz w:val="24"/>
          <w:szCs w:val="24"/>
        </w:rPr>
      </w:pPr>
      <w:r w:rsidRPr="002425A7">
        <w:rPr>
          <w:rFonts w:ascii="Times New Roman" w:hAnsi="Times New Roman" w:cs="Times New Roman"/>
          <w:sz w:val="24"/>
          <w:szCs w:val="24"/>
        </w:rPr>
        <w:t>Установить для земельных участков 61:46:0</w:t>
      </w:r>
      <w:r>
        <w:rPr>
          <w:rFonts w:ascii="Times New Roman" w:hAnsi="Times New Roman" w:cs="Times New Roman"/>
          <w:sz w:val="24"/>
          <w:szCs w:val="24"/>
        </w:rPr>
        <w:t xml:space="preserve">011402:4734; 61:46:0011402:4735 </w:t>
      </w:r>
      <w:r w:rsidRPr="002425A7">
        <w:rPr>
          <w:rFonts w:ascii="Times New Roman" w:hAnsi="Times New Roman" w:cs="Times New Roman"/>
          <w:sz w:val="24"/>
          <w:szCs w:val="24"/>
        </w:rPr>
        <w:t>территориальн</w:t>
      </w:r>
      <w:r>
        <w:rPr>
          <w:rFonts w:ascii="Times New Roman" w:hAnsi="Times New Roman" w:cs="Times New Roman"/>
          <w:sz w:val="24"/>
          <w:szCs w:val="24"/>
        </w:rPr>
        <w:t xml:space="preserve">ую </w:t>
      </w:r>
      <w:r w:rsidRPr="002425A7">
        <w:rPr>
          <w:rFonts w:ascii="Times New Roman" w:hAnsi="Times New Roman" w:cs="Times New Roman"/>
          <w:sz w:val="24"/>
          <w:szCs w:val="24"/>
        </w:rPr>
        <w:t xml:space="preserve"> зон</w:t>
      </w:r>
      <w:r>
        <w:rPr>
          <w:rFonts w:ascii="Times New Roman" w:hAnsi="Times New Roman" w:cs="Times New Roman"/>
          <w:sz w:val="24"/>
          <w:szCs w:val="24"/>
        </w:rPr>
        <w:t>у</w:t>
      </w:r>
      <w:r w:rsidRPr="002425A7">
        <w:rPr>
          <w:rFonts w:ascii="Times New Roman" w:hAnsi="Times New Roman" w:cs="Times New Roman"/>
          <w:sz w:val="24"/>
          <w:szCs w:val="24"/>
        </w:rPr>
        <w:t xml:space="preserve"> Ж.3 «Зона застройки </w:t>
      </w:r>
      <w:proofErr w:type="spellStart"/>
      <w:r w:rsidRPr="002425A7">
        <w:rPr>
          <w:rFonts w:ascii="Times New Roman" w:hAnsi="Times New Roman" w:cs="Times New Roman"/>
          <w:sz w:val="24"/>
          <w:szCs w:val="24"/>
        </w:rPr>
        <w:t>среднеэтажными</w:t>
      </w:r>
      <w:proofErr w:type="spellEnd"/>
      <w:r w:rsidRPr="002425A7">
        <w:rPr>
          <w:rFonts w:ascii="Times New Roman" w:hAnsi="Times New Roman" w:cs="Times New Roman"/>
          <w:sz w:val="24"/>
          <w:szCs w:val="24"/>
        </w:rPr>
        <w:t xml:space="preserve"> и многоэтажными жилыми домами»</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048125" cy="2000250"/>
                  <wp:effectExtent l="19050" t="0" r="9525" b="0"/>
                  <wp:docPr id="68" name="Рисунок 68" descr="C:\Users\Юзер\AppData\Local\Microsoft\Windows\INetCache\Content.Word\2023-10-26_15-4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Юзер\AppData\Local\Microsoft\Windows\INetCache\Content.Word\2023-10-26_15-42-36.png"/>
                          <pic:cNvPicPr>
                            <a:picLocks noChangeAspect="1" noChangeArrowheads="1"/>
                          </pic:cNvPicPr>
                        </pic:nvPicPr>
                        <pic:blipFill>
                          <a:blip r:embed="rId49" cstate="print"/>
                          <a:srcRect/>
                          <a:stretch>
                            <a:fillRect/>
                          </a:stretch>
                        </pic:blipFill>
                        <pic:spPr bwMode="auto">
                          <a:xfrm>
                            <a:off x="0" y="0"/>
                            <a:ext cx="4048125" cy="2000250"/>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9500" cy="2085975"/>
                  <wp:effectExtent l="19050" t="0" r="0" b="0"/>
                  <wp:docPr id="69" name="Рисунок 69" descr="C:\Users\Юзер\AppData\Local\Microsoft\Windows\INetCache\Content.Word\2023-10-26_15-4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Юзер\AppData\Local\Microsoft\Windows\INetCache\Content.Word\2023-10-26_15-43-29.png"/>
                          <pic:cNvPicPr>
                            <a:picLocks noChangeAspect="1" noChangeArrowheads="1"/>
                          </pic:cNvPicPr>
                        </pic:nvPicPr>
                        <pic:blipFill>
                          <a:blip r:embed="rId50" cstate="print"/>
                          <a:srcRect/>
                          <a:stretch>
                            <a:fillRect/>
                          </a:stretch>
                        </pic:blipFill>
                        <pic:spPr bwMode="auto">
                          <a:xfrm>
                            <a:off x="0" y="0"/>
                            <a:ext cx="3619500" cy="2085975"/>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114675" cy="2209800"/>
                  <wp:effectExtent l="19050" t="0" r="9525" b="0"/>
                  <wp:docPr id="70" name="Рисунок 70" descr="C:\Users\Юзер\AppData\Local\Microsoft\Windows\INetCache\Content.Word\2023-10-26_15-4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Юзер\AppData\Local\Microsoft\Windows\INetCache\Content.Word\2023-10-26_15-47-37.png"/>
                          <pic:cNvPicPr>
                            <a:picLocks noChangeAspect="1" noChangeArrowheads="1"/>
                          </pic:cNvPicPr>
                        </pic:nvPicPr>
                        <pic:blipFill>
                          <a:blip r:embed="rId51" cstate="print"/>
                          <a:srcRect/>
                          <a:stretch>
                            <a:fillRect/>
                          </a:stretch>
                        </pic:blipFill>
                        <pic:spPr bwMode="auto">
                          <a:xfrm>
                            <a:off x="0" y="0"/>
                            <a:ext cx="3114675" cy="2209800"/>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695825" cy="2362200"/>
                  <wp:effectExtent l="19050" t="0" r="9525" b="0"/>
                  <wp:docPr id="71" name="Рисунок 71" descr="C:\Users\Юзер\AppData\Local\Microsoft\Windows\INetCache\Content.Word\2023-10-26_15-48-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Юзер\AppData\Local\Microsoft\Windows\INetCache\Content.Word\2023-10-26_15-48-12.png"/>
                          <pic:cNvPicPr>
                            <a:picLocks noChangeAspect="1" noChangeArrowheads="1"/>
                          </pic:cNvPicPr>
                        </pic:nvPicPr>
                        <pic:blipFill>
                          <a:blip r:embed="rId52" cstate="print"/>
                          <a:srcRect/>
                          <a:stretch>
                            <a:fillRect/>
                          </a:stretch>
                        </pic:blipFill>
                        <pic:spPr bwMode="auto">
                          <a:xfrm>
                            <a:off x="0" y="0"/>
                            <a:ext cx="4695825" cy="2362200"/>
                          </a:xfrm>
                          <a:prstGeom prst="rect">
                            <a:avLst/>
                          </a:prstGeom>
                          <a:noFill/>
                          <a:ln w="9525">
                            <a:noFill/>
                            <a:miter lim="800000"/>
                            <a:headEnd/>
                            <a:tailEnd/>
                          </a:ln>
                        </pic:spPr>
                      </pic:pic>
                    </a:graphicData>
                  </a:graphic>
                </wp:inline>
              </w:drawing>
            </w:r>
          </w:p>
        </w:tc>
      </w:tr>
    </w:tbl>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13)</w:t>
      </w:r>
      <w:r w:rsidRPr="004E40E5">
        <w:rPr>
          <w:rFonts w:ascii="Times New Roman" w:hAnsi="Times New Roman" w:cs="Times New Roman"/>
          <w:sz w:val="24"/>
          <w:szCs w:val="24"/>
        </w:rPr>
        <w:t xml:space="preserve"> внести следующие изменения:</w:t>
      </w:r>
    </w:p>
    <w:p w:rsidR="004E40E5" w:rsidRPr="005A764F"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5A764F">
        <w:rPr>
          <w:rFonts w:ascii="Times New Roman" w:hAnsi="Times New Roman" w:cs="Times New Roman"/>
          <w:sz w:val="24"/>
          <w:szCs w:val="24"/>
        </w:rPr>
        <w:t xml:space="preserve">Установить территориальную зону Ж.2 «Зона застройки индивидуальными и малоэтажными жилыми домами» по ул. Родниковой </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933825" cy="2130425"/>
                  <wp:effectExtent l="19050" t="0" r="9525" b="0"/>
                  <wp:docPr id="38" name="Рисунок 38" descr="2023-10-26_16-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23-10-26_16-13-36"/>
                          <pic:cNvPicPr>
                            <a:picLocks noChangeAspect="1" noChangeArrowheads="1"/>
                          </pic:cNvPicPr>
                        </pic:nvPicPr>
                        <pic:blipFill>
                          <a:blip r:embed="rId53"/>
                          <a:srcRect/>
                          <a:stretch>
                            <a:fillRect/>
                          </a:stretch>
                        </pic:blipFill>
                        <pic:spPr bwMode="auto">
                          <a:xfrm>
                            <a:off x="0" y="0"/>
                            <a:ext cx="3933825" cy="2130425"/>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23310" cy="2208530"/>
                  <wp:effectExtent l="19050" t="0" r="0" b="0"/>
                  <wp:docPr id="39" name="Рисунок 39" descr="2023-10-26_16-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23-10-26_16-14-01"/>
                          <pic:cNvPicPr>
                            <a:picLocks noChangeAspect="1" noChangeArrowheads="1"/>
                          </pic:cNvPicPr>
                        </pic:nvPicPr>
                        <pic:blipFill>
                          <a:blip r:embed="rId54"/>
                          <a:srcRect/>
                          <a:stretch>
                            <a:fillRect/>
                          </a:stretch>
                        </pic:blipFill>
                        <pic:spPr bwMode="auto">
                          <a:xfrm>
                            <a:off x="0" y="0"/>
                            <a:ext cx="3623310" cy="2208530"/>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07030" cy="1725295"/>
                  <wp:effectExtent l="19050" t="0" r="7620" b="0"/>
                  <wp:docPr id="40" name="Рисунок 40" descr="2023-10-26_16-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023-10-26_16-14-46"/>
                          <pic:cNvPicPr>
                            <a:picLocks noChangeAspect="1" noChangeArrowheads="1"/>
                          </pic:cNvPicPr>
                        </pic:nvPicPr>
                        <pic:blipFill>
                          <a:blip r:embed="rId55"/>
                          <a:srcRect/>
                          <a:stretch>
                            <a:fillRect/>
                          </a:stretch>
                        </pic:blipFill>
                        <pic:spPr bwMode="auto">
                          <a:xfrm>
                            <a:off x="0" y="0"/>
                            <a:ext cx="2907030" cy="1725295"/>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23310" cy="2096135"/>
                  <wp:effectExtent l="19050" t="0" r="0" b="0"/>
                  <wp:docPr id="41" name="Рисунок 41" descr="2023-10-26_16-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023-10-26_16-15-06"/>
                          <pic:cNvPicPr>
                            <a:picLocks noChangeAspect="1" noChangeArrowheads="1"/>
                          </pic:cNvPicPr>
                        </pic:nvPicPr>
                        <pic:blipFill>
                          <a:blip r:embed="rId56"/>
                          <a:srcRect/>
                          <a:stretch>
                            <a:fillRect/>
                          </a:stretch>
                        </pic:blipFill>
                        <pic:spPr bwMode="auto">
                          <a:xfrm>
                            <a:off x="0" y="0"/>
                            <a:ext cx="3623310" cy="2096135"/>
                          </a:xfrm>
                          <a:prstGeom prst="rect">
                            <a:avLst/>
                          </a:prstGeom>
                          <a:noFill/>
                          <a:ln w="9525">
                            <a:noFill/>
                            <a:miter lim="800000"/>
                            <a:headEnd/>
                            <a:tailEnd/>
                          </a:ln>
                        </pic:spPr>
                      </pic:pic>
                    </a:graphicData>
                  </a:graphic>
                </wp:inline>
              </w:drawing>
            </w:r>
          </w:p>
        </w:tc>
      </w:tr>
    </w:tbl>
    <w:p w:rsidR="004E40E5"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14) </w:t>
      </w:r>
      <w:r w:rsidRPr="004E40E5">
        <w:rPr>
          <w:rFonts w:ascii="Times New Roman" w:hAnsi="Times New Roman" w:cs="Times New Roman"/>
          <w:sz w:val="24"/>
          <w:szCs w:val="24"/>
        </w:rPr>
        <w:t>внести следующие изменения:</w:t>
      </w:r>
    </w:p>
    <w:p w:rsidR="004E40E5" w:rsidRPr="005A764F"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5A764F">
        <w:rPr>
          <w:rFonts w:ascii="Times New Roman" w:hAnsi="Times New Roman" w:cs="Times New Roman"/>
          <w:sz w:val="24"/>
          <w:szCs w:val="24"/>
        </w:rPr>
        <w:t xml:space="preserve">Установить </w:t>
      </w:r>
      <w:r w:rsidRPr="00524797">
        <w:rPr>
          <w:rFonts w:ascii="Times New Roman" w:hAnsi="Times New Roman" w:cs="Times New Roman"/>
          <w:sz w:val="24"/>
          <w:szCs w:val="24"/>
        </w:rPr>
        <w:t>для земельных участков 61:46:0011203:3468; 61:46:0011203:315 территориальн</w:t>
      </w:r>
      <w:r>
        <w:rPr>
          <w:rFonts w:ascii="Times New Roman" w:hAnsi="Times New Roman" w:cs="Times New Roman"/>
          <w:sz w:val="24"/>
          <w:szCs w:val="24"/>
        </w:rPr>
        <w:t>ую</w:t>
      </w:r>
      <w:r w:rsidRPr="00524797">
        <w:rPr>
          <w:rFonts w:ascii="Times New Roman" w:hAnsi="Times New Roman" w:cs="Times New Roman"/>
          <w:sz w:val="24"/>
          <w:szCs w:val="24"/>
        </w:rPr>
        <w:t xml:space="preserve"> зон</w:t>
      </w:r>
      <w:r>
        <w:rPr>
          <w:rFonts w:ascii="Times New Roman" w:hAnsi="Times New Roman" w:cs="Times New Roman"/>
          <w:sz w:val="24"/>
          <w:szCs w:val="24"/>
        </w:rPr>
        <w:t>у</w:t>
      </w:r>
      <w:r w:rsidRPr="00524797">
        <w:rPr>
          <w:rFonts w:ascii="Times New Roman" w:hAnsi="Times New Roman" w:cs="Times New Roman"/>
          <w:sz w:val="24"/>
          <w:szCs w:val="24"/>
        </w:rPr>
        <w:t xml:space="preserve"> Ж.3 «Зона</w:t>
      </w:r>
      <w:r w:rsidRPr="00560CF8">
        <w:rPr>
          <w:rFonts w:ascii="Times New Roman" w:hAnsi="Times New Roman" w:cs="Times New Roman"/>
          <w:sz w:val="24"/>
          <w:szCs w:val="24"/>
        </w:rPr>
        <w:t xml:space="preserve"> </w:t>
      </w:r>
      <w:r w:rsidRPr="00524797">
        <w:rPr>
          <w:rFonts w:ascii="Times New Roman" w:hAnsi="Times New Roman" w:cs="Times New Roman"/>
          <w:sz w:val="24"/>
          <w:szCs w:val="24"/>
        </w:rPr>
        <w:t xml:space="preserve">застройки </w:t>
      </w:r>
      <w:proofErr w:type="spellStart"/>
      <w:r w:rsidRPr="00524797">
        <w:rPr>
          <w:rFonts w:ascii="Times New Roman" w:hAnsi="Times New Roman" w:cs="Times New Roman"/>
          <w:sz w:val="24"/>
          <w:szCs w:val="24"/>
        </w:rPr>
        <w:t>среднеэтажными</w:t>
      </w:r>
      <w:proofErr w:type="spellEnd"/>
      <w:r w:rsidRPr="00524797">
        <w:rPr>
          <w:rFonts w:ascii="Times New Roman" w:hAnsi="Times New Roman" w:cs="Times New Roman"/>
          <w:sz w:val="24"/>
          <w:szCs w:val="24"/>
        </w:rPr>
        <w:t xml:space="preserve"> и многоэтажными жилыми домами»</w:t>
      </w:r>
    </w:p>
    <w:p w:rsidR="004E40E5" w:rsidRPr="005A764F" w:rsidRDefault="004E40E5" w:rsidP="004E40E5">
      <w:pPr>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98775" cy="1906270"/>
                  <wp:effectExtent l="19050" t="0" r="0" b="0"/>
                  <wp:docPr id="42" name="Рисунок 42" descr="2023-10-26_16-0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023-10-26_16-07-52"/>
                          <pic:cNvPicPr>
                            <a:picLocks noChangeAspect="1" noChangeArrowheads="1"/>
                          </pic:cNvPicPr>
                        </pic:nvPicPr>
                        <pic:blipFill>
                          <a:blip r:embed="rId57"/>
                          <a:srcRect/>
                          <a:stretch>
                            <a:fillRect/>
                          </a:stretch>
                        </pic:blipFill>
                        <pic:spPr bwMode="auto">
                          <a:xfrm>
                            <a:off x="0" y="0"/>
                            <a:ext cx="2898775" cy="1906270"/>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4420" cy="2052955"/>
                  <wp:effectExtent l="19050" t="0" r="5080" b="0"/>
                  <wp:docPr id="43" name="Рисунок 43" descr="2023-10-26_16-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023-10-26_16-10-07"/>
                          <pic:cNvPicPr>
                            <a:picLocks noChangeAspect="1" noChangeArrowheads="1"/>
                          </pic:cNvPicPr>
                        </pic:nvPicPr>
                        <pic:blipFill>
                          <a:blip r:embed="rId58"/>
                          <a:srcRect/>
                          <a:stretch>
                            <a:fillRect/>
                          </a:stretch>
                        </pic:blipFill>
                        <pic:spPr bwMode="auto">
                          <a:xfrm>
                            <a:off x="0" y="0"/>
                            <a:ext cx="3614420" cy="2052955"/>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569229" cy="2028825"/>
                  <wp:effectExtent l="19050" t="0" r="0" b="0"/>
                  <wp:docPr id="83" name="Рисунок 83" descr="C:\Users\Юзер\AppData\Local\Microsoft\Windows\INetCache\Content.Word\2023-10-26_16-08-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Юзер\AppData\Local\Microsoft\Windows\INetCache\Content.Word\2023-10-26_16-08-27.png"/>
                          <pic:cNvPicPr>
                            <a:picLocks noChangeAspect="1" noChangeArrowheads="1"/>
                          </pic:cNvPicPr>
                        </pic:nvPicPr>
                        <pic:blipFill>
                          <a:blip r:embed="rId59" cstate="print"/>
                          <a:srcRect/>
                          <a:stretch>
                            <a:fillRect/>
                          </a:stretch>
                        </pic:blipFill>
                        <pic:spPr bwMode="auto">
                          <a:xfrm>
                            <a:off x="0" y="0"/>
                            <a:ext cx="3573360" cy="2031173"/>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4420" cy="2078990"/>
                  <wp:effectExtent l="19050" t="0" r="5080" b="0"/>
                  <wp:docPr id="44" name="Рисунок 44" descr="2023-10-26_16-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2023-10-26_16-10-48"/>
                          <pic:cNvPicPr>
                            <a:picLocks noChangeAspect="1" noChangeArrowheads="1"/>
                          </pic:cNvPicPr>
                        </pic:nvPicPr>
                        <pic:blipFill>
                          <a:blip r:embed="rId60"/>
                          <a:srcRect/>
                          <a:stretch>
                            <a:fillRect/>
                          </a:stretch>
                        </pic:blipFill>
                        <pic:spPr bwMode="auto">
                          <a:xfrm>
                            <a:off x="0" y="0"/>
                            <a:ext cx="3614420" cy="2078990"/>
                          </a:xfrm>
                          <a:prstGeom prst="rect">
                            <a:avLst/>
                          </a:prstGeom>
                          <a:noFill/>
                          <a:ln w="9525">
                            <a:noFill/>
                            <a:miter lim="800000"/>
                            <a:headEnd/>
                            <a:tailEnd/>
                          </a:ln>
                        </pic:spPr>
                      </pic:pic>
                    </a:graphicData>
                  </a:graphic>
                </wp:inline>
              </w:drawing>
            </w:r>
          </w:p>
        </w:tc>
      </w:tr>
    </w:tbl>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 xml:space="preserve">15) </w:t>
      </w:r>
      <w:r w:rsidRPr="004E40E5">
        <w:rPr>
          <w:rFonts w:ascii="Times New Roman" w:hAnsi="Times New Roman" w:cs="Times New Roman"/>
          <w:sz w:val="24"/>
          <w:szCs w:val="24"/>
        </w:rPr>
        <w:t>внести следующие изменения:</w:t>
      </w:r>
    </w:p>
    <w:p w:rsidR="004E40E5" w:rsidRPr="005A764F"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Pr="002425A7"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5A764F">
        <w:rPr>
          <w:rFonts w:ascii="Times New Roman" w:hAnsi="Times New Roman" w:cs="Times New Roman"/>
          <w:sz w:val="24"/>
          <w:szCs w:val="24"/>
        </w:rPr>
        <w:t xml:space="preserve">Установить </w:t>
      </w:r>
      <w:r w:rsidRPr="001F246B">
        <w:rPr>
          <w:rFonts w:ascii="Times New Roman" w:hAnsi="Times New Roman" w:cs="Times New Roman"/>
          <w:sz w:val="24"/>
          <w:szCs w:val="24"/>
        </w:rPr>
        <w:t>для земельного участка  61:46:0010601:3676 по ул. М.Горького, 356-е, территориальной зоны Д.2.1 «Зона общественно-делового и коммерческого назначения»</w:t>
      </w:r>
    </w:p>
    <w:p w:rsidR="004E40E5" w:rsidRPr="005A764F" w:rsidRDefault="004E40E5" w:rsidP="004E40E5">
      <w:pPr>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50590" cy="2242820"/>
                  <wp:effectExtent l="19050" t="0" r="0" b="0"/>
                  <wp:docPr id="45" name="Рисунок 45" descr="2023-10-26_16-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023-10-26_16-17-52"/>
                          <pic:cNvPicPr>
                            <a:picLocks noChangeAspect="1" noChangeArrowheads="1"/>
                          </pic:cNvPicPr>
                        </pic:nvPicPr>
                        <pic:blipFill>
                          <a:blip r:embed="rId61"/>
                          <a:srcRect/>
                          <a:stretch>
                            <a:fillRect/>
                          </a:stretch>
                        </pic:blipFill>
                        <pic:spPr bwMode="auto">
                          <a:xfrm>
                            <a:off x="0" y="0"/>
                            <a:ext cx="3450590" cy="2242820"/>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528060" cy="2380615"/>
                  <wp:effectExtent l="19050" t="0" r="0" b="0"/>
                  <wp:docPr id="46" name="Рисунок 46" descr="2023-10-26_16-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023-10-26_16-18-20"/>
                          <pic:cNvPicPr>
                            <a:picLocks noChangeAspect="1" noChangeArrowheads="1"/>
                          </pic:cNvPicPr>
                        </pic:nvPicPr>
                        <pic:blipFill>
                          <a:blip r:embed="rId62"/>
                          <a:srcRect/>
                          <a:stretch>
                            <a:fillRect/>
                          </a:stretch>
                        </pic:blipFill>
                        <pic:spPr bwMode="auto">
                          <a:xfrm>
                            <a:off x="0" y="0"/>
                            <a:ext cx="3528060" cy="2380615"/>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07030" cy="1776730"/>
                  <wp:effectExtent l="19050" t="0" r="7620" b="0"/>
                  <wp:docPr id="47" name="Рисунок 47" descr="2023-10-26_16-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023-10-26_16-19-17"/>
                          <pic:cNvPicPr>
                            <a:picLocks noChangeAspect="1" noChangeArrowheads="1"/>
                          </pic:cNvPicPr>
                        </pic:nvPicPr>
                        <pic:blipFill>
                          <a:blip r:embed="rId63"/>
                          <a:srcRect/>
                          <a:stretch>
                            <a:fillRect/>
                          </a:stretch>
                        </pic:blipFill>
                        <pic:spPr bwMode="auto">
                          <a:xfrm>
                            <a:off x="0" y="0"/>
                            <a:ext cx="2907030" cy="1776730"/>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23310" cy="2105025"/>
                  <wp:effectExtent l="19050" t="0" r="0" b="0"/>
                  <wp:docPr id="48" name="Рисунок 48" descr="2023-10-26_16-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2023-10-26_16-19-43"/>
                          <pic:cNvPicPr>
                            <a:picLocks noChangeAspect="1" noChangeArrowheads="1"/>
                          </pic:cNvPicPr>
                        </pic:nvPicPr>
                        <pic:blipFill>
                          <a:blip r:embed="rId64"/>
                          <a:srcRect/>
                          <a:stretch>
                            <a:fillRect/>
                          </a:stretch>
                        </pic:blipFill>
                        <pic:spPr bwMode="auto">
                          <a:xfrm>
                            <a:off x="0" y="0"/>
                            <a:ext cx="3623310" cy="2105025"/>
                          </a:xfrm>
                          <a:prstGeom prst="rect">
                            <a:avLst/>
                          </a:prstGeom>
                          <a:noFill/>
                          <a:ln w="9525">
                            <a:noFill/>
                            <a:miter lim="800000"/>
                            <a:headEnd/>
                            <a:tailEnd/>
                          </a:ln>
                        </pic:spPr>
                      </pic:pic>
                    </a:graphicData>
                  </a:graphic>
                </wp:inline>
              </w:drawing>
            </w:r>
          </w:p>
        </w:tc>
      </w:tr>
    </w:tbl>
    <w:p w:rsidR="004E40E5" w:rsidRDefault="004E40E5" w:rsidP="004E40E5"/>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 xml:space="preserve">16) </w:t>
      </w:r>
      <w:r w:rsidRPr="004E40E5">
        <w:rPr>
          <w:rFonts w:ascii="Times New Roman" w:hAnsi="Times New Roman" w:cs="Times New Roman"/>
          <w:sz w:val="24"/>
          <w:szCs w:val="24"/>
        </w:rPr>
        <w:t>внести следующие изменения:</w:t>
      </w:r>
    </w:p>
    <w:p w:rsidR="004E40E5" w:rsidRPr="002425A7"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hAnsi="Times New Roman" w:cs="Times New Roman"/>
          <w:sz w:val="24"/>
          <w:szCs w:val="24"/>
        </w:rPr>
        <w:tab/>
      </w:r>
      <w:r w:rsidRPr="00A60057">
        <w:rPr>
          <w:rFonts w:ascii="Times New Roman" w:hAnsi="Times New Roman" w:cs="Times New Roman"/>
          <w:sz w:val="24"/>
          <w:szCs w:val="24"/>
        </w:rPr>
        <w:t>изменить границы территориальной зоны  Р.2 «Зона рекреационно-ландшафтных территорий</w:t>
      </w:r>
      <w:r w:rsidRPr="00A60057">
        <w:rPr>
          <w:rFonts w:ascii="Times New Roman" w:hAnsi="Times New Roman" w:cs="Times New Roman"/>
          <w:spacing w:val="2"/>
          <w:sz w:val="24"/>
          <w:szCs w:val="24"/>
        </w:rPr>
        <w:t xml:space="preserve">» </w:t>
      </w:r>
      <w:r w:rsidRPr="00A60057">
        <w:rPr>
          <w:rFonts w:ascii="Times New Roman" w:hAnsi="Times New Roman" w:cs="Times New Roman"/>
          <w:sz w:val="24"/>
          <w:szCs w:val="24"/>
        </w:rPr>
        <w:t xml:space="preserve"> и установление территориальной зоны П.1 «Зона производственно-коммунальных объектов IV-V класса опасности» для территории от границы земельного участка с кадастровым номером 61:46:0010601:777</w:t>
      </w:r>
      <w:r w:rsidR="00D67FA9">
        <w:rPr>
          <w:rFonts w:ascii="Times New Roman" w:hAnsi="Times New Roman" w:cs="Times New Roman"/>
          <w:sz w:val="24"/>
          <w:szCs w:val="24"/>
        </w:rPr>
        <w:t xml:space="preserve"> </w:t>
      </w:r>
      <w:r w:rsidRPr="00A60057">
        <w:rPr>
          <w:rFonts w:ascii="Times New Roman" w:hAnsi="Times New Roman" w:cs="Times New Roman"/>
          <w:sz w:val="24"/>
          <w:szCs w:val="24"/>
        </w:rPr>
        <w:t>до 61:46:0000000:4053 (включительно) по ул</w:t>
      </w:r>
      <w:r w:rsidRPr="00A60057">
        <w:rPr>
          <w:rFonts w:ascii="Times New Roman" w:eastAsia="Times New Roman" w:hAnsi="Times New Roman" w:cs="Times New Roman"/>
          <w:sz w:val="24"/>
          <w:szCs w:val="24"/>
        </w:rPr>
        <w:t>. М.Горького</w:t>
      </w:r>
      <w:r w:rsidR="00D67FA9">
        <w:rPr>
          <w:rFonts w:ascii="Times New Roman" w:eastAsia="Times New Roman" w:hAnsi="Times New Roman" w:cs="Times New Roman"/>
          <w:sz w:val="24"/>
          <w:szCs w:val="24"/>
        </w:rPr>
        <w:t>. Изменить территориальную зону</w:t>
      </w:r>
      <w:proofErr w:type="gramStart"/>
      <w:r w:rsidR="00D67FA9">
        <w:rPr>
          <w:rFonts w:ascii="Times New Roman" w:eastAsia="Times New Roman" w:hAnsi="Times New Roman" w:cs="Times New Roman"/>
          <w:sz w:val="24"/>
          <w:szCs w:val="24"/>
        </w:rPr>
        <w:t xml:space="preserve"> У</w:t>
      </w:r>
      <w:proofErr w:type="gramEnd"/>
      <w:r w:rsidR="00D67FA9">
        <w:rPr>
          <w:rFonts w:ascii="Times New Roman" w:eastAsia="Times New Roman" w:hAnsi="Times New Roman" w:cs="Times New Roman"/>
          <w:sz w:val="24"/>
          <w:szCs w:val="24"/>
        </w:rPr>
        <w:t xml:space="preserve"> </w:t>
      </w:r>
      <w:r w:rsidR="000B500F">
        <w:rPr>
          <w:rFonts w:ascii="Times New Roman" w:eastAsia="Times New Roman" w:hAnsi="Times New Roman" w:cs="Times New Roman"/>
          <w:sz w:val="24"/>
          <w:szCs w:val="24"/>
        </w:rPr>
        <w:t>«</w:t>
      </w:r>
      <w:r w:rsidR="000B500F" w:rsidRPr="006E5CDE">
        <w:rPr>
          <w:rFonts w:ascii="Times New Roman" w:hAnsi="Times New Roman" w:cs="Times New Roman"/>
          <w:sz w:val="24"/>
          <w:szCs w:val="24"/>
        </w:rPr>
        <w:t>Зона городских скоростных дорог, магистралей городского и районного назначения</w:t>
      </w:r>
      <w:r w:rsidR="000B500F">
        <w:rPr>
          <w:rFonts w:ascii="Times New Roman" w:hAnsi="Times New Roman" w:cs="Times New Roman"/>
          <w:sz w:val="24"/>
          <w:szCs w:val="24"/>
        </w:rPr>
        <w:t>»</w:t>
      </w:r>
      <w:r w:rsidR="000B500F">
        <w:rPr>
          <w:rFonts w:ascii="Times New Roman" w:eastAsia="Times New Roman" w:hAnsi="Times New Roman" w:cs="Times New Roman"/>
          <w:sz w:val="24"/>
          <w:szCs w:val="24"/>
        </w:rPr>
        <w:t xml:space="preserve"> </w:t>
      </w:r>
      <w:r w:rsidR="00D67FA9">
        <w:rPr>
          <w:rFonts w:ascii="Times New Roman" w:eastAsia="Times New Roman" w:hAnsi="Times New Roman" w:cs="Times New Roman"/>
          <w:sz w:val="24"/>
          <w:szCs w:val="24"/>
        </w:rPr>
        <w:t>на территориальную зону П. 1</w:t>
      </w:r>
      <w:r w:rsidR="00D67FA9" w:rsidRPr="00A60057">
        <w:rPr>
          <w:rFonts w:ascii="Times New Roman" w:hAnsi="Times New Roman" w:cs="Times New Roman"/>
          <w:sz w:val="24"/>
          <w:szCs w:val="24"/>
        </w:rPr>
        <w:t>«Зона производственно-коммунальных объектов IV-V класса опасности»</w:t>
      </w:r>
      <w:r w:rsidR="00D67FA9">
        <w:rPr>
          <w:rFonts w:ascii="Times New Roman" w:hAnsi="Times New Roman" w:cs="Times New Roman"/>
          <w:sz w:val="24"/>
          <w:szCs w:val="24"/>
        </w:rPr>
        <w:t xml:space="preserve"> по </w:t>
      </w:r>
      <w:proofErr w:type="spellStart"/>
      <w:r w:rsidR="00D67FA9">
        <w:rPr>
          <w:rFonts w:ascii="Times New Roman" w:hAnsi="Times New Roman" w:cs="Times New Roman"/>
          <w:sz w:val="24"/>
          <w:szCs w:val="24"/>
        </w:rPr>
        <w:t>ш</w:t>
      </w:r>
      <w:proofErr w:type="spellEnd"/>
      <w:r w:rsidR="00D67FA9">
        <w:rPr>
          <w:rFonts w:ascii="Times New Roman" w:hAnsi="Times New Roman" w:cs="Times New Roman"/>
          <w:sz w:val="24"/>
          <w:szCs w:val="24"/>
        </w:rPr>
        <w:t xml:space="preserve">. </w:t>
      </w:r>
      <w:proofErr w:type="gramStart"/>
      <w:r w:rsidR="00D67FA9">
        <w:rPr>
          <w:rFonts w:ascii="Times New Roman" w:hAnsi="Times New Roman" w:cs="Times New Roman"/>
          <w:sz w:val="24"/>
          <w:szCs w:val="24"/>
        </w:rPr>
        <w:t>Западное</w:t>
      </w:r>
      <w:proofErr w:type="gramEnd"/>
      <w:r w:rsidR="00D67FA9">
        <w:rPr>
          <w:rFonts w:ascii="Times New Roman" w:hAnsi="Times New Roman" w:cs="Times New Roman"/>
          <w:sz w:val="24"/>
          <w:szCs w:val="24"/>
        </w:rPr>
        <w:t xml:space="preserve"> в районе земельного участка с кадастровым номером 61:46:0010602:66.</w:t>
      </w:r>
    </w:p>
    <w:p w:rsidR="004E40E5" w:rsidRPr="00A60057" w:rsidRDefault="004E40E5" w:rsidP="004E40E5">
      <w:pPr>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373120" cy="2026920"/>
                  <wp:effectExtent l="19050" t="0" r="0" b="0"/>
                  <wp:docPr id="49" name="Рисунок 49" descr="2023-10-26_16-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023-10-26_16-22-00"/>
                          <pic:cNvPicPr>
                            <a:picLocks noChangeAspect="1" noChangeArrowheads="1"/>
                          </pic:cNvPicPr>
                        </pic:nvPicPr>
                        <pic:blipFill>
                          <a:blip r:embed="rId65"/>
                          <a:srcRect/>
                          <a:stretch>
                            <a:fillRect/>
                          </a:stretch>
                        </pic:blipFill>
                        <pic:spPr bwMode="auto">
                          <a:xfrm>
                            <a:off x="0" y="0"/>
                            <a:ext cx="3373120" cy="2026920"/>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23310" cy="2173605"/>
                  <wp:effectExtent l="19050" t="0" r="0" b="0"/>
                  <wp:docPr id="50" name="Рисунок 50" descr="2023-10-26_16-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2023-10-26_16-22-26"/>
                          <pic:cNvPicPr>
                            <a:picLocks noChangeAspect="1" noChangeArrowheads="1"/>
                          </pic:cNvPicPr>
                        </pic:nvPicPr>
                        <pic:blipFill>
                          <a:blip r:embed="rId66"/>
                          <a:srcRect/>
                          <a:stretch>
                            <a:fillRect/>
                          </a:stretch>
                        </pic:blipFill>
                        <pic:spPr bwMode="auto">
                          <a:xfrm>
                            <a:off x="0" y="0"/>
                            <a:ext cx="3623310" cy="2173605"/>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07030" cy="1958340"/>
                  <wp:effectExtent l="19050" t="0" r="7620" b="0"/>
                  <wp:docPr id="51" name="Рисунок 51" descr="2023-10-26_16-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23-10-26_16-24-36"/>
                          <pic:cNvPicPr>
                            <a:picLocks noChangeAspect="1" noChangeArrowheads="1"/>
                          </pic:cNvPicPr>
                        </pic:nvPicPr>
                        <pic:blipFill>
                          <a:blip r:embed="rId67"/>
                          <a:srcRect/>
                          <a:stretch>
                            <a:fillRect/>
                          </a:stretch>
                        </pic:blipFill>
                        <pic:spPr bwMode="auto">
                          <a:xfrm>
                            <a:off x="0" y="0"/>
                            <a:ext cx="2907030" cy="1958340"/>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23310" cy="1992630"/>
                  <wp:effectExtent l="19050" t="0" r="0" b="0"/>
                  <wp:docPr id="52" name="Рисунок 52" descr="2023-10-26_16-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23-10-26_16-25-01"/>
                          <pic:cNvPicPr>
                            <a:picLocks noChangeAspect="1" noChangeArrowheads="1"/>
                          </pic:cNvPicPr>
                        </pic:nvPicPr>
                        <pic:blipFill>
                          <a:blip r:embed="rId68"/>
                          <a:srcRect/>
                          <a:stretch>
                            <a:fillRect/>
                          </a:stretch>
                        </pic:blipFill>
                        <pic:spPr bwMode="auto">
                          <a:xfrm>
                            <a:off x="0" y="0"/>
                            <a:ext cx="3623310" cy="1992630"/>
                          </a:xfrm>
                          <a:prstGeom prst="rect">
                            <a:avLst/>
                          </a:prstGeom>
                          <a:noFill/>
                          <a:ln w="9525">
                            <a:noFill/>
                            <a:miter lim="800000"/>
                            <a:headEnd/>
                            <a:tailEnd/>
                          </a:ln>
                        </pic:spPr>
                      </pic:pic>
                    </a:graphicData>
                  </a:graphic>
                </wp:inline>
              </w:drawing>
            </w:r>
          </w:p>
        </w:tc>
      </w:tr>
    </w:tbl>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17) </w:t>
      </w:r>
      <w:r w:rsidRPr="004E40E5">
        <w:rPr>
          <w:rFonts w:ascii="Times New Roman" w:hAnsi="Times New Roman" w:cs="Times New Roman"/>
          <w:sz w:val="24"/>
          <w:szCs w:val="24"/>
        </w:rPr>
        <w:t>внести следующие изменения:</w:t>
      </w:r>
    </w:p>
    <w:p w:rsidR="004E40E5" w:rsidRPr="002425A7"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jc w:val="both"/>
        <w:rPr>
          <w:rFonts w:ascii="Times New Roman" w:hAnsi="Times New Roman" w:cs="Times New Roman"/>
          <w:sz w:val="24"/>
          <w:szCs w:val="24"/>
        </w:rPr>
      </w:pPr>
      <w:r>
        <w:rPr>
          <w:rFonts w:ascii="Times New Roman" w:hAnsi="Times New Roman" w:cs="Times New Roman"/>
          <w:sz w:val="24"/>
          <w:szCs w:val="24"/>
        </w:rPr>
        <w:tab/>
      </w:r>
      <w:r w:rsidRPr="00BD53D3">
        <w:rPr>
          <w:rFonts w:ascii="Times New Roman" w:hAnsi="Times New Roman" w:cs="Times New Roman"/>
          <w:sz w:val="24"/>
          <w:szCs w:val="24"/>
        </w:rPr>
        <w:t xml:space="preserve">Исключить территориальную зону Д.2.1 «Зона общественно-делового и коммерческого назначения» и установить территориальную зону Ж.3 «Зона застройки </w:t>
      </w:r>
      <w:proofErr w:type="spellStart"/>
      <w:r w:rsidRPr="00BD53D3">
        <w:rPr>
          <w:rFonts w:ascii="Times New Roman" w:hAnsi="Times New Roman" w:cs="Times New Roman"/>
          <w:sz w:val="24"/>
          <w:szCs w:val="24"/>
        </w:rPr>
        <w:t>среднеэтажными</w:t>
      </w:r>
      <w:proofErr w:type="spellEnd"/>
      <w:r w:rsidRPr="00BD53D3">
        <w:rPr>
          <w:rFonts w:ascii="Times New Roman" w:hAnsi="Times New Roman" w:cs="Times New Roman"/>
          <w:sz w:val="24"/>
          <w:szCs w:val="24"/>
        </w:rPr>
        <w:t xml:space="preserve"> и многоэтажными жилыми домами» с северной стороны земельного участка 61:46:0011403:3261 по</w:t>
      </w:r>
      <w:r>
        <w:rPr>
          <w:rFonts w:ascii="Times New Roman" w:hAnsi="Times New Roman" w:cs="Times New Roman"/>
          <w:sz w:val="24"/>
          <w:szCs w:val="24"/>
        </w:rPr>
        <w:t xml:space="preserve">              </w:t>
      </w:r>
      <w:r w:rsidRPr="00BD53D3">
        <w:rPr>
          <w:rFonts w:ascii="Times New Roman" w:hAnsi="Times New Roman" w:cs="Times New Roman"/>
          <w:sz w:val="24"/>
          <w:szCs w:val="24"/>
        </w:rPr>
        <w:t xml:space="preserve"> ул. Воровского, 69-в</w:t>
      </w:r>
    </w:p>
    <w:p w:rsidR="004E40E5" w:rsidRPr="00A60057" w:rsidRDefault="004E40E5" w:rsidP="004E40E5">
      <w:pPr>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260725" cy="2338070"/>
                  <wp:effectExtent l="19050" t="0" r="0" b="0"/>
                  <wp:docPr id="57" name="Рисунок 57" descr="2023-10-26_16-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023-10-26_16-32-37"/>
                          <pic:cNvPicPr>
                            <a:picLocks noChangeAspect="1" noChangeArrowheads="1"/>
                          </pic:cNvPicPr>
                        </pic:nvPicPr>
                        <pic:blipFill>
                          <a:blip r:embed="rId69"/>
                          <a:srcRect/>
                          <a:stretch>
                            <a:fillRect/>
                          </a:stretch>
                        </pic:blipFill>
                        <pic:spPr bwMode="auto">
                          <a:xfrm>
                            <a:off x="0" y="0"/>
                            <a:ext cx="3260725" cy="2338070"/>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23310" cy="2458720"/>
                  <wp:effectExtent l="19050" t="0" r="0" b="0"/>
                  <wp:docPr id="58" name="Рисунок 58" descr="2023-10-26_16-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2023-10-26_16-33-04"/>
                          <pic:cNvPicPr>
                            <a:picLocks noChangeAspect="1" noChangeArrowheads="1"/>
                          </pic:cNvPicPr>
                        </pic:nvPicPr>
                        <pic:blipFill>
                          <a:blip r:embed="rId70"/>
                          <a:srcRect/>
                          <a:stretch>
                            <a:fillRect/>
                          </a:stretch>
                        </pic:blipFill>
                        <pic:spPr bwMode="auto">
                          <a:xfrm>
                            <a:off x="0" y="0"/>
                            <a:ext cx="3623310" cy="2458720"/>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33445" cy="2096135"/>
                  <wp:effectExtent l="19050" t="0" r="0" b="0"/>
                  <wp:docPr id="59" name="Рисунок 59" descr="2023-10-26_16-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023-10-26_16-34-17"/>
                          <pic:cNvPicPr>
                            <a:picLocks noChangeAspect="1" noChangeArrowheads="1"/>
                          </pic:cNvPicPr>
                        </pic:nvPicPr>
                        <pic:blipFill>
                          <a:blip r:embed="rId71"/>
                          <a:srcRect/>
                          <a:stretch>
                            <a:fillRect/>
                          </a:stretch>
                        </pic:blipFill>
                        <pic:spPr bwMode="auto">
                          <a:xfrm>
                            <a:off x="0" y="0"/>
                            <a:ext cx="3433445" cy="2096135"/>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4420" cy="2233930"/>
                  <wp:effectExtent l="19050" t="0" r="5080" b="0"/>
                  <wp:docPr id="60" name="Рисунок 60" descr="2023-10-26_16-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2023-10-26_16-34-50"/>
                          <pic:cNvPicPr>
                            <a:picLocks noChangeAspect="1" noChangeArrowheads="1"/>
                          </pic:cNvPicPr>
                        </pic:nvPicPr>
                        <pic:blipFill>
                          <a:blip r:embed="rId72"/>
                          <a:srcRect/>
                          <a:stretch>
                            <a:fillRect/>
                          </a:stretch>
                        </pic:blipFill>
                        <pic:spPr bwMode="auto">
                          <a:xfrm>
                            <a:off x="0" y="0"/>
                            <a:ext cx="3614420" cy="2233930"/>
                          </a:xfrm>
                          <a:prstGeom prst="rect">
                            <a:avLst/>
                          </a:prstGeom>
                          <a:noFill/>
                          <a:ln w="9525">
                            <a:noFill/>
                            <a:miter lim="800000"/>
                            <a:headEnd/>
                            <a:tailEnd/>
                          </a:ln>
                        </pic:spPr>
                      </pic:pic>
                    </a:graphicData>
                  </a:graphic>
                </wp:inline>
              </w:drawing>
            </w:r>
          </w:p>
        </w:tc>
      </w:tr>
    </w:tbl>
    <w:p w:rsidR="004E40E5" w:rsidRDefault="004E40E5" w:rsidP="004E40E5"/>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p>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18) </w:t>
      </w:r>
      <w:r w:rsidRPr="004E40E5">
        <w:rPr>
          <w:rFonts w:ascii="Times New Roman" w:hAnsi="Times New Roman" w:cs="Times New Roman"/>
          <w:sz w:val="24"/>
          <w:szCs w:val="24"/>
        </w:rPr>
        <w:t>внести следующие изменения:</w:t>
      </w:r>
    </w:p>
    <w:p w:rsidR="004E40E5" w:rsidRPr="002425A7"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Pr="00A60057" w:rsidRDefault="004E40E5" w:rsidP="004E40E5">
      <w:pPr>
        <w:jc w:val="both"/>
        <w:rPr>
          <w:rFonts w:ascii="Times New Roman" w:hAnsi="Times New Roman" w:cs="Times New Roman"/>
          <w:sz w:val="24"/>
          <w:szCs w:val="24"/>
        </w:rPr>
      </w:pPr>
      <w:r>
        <w:rPr>
          <w:rFonts w:ascii="Times New Roman" w:hAnsi="Times New Roman" w:cs="Times New Roman"/>
          <w:sz w:val="24"/>
          <w:szCs w:val="24"/>
        </w:rPr>
        <w:tab/>
      </w:r>
      <w:r w:rsidRPr="00BD53D3">
        <w:rPr>
          <w:rFonts w:ascii="Times New Roman" w:hAnsi="Times New Roman" w:cs="Times New Roman"/>
          <w:sz w:val="24"/>
          <w:szCs w:val="24"/>
        </w:rPr>
        <w:t xml:space="preserve">Исключить территориальную зону Д.2.1 «Зона общественно-делового и коммерческого назначения» и установить территориальную зону Ж.3 «Зона застройки </w:t>
      </w:r>
      <w:proofErr w:type="spellStart"/>
      <w:r w:rsidRPr="00BD53D3">
        <w:rPr>
          <w:rFonts w:ascii="Times New Roman" w:hAnsi="Times New Roman" w:cs="Times New Roman"/>
          <w:sz w:val="24"/>
          <w:szCs w:val="24"/>
        </w:rPr>
        <w:t>среднеэтажными</w:t>
      </w:r>
      <w:proofErr w:type="spellEnd"/>
      <w:r w:rsidRPr="00BD53D3">
        <w:rPr>
          <w:rFonts w:ascii="Times New Roman" w:hAnsi="Times New Roman" w:cs="Times New Roman"/>
          <w:sz w:val="24"/>
          <w:szCs w:val="24"/>
        </w:rPr>
        <w:t xml:space="preserve"> и многоэтажными жилыми домами» с северной стороны земельного участка 61:46:0011401:2322 по ул. Коммунистической, 188-а</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4420" cy="2122170"/>
                  <wp:effectExtent l="19050" t="0" r="5080" b="0"/>
                  <wp:docPr id="61" name="Рисунок 61" descr="2023-10-26_16-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2023-10-26_16-37-06"/>
                          <pic:cNvPicPr>
                            <a:picLocks noChangeAspect="1" noChangeArrowheads="1"/>
                          </pic:cNvPicPr>
                        </pic:nvPicPr>
                        <pic:blipFill>
                          <a:blip r:embed="rId73"/>
                          <a:srcRect/>
                          <a:stretch>
                            <a:fillRect/>
                          </a:stretch>
                        </pic:blipFill>
                        <pic:spPr bwMode="auto">
                          <a:xfrm>
                            <a:off x="0" y="0"/>
                            <a:ext cx="3614420" cy="2122170"/>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4420" cy="2191385"/>
                  <wp:effectExtent l="19050" t="0" r="5080" b="0"/>
                  <wp:docPr id="62" name="Рисунок 62" descr="2023-10-26_16-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2023-10-26_16-37-46"/>
                          <pic:cNvPicPr>
                            <a:picLocks noChangeAspect="1" noChangeArrowheads="1"/>
                          </pic:cNvPicPr>
                        </pic:nvPicPr>
                        <pic:blipFill>
                          <a:blip r:embed="rId74"/>
                          <a:srcRect/>
                          <a:stretch>
                            <a:fillRect/>
                          </a:stretch>
                        </pic:blipFill>
                        <pic:spPr bwMode="auto">
                          <a:xfrm>
                            <a:off x="0" y="0"/>
                            <a:ext cx="3614420" cy="2191385"/>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183255" cy="2096135"/>
                  <wp:effectExtent l="19050" t="0" r="0" b="0"/>
                  <wp:docPr id="63" name="Рисунок 63" descr="2023-10-26_16-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023-10-26_16-38-56"/>
                          <pic:cNvPicPr>
                            <a:picLocks noChangeAspect="1" noChangeArrowheads="1"/>
                          </pic:cNvPicPr>
                        </pic:nvPicPr>
                        <pic:blipFill>
                          <a:blip r:embed="rId75"/>
                          <a:srcRect/>
                          <a:stretch>
                            <a:fillRect/>
                          </a:stretch>
                        </pic:blipFill>
                        <pic:spPr bwMode="auto">
                          <a:xfrm>
                            <a:off x="0" y="0"/>
                            <a:ext cx="3183255" cy="2096135"/>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4420" cy="2130425"/>
                  <wp:effectExtent l="19050" t="0" r="5080" b="0"/>
                  <wp:docPr id="64" name="Рисунок 64" descr="2023-10-26_16-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2023-10-26_16-39-30"/>
                          <pic:cNvPicPr>
                            <a:picLocks noChangeAspect="1" noChangeArrowheads="1"/>
                          </pic:cNvPicPr>
                        </pic:nvPicPr>
                        <pic:blipFill>
                          <a:blip r:embed="rId76"/>
                          <a:srcRect/>
                          <a:stretch>
                            <a:fillRect/>
                          </a:stretch>
                        </pic:blipFill>
                        <pic:spPr bwMode="auto">
                          <a:xfrm>
                            <a:off x="0" y="0"/>
                            <a:ext cx="3614420" cy="2130425"/>
                          </a:xfrm>
                          <a:prstGeom prst="rect">
                            <a:avLst/>
                          </a:prstGeom>
                          <a:noFill/>
                          <a:ln w="9525">
                            <a:noFill/>
                            <a:miter lim="800000"/>
                            <a:headEnd/>
                            <a:tailEnd/>
                          </a:ln>
                        </pic:spPr>
                      </pic:pic>
                    </a:graphicData>
                  </a:graphic>
                </wp:inline>
              </w:drawing>
            </w:r>
          </w:p>
        </w:tc>
      </w:tr>
    </w:tbl>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Default="004E40E5" w:rsidP="004E40E5"/>
    <w:p w:rsidR="004E40E5" w:rsidRPr="004E40E5" w:rsidRDefault="004E40E5" w:rsidP="004E40E5">
      <w:pPr>
        <w:tabs>
          <w:tab w:val="left" w:pos="270"/>
        </w:tabs>
        <w:autoSpaceDE w:val="0"/>
        <w:autoSpaceDN w:val="0"/>
        <w:adjustRightInd w:val="0"/>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 xml:space="preserve">19) </w:t>
      </w:r>
      <w:r w:rsidRPr="004E40E5">
        <w:rPr>
          <w:rFonts w:ascii="Times New Roman" w:hAnsi="Times New Roman" w:cs="Times New Roman"/>
          <w:sz w:val="24"/>
          <w:szCs w:val="24"/>
        </w:rPr>
        <w:t>внести следующие изменения:</w:t>
      </w:r>
    </w:p>
    <w:p w:rsidR="004E40E5" w:rsidRPr="002425A7" w:rsidRDefault="004E40E5" w:rsidP="004E40E5">
      <w:pPr>
        <w:pStyle w:val="a6"/>
        <w:tabs>
          <w:tab w:val="left" w:pos="270"/>
        </w:tabs>
        <w:autoSpaceDE w:val="0"/>
        <w:autoSpaceDN w:val="0"/>
        <w:adjustRightInd w:val="0"/>
        <w:spacing w:after="0" w:line="240" w:lineRule="auto"/>
        <w:jc w:val="both"/>
        <w:rPr>
          <w:rFonts w:ascii="Times New Roman" w:hAnsi="Times New Roman" w:cs="Times New Roman"/>
          <w:sz w:val="24"/>
          <w:szCs w:val="24"/>
        </w:rPr>
      </w:pPr>
    </w:p>
    <w:p w:rsidR="004E40E5" w:rsidRDefault="004E40E5" w:rsidP="004E40E5">
      <w:pPr>
        <w:jc w:val="both"/>
        <w:rPr>
          <w:rFonts w:ascii="Times New Roman" w:hAnsi="Times New Roman" w:cs="Times New Roman"/>
          <w:sz w:val="24"/>
          <w:szCs w:val="24"/>
        </w:rPr>
      </w:pPr>
      <w:r>
        <w:rPr>
          <w:rFonts w:ascii="Times New Roman" w:hAnsi="Times New Roman" w:cs="Times New Roman"/>
          <w:sz w:val="24"/>
          <w:szCs w:val="24"/>
        </w:rPr>
        <w:tab/>
      </w:r>
      <w:r w:rsidRPr="003406F5">
        <w:rPr>
          <w:rFonts w:ascii="Times New Roman" w:hAnsi="Times New Roman" w:cs="Times New Roman"/>
          <w:sz w:val="24"/>
          <w:szCs w:val="24"/>
        </w:rPr>
        <w:t xml:space="preserve">Исключить территориальную зону П.1/1 «Зона производственно-коммунальных объектов IV-V класса опасности» и установить территориальную зону Р.2 «Зона рекреационно-ландшафтных территорий» с восточной стороны земельного участка с кадастровым номером 61:46:0012701:5 по пер. </w:t>
      </w:r>
      <w:proofErr w:type="gramStart"/>
      <w:r w:rsidRPr="003406F5">
        <w:rPr>
          <w:rFonts w:ascii="Times New Roman" w:hAnsi="Times New Roman" w:cs="Times New Roman"/>
          <w:sz w:val="24"/>
          <w:szCs w:val="24"/>
        </w:rPr>
        <w:t>Дальнему</w:t>
      </w:r>
      <w:proofErr w:type="gramEnd"/>
      <w:r w:rsidRPr="003406F5">
        <w:rPr>
          <w:rFonts w:ascii="Times New Roman" w:hAnsi="Times New Roman" w:cs="Times New Roman"/>
          <w:sz w:val="24"/>
          <w:szCs w:val="24"/>
        </w:rPr>
        <w:t xml:space="preserve"> (балка Комиссарская) до проезда Самарского</w:t>
      </w:r>
    </w:p>
    <w:p w:rsidR="004E40E5" w:rsidRDefault="004E40E5" w:rsidP="004E40E5">
      <w:pPr>
        <w:jc w:val="both"/>
        <w:rPr>
          <w:rFonts w:ascii="Times New Roman" w:hAnsi="Times New Roman" w:cs="Times New Roman"/>
          <w:b/>
          <w:sz w:val="24"/>
          <w:szCs w:val="24"/>
          <w:u w:val="single"/>
        </w:rPr>
      </w:pPr>
      <w:r w:rsidRPr="00EA167B">
        <w:rPr>
          <w:rFonts w:ascii="Times New Roman" w:hAnsi="Times New Roman" w:cs="Times New Roman"/>
          <w:b/>
          <w:sz w:val="24"/>
          <w:szCs w:val="24"/>
          <w:u w:val="single"/>
        </w:rPr>
        <w:t>Действующая редакция:</w:t>
      </w:r>
    </w:p>
    <w:p w:rsidR="004E40E5" w:rsidRDefault="004E40E5" w:rsidP="004E40E5">
      <w:pPr>
        <w:tabs>
          <w:tab w:val="left" w:pos="270"/>
        </w:tabs>
        <w:autoSpaceDE w:val="0"/>
        <w:autoSpaceDN w:val="0"/>
        <w:adjustRightInd w:val="0"/>
        <w:spacing w:after="0" w:line="240" w:lineRule="auto"/>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sidRPr="00227007">
              <w:rPr>
                <w:rFonts w:ascii="Times New Roman" w:hAnsi="Times New Roman" w:cs="Times New Roman"/>
                <w:sz w:val="24"/>
                <w:szCs w:val="24"/>
              </w:rPr>
              <w:t>Карта зон с особыми условиями использования территории</w:t>
            </w:r>
          </w:p>
        </w:tc>
      </w:tr>
      <w:tr w:rsidR="004E40E5" w:rsidTr="003C57EC">
        <w:trPr>
          <w:trHeight w:val="2592"/>
        </w:trPr>
        <w:tc>
          <w:tcPr>
            <w:tcW w:w="4786" w:type="dxa"/>
          </w:tcPr>
          <w:p w:rsidR="004E40E5" w:rsidRPr="00227007" w:rsidRDefault="004E40E5" w:rsidP="003C57EC">
            <w:pPr>
              <w:autoSpaceDE w:val="0"/>
              <w:autoSpaceDN w:val="0"/>
              <w:adjustRightInd w:val="0"/>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898775" cy="1811655"/>
                  <wp:effectExtent l="19050" t="0" r="0" b="0"/>
                  <wp:docPr id="65" name="Рисунок 65" descr="2023-10-26_16-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2023-10-26_16-42-04"/>
                          <pic:cNvPicPr>
                            <a:picLocks noChangeAspect="1" noChangeArrowheads="1"/>
                          </pic:cNvPicPr>
                        </pic:nvPicPr>
                        <pic:blipFill>
                          <a:blip r:embed="rId77"/>
                          <a:srcRect/>
                          <a:stretch>
                            <a:fillRect/>
                          </a:stretch>
                        </pic:blipFill>
                        <pic:spPr bwMode="auto">
                          <a:xfrm>
                            <a:off x="0" y="0"/>
                            <a:ext cx="2898775" cy="1811655"/>
                          </a:xfrm>
                          <a:prstGeom prst="rect">
                            <a:avLst/>
                          </a:prstGeom>
                          <a:noFill/>
                          <a:ln w="9525">
                            <a:noFill/>
                            <a:miter lim="800000"/>
                            <a:headEnd/>
                            <a:tailEnd/>
                          </a:ln>
                        </pic:spPr>
                      </pic:pic>
                    </a:graphicData>
                  </a:graphic>
                </wp:inline>
              </w:drawing>
            </w:r>
          </w:p>
        </w:tc>
        <w:tc>
          <w:tcPr>
            <w:tcW w:w="5919" w:type="dxa"/>
          </w:tcPr>
          <w:p w:rsidR="004E40E5" w:rsidRPr="00227007"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14420" cy="1958340"/>
                  <wp:effectExtent l="19050" t="0" r="5080" b="0"/>
                  <wp:docPr id="66" name="Рисунок 66" descr="2023-10-26_16-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2023-10-26_16-42-31"/>
                          <pic:cNvPicPr>
                            <a:picLocks noChangeAspect="1" noChangeArrowheads="1"/>
                          </pic:cNvPicPr>
                        </pic:nvPicPr>
                        <pic:blipFill>
                          <a:blip r:embed="rId78"/>
                          <a:srcRect/>
                          <a:stretch>
                            <a:fillRect/>
                          </a:stretch>
                        </pic:blipFill>
                        <pic:spPr bwMode="auto">
                          <a:xfrm>
                            <a:off x="0" y="0"/>
                            <a:ext cx="3614420" cy="1958340"/>
                          </a:xfrm>
                          <a:prstGeom prst="rect">
                            <a:avLst/>
                          </a:prstGeom>
                          <a:noFill/>
                          <a:ln w="9525">
                            <a:noFill/>
                            <a:miter lim="800000"/>
                            <a:headEnd/>
                            <a:tailEnd/>
                          </a:ln>
                        </pic:spPr>
                      </pic:pic>
                    </a:graphicData>
                  </a:graphic>
                </wp:inline>
              </w:drawing>
            </w:r>
          </w:p>
        </w:tc>
      </w:tr>
    </w:tbl>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sz w:val="24"/>
          <w:szCs w:val="24"/>
        </w:rPr>
      </w:pPr>
      <w:r>
        <w:rPr>
          <w:rFonts w:ascii="Times New Roman" w:hAnsi="Times New Roman" w:cs="Times New Roman"/>
          <w:b/>
          <w:sz w:val="24"/>
          <w:szCs w:val="24"/>
          <w:u w:val="single"/>
        </w:rPr>
        <w:t>П</w:t>
      </w:r>
      <w:r w:rsidRPr="00EA167B">
        <w:rPr>
          <w:rFonts w:ascii="Times New Roman" w:hAnsi="Times New Roman" w:cs="Times New Roman"/>
          <w:b/>
          <w:sz w:val="24"/>
          <w:szCs w:val="24"/>
          <w:u w:val="single"/>
        </w:rPr>
        <w:t>редлагаемые изменения:</w:t>
      </w:r>
      <w:r w:rsidRPr="00697A89">
        <w:rPr>
          <w:rFonts w:ascii="Times New Roman" w:hAnsi="Times New Roman" w:cs="Times New Roman"/>
          <w:sz w:val="24"/>
          <w:szCs w:val="24"/>
        </w:rPr>
        <w:t xml:space="preserve"> </w:t>
      </w:r>
    </w:p>
    <w:p w:rsidR="004E40E5" w:rsidRDefault="004E40E5" w:rsidP="004E40E5">
      <w:pPr>
        <w:tabs>
          <w:tab w:val="left" w:pos="567"/>
        </w:tabs>
        <w:autoSpaceDE w:val="0"/>
        <w:autoSpaceDN w:val="0"/>
        <w:adjustRightInd w:val="0"/>
        <w:spacing w:after="0" w:line="240" w:lineRule="auto"/>
        <w:ind w:firstLine="15"/>
        <w:jc w:val="both"/>
        <w:rPr>
          <w:rFonts w:ascii="Times New Roman" w:hAnsi="Times New Roman" w:cs="Times New Roman"/>
          <w:b/>
          <w:sz w:val="24"/>
          <w:szCs w:val="24"/>
          <w:u w:val="single"/>
        </w:rPr>
      </w:pPr>
    </w:p>
    <w:tbl>
      <w:tblPr>
        <w:tblStyle w:val="a3"/>
        <w:tblW w:w="10705" w:type="dxa"/>
        <w:tblLayout w:type="fixed"/>
        <w:tblLook w:val="04A0"/>
      </w:tblPr>
      <w:tblGrid>
        <w:gridCol w:w="4786"/>
        <w:gridCol w:w="5919"/>
      </w:tblGrid>
      <w:tr w:rsidR="004E40E5" w:rsidTr="003C57EC">
        <w:trPr>
          <w:trHeight w:val="513"/>
        </w:trPr>
        <w:tc>
          <w:tcPr>
            <w:tcW w:w="4786" w:type="dxa"/>
          </w:tcPr>
          <w:p w:rsidR="004E40E5" w:rsidRPr="00E77F90" w:rsidRDefault="004E40E5" w:rsidP="003C57EC">
            <w:pPr>
              <w:tabs>
                <w:tab w:val="left" w:pos="567"/>
              </w:tabs>
              <w:autoSpaceDE w:val="0"/>
              <w:autoSpaceDN w:val="0"/>
              <w:adjustRightInd w:val="0"/>
              <w:ind w:firstLine="15"/>
              <w:jc w:val="both"/>
              <w:rPr>
                <w:rFonts w:ascii="Times New Roman" w:hAnsi="Times New Roman" w:cs="Times New Roman"/>
                <w:sz w:val="24"/>
                <w:szCs w:val="24"/>
              </w:rPr>
            </w:pPr>
            <w:r w:rsidRPr="00E77F90">
              <w:rPr>
                <w:rFonts w:ascii="Times New Roman" w:hAnsi="Times New Roman" w:cs="Times New Roman"/>
                <w:sz w:val="24"/>
                <w:szCs w:val="24"/>
              </w:rPr>
              <w:t>Карта градостроительного зонирования</w:t>
            </w:r>
          </w:p>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9B3D46">
              <w:rPr>
                <w:rFonts w:ascii="Times New Roman" w:hAnsi="Times New Roman" w:cs="Times New Roman"/>
                <w:sz w:val="24"/>
                <w:szCs w:val="24"/>
              </w:rPr>
              <w:t>(приложение № 1</w:t>
            </w:r>
            <w:r>
              <w:rPr>
                <w:rFonts w:ascii="Times New Roman" w:hAnsi="Times New Roman" w:cs="Times New Roman"/>
                <w:sz w:val="24"/>
                <w:szCs w:val="24"/>
              </w:rPr>
              <w:t>)</w:t>
            </w:r>
          </w:p>
        </w:tc>
        <w:tc>
          <w:tcPr>
            <w:tcW w:w="5919" w:type="dxa"/>
          </w:tcPr>
          <w:p w:rsidR="004E40E5" w:rsidRDefault="004E40E5" w:rsidP="003C57EC">
            <w:pPr>
              <w:tabs>
                <w:tab w:val="left" w:pos="567"/>
              </w:tabs>
              <w:autoSpaceDE w:val="0"/>
              <w:autoSpaceDN w:val="0"/>
              <w:adjustRightInd w:val="0"/>
              <w:jc w:val="both"/>
              <w:rPr>
                <w:rFonts w:ascii="Times New Roman" w:hAnsi="Times New Roman" w:cs="Times New Roman"/>
                <w:b/>
                <w:sz w:val="24"/>
                <w:szCs w:val="24"/>
                <w:u w:val="single"/>
              </w:rPr>
            </w:pPr>
            <w:r w:rsidRPr="00227007">
              <w:rPr>
                <w:rFonts w:ascii="Times New Roman" w:hAnsi="Times New Roman" w:cs="Times New Roman"/>
                <w:sz w:val="24"/>
                <w:szCs w:val="24"/>
              </w:rPr>
              <w:t>Карта зон с особыми условиями использования территори</w:t>
            </w:r>
            <w:proofErr w:type="gramStart"/>
            <w:r w:rsidRPr="00227007">
              <w:rPr>
                <w:rFonts w:ascii="Times New Roman" w:hAnsi="Times New Roman" w:cs="Times New Roman"/>
                <w:sz w:val="24"/>
                <w:szCs w:val="24"/>
              </w:rPr>
              <w:t>и</w:t>
            </w:r>
            <w:r w:rsidRPr="009B3D46">
              <w:rPr>
                <w:rFonts w:ascii="Times New Roman" w:hAnsi="Times New Roman" w:cs="Times New Roman"/>
                <w:sz w:val="24"/>
                <w:szCs w:val="24"/>
              </w:rPr>
              <w:t>(</w:t>
            </w:r>
            <w:proofErr w:type="gramEnd"/>
            <w:r w:rsidRPr="009B3D46">
              <w:rPr>
                <w:rFonts w:ascii="Times New Roman" w:hAnsi="Times New Roman" w:cs="Times New Roman"/>
                <w:sz w:val="24"/>
                <w:szCs w:val="24"/>
              </w:rPr>
              <w:t xml:space="preserve">приложение № </w:t>
            </w:r>
            <w:r>
              <w:rPr>
                <w:rFonts w:ascii="Times New Roman" w:hAnsi="Times New Roman" w:cs="Times New Roman"/>
                <w:sz w:val="24"/>
                <w:szCs w:val="24"/>
              </w:rPr>
              <w:t>2)</w:t>
            </w:r>
          </w:p>
        </w:tc>
      </w:tr>
      <w:tr w:rsidR="004E40E5" w:rsidTr="003C57EC">
        <w:trPr>
          <w:trHeight w:val="3147"/>
        </w:trPr>
        <w:tc>
          <w:tcPr>
            <w:tcW w:w="4786"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062605" cy="2199640"/>
                  <wp:effectExtent l="19050" t="0" r="4445" b="0"/>
                  <wp:docPr id="67" name="Рисунок 67" descr="2023-10-26_16-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2023-10-26_16-43-18"/>
                          <pic:cNvPicPr>
                            <a:picLocks noChangeAspect="1" noChangeArrowheads="1"/>
                          </pic:cNvPicPr>
                        </pic:nvPicPr>
                        <pic:blipFill>
                          <a:blip r:embed="rId79" cstate="print"/>
                          <a:srcRect/>
                          <a:stretch>
                            <a:fillRect/>
                          </a:stretch>
                        </pic:blipFill>
                        <pic:spPr bwMode="auto">
                          <a:xfrm>
                            <a:off x="0" y="0"/>
                            <a:ext cx="3062605" cy="2199640"/>
                          </a:xfrm>
                          <a:prstGeom prst="rect">
                            <a:avLst/>
                          </a:prstGeom>
                          <a:noFill/>
                          <a:ln w="9525">
                            <a:noFill/>
                            <a:miter lim="800000"/>
                            <a:headEnd/>
                            <a:tailEnd/>
                          </a:ln>
                        </pic:spPr>
                      </pic:pic>
                    </a:graphicData>
                  </a:graphic>
                </wp:inline>
              </w:drawing>
            </w:r>
          </w:p>
        </w:tc>
        <w:tc>
          <w:tcPr>
            <w:tcW w:w="5919" w:type="dxa"/>
          </w:tcPr>
          <w:p w:rsidR="004E40E5" w:rsidRPr="008C1EF3" w:rsidRDefault="004E40E5" w:rsidP="003C57EC">
            <w:pPr>
              <w:tabs>
                <w:tab w:val="left" w:pos="567"/>
              </w:tabs>
              <w:autoSpaceDE w:val="0"/>
              <w:autoSpaceDN w:val="0"/>
              <w:adjustRightInd w:val="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605530" cy="2208530"/>
                  <wp:effectExtent l="19050" t="0" r="0" b="0"/>
                  <wp:docPr id="2" name="Рисунок 68" descr="2023-10-26_16-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2023-10-26_16-43-42"/>
                          <pic:cNvPicPr>
                            <a:picLocks noChangeAspect="1" noChangeArrowheads="1"/>
                          </pic:cNvPicPr>
                        </pic:nvPicPr>
                        <pic:blipFill>
                          <a:blip r:embed="rId80"/>
                          <a:srcRect/>
                          <a:stretch>
                            <a:fillRect/>
                          </a:stretch>
                        </pic:blipFill>
                        <pic:spPr bwMode="auto">
                          <a:xfrm>
                            <a:off x="0" y="0"/>
                            <a:ext cx="3605530" cy="2208530"/>
                          </a:xfrm>
                          <a:prstGeom prst="rect">
                            <a:avLst/>
                          </a:prstGeom>
                          <a:noFill/>
                          <a:ln w="9525">
                            <a:noFill/>
                            <a:miter lim="800000"/>
                            <a:headEnd/>
                            <a:tailEnd/>
                          </a:ln>
                        </pic:spPr>
                      </pic:pic>
                    </a:graphicData>
                  </a:graphic>
                </wp:inline>
              </w:drawing>
            </w:r>
          </w:p>
        </w:tc>
      </w:tr>
    </w:tbl>
    <w:p w:rsidR="004E40E5" w:rsidRDefault="004E40E5" w:rsidP="004E40E5"/>
    <w:p w:rsidR="004E40E5" w:rsidRDefault="004E40E5" w:rsidP="004E40E5">
      <w:pPr>
        <w:pStyle w:val="a6"/>
      </w:pPr>
    </w:p>
    <w:p w:rsidR="00671CB4" w:rsidRDefault="00671CB4" w:rsidP="00671CB4">
      <w:pPr>
        <w:ind w:left="360"/>
      </w:pPr>
    </w:p>
    <w:p w:rsidR="003505E8" w:rsidRDefault="003505E8"/>
    <w:sectPr w:rsidR="003505E8" w:rsidSect="00D26C69">
      <w:pgSz w:w="11906" w:h="16838"/>
      <w:pgMar w:top="1134" w:right="424" w:bottom="1134"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DF4614"/>
    <w:multiLevelType w:val="multilevel"/>
    <w:tmpl w:val="18A0103A"/>
    <w:styleLink w:val="WWNum15"/>
    <w:lvl w:ilvl="0">
      <w:start w:val="1"/>
      <w:numFmt w:val="decimal"/>
      <w:lvlText w:val="%1."/>
      <w:lvlJc w:val="left"/>
      <w:pPr>
        <w:ind w:left="1249" w:hanging="540"/>
      </w:pPr>
      <w:rPr>
        <w:rFonts w:cs="Times New Roman"/>
      </w:rPr>
    </w:lvl>
    <w:lvl w:ilvl="1">
      <w:start w:val="2"/>
      <w:numFmt w:val="decimal"/>
      <w:lvlText w:val="%1.%2"/>
      <w:lvlJc w:val="left"/>
      <w:pPr>
        <w:ind w:left="1249" w:hanging="540"/>
      </w:pPr>
      <w:rPr>
        <w:rFonts w:cs="Times New Roman"/>
        <w:sz w:val="24"/>
      </w:rPr>
    </w:lvl>
    <w:lvl w:ilvl="2">
      <w:start w:val="1"/>
      <w:numFmt w:val="decimal"/>
      <w:lvlText w:val="%1.%2.%3"/>
      <w:lvlJc w:val="left"/>
      <w:pPr>
        <w:ind w:left="1429" w:hanging="720"/>
      </w:pPr>
      <w:rPr>
        <w:rFonts w:cs="Times New Roman"/>
        <w:sz w:val="24"/>
      </w:rPr>
    </w:lvl>
    <w:lvl w:ilvl="3">
      <w:start w:val="1"/>
      <w:numFmt w:val="decimal"/>
      <w:lvlText w:val="%1.%2.%3.%4"/>
      <w:lvlJc w:val="left"/>
      <w:pPr>
        <w:ind w:left="1429" w:hanging="720"/>
      </w:pPr>
      <w:rPr>
        <w:rFonts w:cs="Times New Roman"/>
        <w:sz w:val="24"/>
      </w:rPr>
    </w:lvl>
    <w:lvl w:ilvl="4">
      <w:start w:val="1"/>
      <w:numFmt w:val="decimal"/>
      <w:lvlText w:val="%1.%2.%3.%4.%5"/>
      <w:lvlJc w:val="left"/>
      <w:pPr>
        <w:ind w:left="1789" w:hanging="1080"/>
      </w:pPr>
      <w:rPr>
        <w:rFonts w:cs="Times New Roman"/>
        <w:sz w:val="24"/>
      </w:rPr>
    </w:lvl>
    <w:lvl w:ilvl="5">
      <w:start w:val="1"/>
      <w:numFmt w:val="decimal"/>
      <w:lvlText w:val="%1.%2.%3.%4.%5.%6"/>
      <w:lvlJc w:val="left"/>
      <w:pPr>
        <w:ind w:left="1789" w:hanging="1080"/>
      </w:pPr>
      <w:rPr>
        <w:rFonts w:cs="Times New Roman"/>
        <w:sz w:val="24"/>
      </w:rPr>
    </w:lvl>
    <w:lvl w:ilvl="6">
      <w:start w:val="1"/>
      <w:numFmt w:val="decimal"/>
      <w:lvlText w:val="%1.%2.%3.%4.%5.%6.%7"/>
      <w:lvlJc w:val="left"/>
      <w:pPr>
        <w:ind w:left="2149" w:hanging="1440"/>
      </w:pPr>
      <w:rPr>
        <w:rFonts w:cs="Times New Roman"/>
        <w:sz w:val="24"/>
      </w:rPr>
    </w:lvl>
    <w:lvl w:ilvl="7">
      <w:start w:val="1"/>
      <w:numFmt w:val="decimal"/>
      <w:lvlText w:val="%1.%2.%3.%4.%5.%6.%7.%8"/>
      <w:lvlJc w:val="left"/>
      <w:pPr>
        <w:ind w:left="2149" w:hanging="1440"/>
      </w:pPr>
      <w:rPr>
        <w:rFonts w:cs="Times New Roman"/>
        <w:sz w:val="24"/>
      </w:rPr>
    </w:lvl>
    <w:lvl w:ilvl="8">
      <w:start w:val="1"/>
      <w:numFmt w:val="decimal"/>
      <w:lvlText w:val="%1.%2.%3.%4.%5.%6.%7.%8.%9"/>
      <w:lvlJc w:val="left"/>
      <w:pPr>
        <w:ind w:left="2509" w:hanging="1800"/>
      </w:pPr>
      <w:rPr>
        <w:rFonts w:cs="Times New Roman"/>
        <w:sz w:val="24"/>
      </w:rPr>
    </w:lvl>
  </w:abstractNum>
  <w:abstractNum w:abstractNumId="1">
    <w:nsid w:val="18885E4B"/>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A600E7A"/>
    <w:multiLevelType w:val="hybridMultilevel"/>
    <w:tmpl w:val="FAF66376"/>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310B1FC6"/>
    <w:multiLevelType w:val="hybridMultilevel"/>
    <w:tmpl w:val="7AB616E0"/>
    <w:lvl w:ilvl="0" w:tplc="E70C684A">
      <w:start w:val="1"/>
      <w:numFmt w:val="decimal"/>
      <w:lvlText w:val="%1)"/>
      <w:lvlJc w:val="left"/>
      <w:pPr>
        <w:ind w:left="1211" w:hanging="360"/>
      </w:pPr>
      <w:rPr>
        <w:rFonts w:hint="default"/>
        <w:b w:val="0"/>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32E12611"/>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58871D6"/>
    <w:multiLevelType w:val="multilevel"/>
    <w:tmpl w:val="F92478AE"/>
    <w:styleLink w:val="WWNum41"/>
    <w:lvl w:ilvl="0">
      <w:start w:val="1"/>
      <w:numFmt w:val="decimal"/>
      <w:lvlText w:val="%1."/>
      <w:lvlJc w:val="left"/>
      <w:pPr>
        <w:ind w:left="928" w:hanging="360"/>
      </w:pPr>
      <w:rPr>
        <w:rFonts w:cs="Times New Roman"/>
      </w:rPr>
    </w:lvl>
    <w:lvl w:ilvl="1">
      <w:start w:val="1"/>
      <w:numFmt w:val="lowerLetter"/>
      <w:lvlText w:val="%2."/>
      <w:lvlJc w:val="left"/>
      <w:pPr>
        <w:ind w:left="1785" w:hanging="360"/>
      </w:pPr>
      <w:rPr>
        <w:rFonts w:cs="Times New Roman"/>
      </w:rPr>
    </w:lvl>
    <w:lvl w:ilvl="2">
      <w:start w:val="1"/>
      <w:numFmt w:val="lowerRoman"/>
      <w:lvlText w:val="%3."/>
      <w:lvlJc w:val="right"/>
      <w:pPr>
        <w:ind w:left="2505" w:hanging="180"/>
      </w:pPr>
      <w:rPr>
        <w:rFonts w:cs="Times New Roman"/>
      </w:rPr>
    </w:lvl>
    <w:lvl w:ilvl="3">
      <w:start w:val="1"/>
      <w:numFmt w:val="decimal"/>
      <w:lvlText w:val="%4."/>
      <w:lvlJc w:val="left"/>
      <w:pPr>
        <w:ind w:left="3225" w:hanging="360"/>
      </w:pPr>
      <w:rPr>
        <w:rFonts w:cs="Times New Roman"/>
      </w:rPr>
    </w:lvl>
    <w:lvl w:ilvl="4">
      <w:start w:val="1"/>
      <w:numFmt w:val="lowerLetter"/>
      <w:lvlText w:val="%5."/>
      <w:lvlJc w:val="left"/>
      <w:pPr>
        <w:ind w:left="3945" w:hanging="360"/>
      </w:pPr>
      <w:rPr>
        <w:rFonts w:cs="Times New Roman"/>
      </w:rPr>
    </w:lvl>
    <w:lvl w:ilvl="5">
      <w:start w:val="1"/>
      <w:numFmt w:val="lowerRoman"/>
      <w:lvlText w:val="%6."/>
      <w:lvlJc w:val="right"/>
      <w:pPr>
        <w:ind w:left="4665" w:hanging="180"/>
      </w:pPr>
      <w:rPr>
        <w:rFonts w:cs="Times New Roman"/>
      </w:rPr>
    </w:lvl>
    <w:lvl w:ilvl="6">
      <w:start w:val="1"/>
      <w:numFmt w:val="decimal"/>
      <w:lvlText w:val="%7."/>
      <w:lvlJc w:val="left"/>
      <w:pPr>
        <w:ind w:left="5385" w:hanging="360"/>
      </w:pPr>
      <w:rPr>
        <w:rFonts w:cs="Times New Roman"/>
      </w:rPr>
    </w:lvl>
    <w:lvl w:ilvl="7">
      <w:start w:val="1"/>
      <w:numFmt w:val="lowerLetter"/>
      <w:lvlText w:val="%8."/>
      <w:lvlJc w:val="left"/>
      <w:pPr>
        <w:ind w:left="6105" w:hanging="360"/>
      </w:pPr>
      <w:rPr>
        <w:rFonts w:cs="Times New Roman"/>
      </w:rPr>
    </w:lvl>
    <w:lvl w:ilvl="8">
      <w:start w:val="1"/>
      <w:numFmt w:val="lowerRoman"/>
      <w:lvlText w:val="%9."/>
      <w:lvlJc w:val="right"/>
      <w:pPr>
        <w:ind w:left="6825" w:hanging="180"/>
      </w:pPr>
      <w:rPr>
        <w:rFonts w:cs="Times New Roman"/>
      </w:rPr>
    </w:lvl>
  </w:abstractNum>
  <w:abstractNum w:abstractNumId="6">
    <w:nsid w:val="38893052"/>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27829E4"/>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4081A99"/>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5A51C2E"/>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8F15CB9"/>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A7C1768"/>
    <w:multiLevelType w:val="multilevel"/>
    <w:tmpl w:val="2C0ADCBA"/>
    <w:styleLink w:val="WWNum26"/>
    <w:lvl w:ilvl="0">
      <w:start w:val="1"/>
      <w:numFmt w:val="decimal"/>
      <w:lvlText w:val="%1."/>
      <w:lvlJc w:val="left"/>
      <w:pPr>
        <w:ind w:left="1065" w:hanging="360"/>
      </w:pPr>
      <w:rPr>
        <w:rFonts w:cs="Times New Roman"/>
      </w:rPr>
    </w:lvl>
    <w:lvl w:ilvl="1">
      <w:start w:val="1"/>
      <w:numFmt w:val="lowerLetter"/>
      <w:lvlText w:val="%2."/>
      <w:lvlJc w:val="left"/>
      <w:pPr>
        <w:ind w:left="1785" w:hanging="360"/>
      </w:pPr>
      <w:rPr>
        <w:rFonts w:cs="Times New Roman"/>
      </w:rPr>
    </w:lvl>
    <w:lvl w:ilvl="2">
      <w:start w:val="1"/>
      <w:numFmt w:val="lowerRoman"/>
      <w:lvlText w:val="%3."/>
      <w:lvlJc w:val="right"/>
      <w:pPr>
        <w:ind w:left="2505" w:hanging="180"/>
      </w:pPr>
      <w:rPr>
        <w:rFonts w:cs="Times New Roman"/>
      </w:rPr>
    </w:lvl>
    <w:lvl w:ilvl="3">
      <w:start w:val="1"/>
      <w:numFmt w:val="decimal"/>
      <w:lvlText w:val="%4."/>
      <w:lvlJc w:val="left"/>
      <w:pPr>
        <w:ind w:left="3225" w:hanging="360"/>
      </w:pPr>
      <w:rPr>
        <w:rFonts w:cs="Times New Roman"/>
      </w:rPr>
    </w:lvl>
    <w:lvl w:ilvl="4">
      <w:start w:val="1"/>
      <w:numFmt w:val="lowerLetter"/>
      <w:lvlText w:val="%5."/>
      <w:lvlJc w:val="left"/>
      <w:pPr>
        <w:ind w:left="3945" w:hanging="360"/>
      </w:pPr>
      <w:rPr>
        <w:rFonts w:cs="Times New Roman"/>
      </w:rPr>
    </w:lvl>
    <w:lvl w:ilvl="5">
      <w:start w:val="1"/>
      <w:numFmt w:val="lowerRoman"/>
      <w:lvlText w:val="%6."/>
      <w:lvlJc w:val="right"/>
      <w:pPr>
        <w:ind w:left="4665" w:hanging="180"/>
      </w:pPr>
      <w:rPr>
        <w:rFonts w:cs="Times New Roman"/>
      </w:rPr>
    </w:lvl>
    <w:lvl w:ilvl="6">
      <w:start w:val="1"/>
      <w:numFmt w:val="decimal"/>
      <w:lvlText w:val="%7."/>
      <w:lvlJc w:val="left"/>
      <w:pPr>
        <w:ind w:left="5385" w:hanging="360"/>
      </w:pPr>
      <w:rPr>
        <w:rFonts w:cs="Times New Roman"/>
      </w:rPr>
    </w:lvl>
    <w:lvl w:ilvl="7">
      <w:start w:val="1"/>
      <w:numFmt w:val="lowerLetter"/>
      <w:lvlText w:val="%8."/>
      <w:lvlJc w:val="left"/>
      <w:pPr>
        <w:ind w:left="6105" w:hanging="360"/>
      </w:pPr>
      <w:rPr>
        <w:rFonts w:cs="Times New Roman"/>
      </w:rPr>
    </w:lvl>
    <w:lvl w:ilvl="8">
      <w:start w:val="1"/>
      <w:numFmt w:val="lowerRoman"/>
      <w:lvlText w:val="%9."/>
      <w:lvlJc w:val="right"/>
      <w:pPr>
        <w:ind w:left="6825" w:hanging="180"/>
      </w:pPr>
      <w:rPr>
        <w:rFonts w:cs="Times New Roman"/>
      </w:rPr>
    </w:lvl>
  </w:abstractNum>
  <w:abstractNum w:abstractNumId="12">
    <w:nsid w:val="5D600592"/>
    <w:multiLevelType w:val="hybridMultilevel"/>
    <w:tmpl w:val="8A541DA0"/>
    <w:lvl w:ilvl="0" w:tplc="F94C6A6E">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3FC0DA3"/>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7E04E14"/>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CA053D4"/>
    <w:multiLevelType w:val="hybridMultilevel"/>
    <w:tmpl w:val="FAF663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6"/>
  </w:num>
  <w:num w:numId="3">
    <w:abstractNumId w:val="14"/>
  </w:num>
  <w:num w:numId="4">
    <w:abstractNumId w:val="12"/>
  </w:num>
  <w:num w:numId="5">
    <w:abstractNumId w:val="7"/>
  </w:num>
  <w:num w:numId="6">
    <w:abstractNumId w:val="8"/>
  </w:num>
  <w:num w:numId="7">
    <w:abstractNumId w:val="2"/>
  </w:num>
  <w:num w:numId="8">
    <w:abstractNumId w:val="1"/>
  </w:num>
  <w:num w:numId="9">
    <w:abstractNumId w:val="4"/>
  </w:num>
  <w:num w:numId="10">
    <w:abstractNumId w:val="9"/>
  </w:num>
  <w:num w:numId="11">
    <w:abstractNumId w:val="15"/>
  </w:num>
  <w:num w:numId="12">
    <w:abstractNumId w:val="3"/>
  </w:num>
  <w:num w:numId="13">
    <w:abstractNumId w:val="11"/>
    <w:lvlOverride w:ilvl="0">
      <w:startOverride w:val="1"/>
    </w:lvlOverride>
  </w:num>
  <w:num w:numId="14">
    <w:abstractNumId w:val="11"/>
  </w:num>
  <w:num w:numId="15">
    <w:abstractNumId w:val="11"/>
    <w:lvlOverride w:ilvl="0">
      <w:lvl w:ilvl="0">
        <w:start w:val="1"/>
        <w:numFmt w:val="decimal"/>
        <w:lvlText w:val="%1."/>
        <w:lvlJc w:val="left"/>
        <w:pPr>
          <w:ind w:left="1065" w:hanging="360"/>
        </w:pPr>
        <w:rPr>
          <w:rFonts w:cs="Times New Roman"/>
          <w:sz w:val="24"/>
          <w:szCs w:val="24"/>
        </w:rPr>
      </w:lvl>
    </w:lvlOverride>
  </w:num>
  <w:num w:numId="16">
    <w:abstractNumId w:val="0"/>
  </w:num>
  <w:num w:numId="17">
    <w:abstractNumId w:val="5"/>
  </w:num>
  <w:num w:numId="18">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3505E8"/>
    <w:rsid w:val="0000433E"/>
    <w:rsid w:val="00025395"/>
    <w:rsid w:val="00062442"/>
    <w:rsid w:val="0007469A"/>
    <w:rsid w:val="000B500F"/>
    <w:rsid w:val="000D3322"/>
    <w:rsid w:val="000F0CC9"/>
    <w:rsid w:val="001116F8"/>
    <w:rsid w:val="00117EE6"/>
    <w:rsid w:val="00133293"/>
    <w:rsid w:val="00157B43"/>
    <w:rsid w:val="00165FA0"/>
    <w:rsid w:val="001719F0"/>
    <w:rsid w:val="001953A6"/>
    <w:rsid w:val="001B27C9"/>
    <w:rsid w:val="001D7AF6"/>
    <w:rsid w:val="001E4740"/>
    <w:rsid w:val="001F060A"/>
    <w:rsid w:val="00213F75"/>
    <w:rsid w:val="0023188D"/>
    <w:rsid w:val="00260C25"/>
    <w:rsid w:val="00262E1D"/>
    <w:rsid w:val="00285EC6"/>
    <w:rsid w:val="002A0AA0"/>
    <w:rsid w:val="00326F49"/>
    <w:rsid w:val="003505E8"/>
    <w:rsid w:val="00376E59"/>
    <w:rsid w:val="003D3987"/>
    <w:rsid w:val="00422F1D"/>
    <w:rsid w:val="004A3B76"/>
    <w:rsid w:val="004D0545"/>
    <w:rsid w:val="004E40E5"/>
    <w:rsid w:val="00536E98"/>
    <w:rsid w:val="005408B6"/>
    <w:rsid w:val="00570522"/>
    <w:rsid w:val="0059516C"/>
    <w:rsid w:val="005B75B5"/>
    <w:rsid w:val="005F2DC4"/>
    <w:rsid w:val="00642B6C"/>
    <w:rsid w:val="006521CF"/>
    <w:rsid w:val="00671CB4"/>
    <w:rsid w:val="006A1FC6"/>
    <w:rsid w:val="006C604A"/>
    <w:rsid w:val="006E504E"/>
    <w:rsid w:val="006E638D"/>
    <w:rsid w:val="00704FEC"/>
    <w:rsid w:val="00730B5A"/>
    <w:rsid w:val="00750492"/>
    <w:rsid w:val="00750E2B"/>
    <w:rsid w:val="007827C7"/>
    <w:rsid w:val="007C32AC"/>
    <w:rsid w:val="007C57CE"/>
    <w:rsid w:val="007E1A6A"/>
    <w:rsid w:val="00813A94"/>
    <w:rsid w:val="0081653B"/>
    <w:rsid w:val="00867792"/>
    <w:rsid w:val="008829CA"/>
    <w:rsid w:val="00884CD6"/>
    <w:rsid w:val="009A0BA3"/>
    <w:rsid w:val="009D3DD4"/>
    <w:rsid w:val="00A344AD"/>
    <w:rsid w:val="00A62378"/>
    <w:rsid w:val="00A71B23"/>
    <w:rsid w:val="00AB4A54"/>
    <w:rsid w:val="00AC38F1"/>
    <w:rsid w:val="00AE6420"/>
    <w:rsid w:val="00B12055"/>
    <w:rsid w:val="00B42A58"/>
    <w:rsid w:val="00BB0D6C"/>
    <w:rsid w:val="00BE1FF3"/>
    <w:rsid w:val="00C12F17"/>
    <w:rsid w:val="00C444EB"/>
    <w:rsid w:val="00C661E4"/>
    <w:rsid w:val="00C74B13"/>
    <w:rsid w:val="00C90120"/>
    <w:rsid w:val="00CA23BD"/>
    <w:rsid w:val="00CA5B65"/>
    <w:rsid w:val="00CE3D1A"/>
    <w:rsid w:val="00CE43C4"/>
    <w:rsid w:val="00D26C69"/>
    <w:rsid w:val="00D47B31"/>
    <w:rsid w:val="00D56722"/>
    <w:rsid w:val="00D67FA9"/>
    <w:rsid w:val="00D703D3"/>
    <w:rsid w:val="00DA5B6E"/>
    <w:rsid w:val="00E24FFC"/>
    <w:rsid w:val="00E27841"/>
    <w:rsid w:val="00E73075"/>
    <w:rsid w:val="00E7446D"/>
    <w:rsid w:val="00EB0BBC"/>
    <w:rsid w:val="00ED73FA"/>
    <w:rsid w:val="00EE286B"/>
    <w:rsid w:val="00F6094E"/>
    <w:rsid w:val="00FA3748"/>
    <w:rsid w:val="00FB67F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05E8"/>
    <w:rPr>
      <w:rFonts w:eastAsiaTheme="minorEastAsia"/>
      <w:lang w:eastAsia="ru-RU"/>
    </w:rPr>
  </w:style>
  <w:style w:type="paragraph" w:styleId="2">
    <w:name w:val="heading 2"/>
    <w:basedOn w:val="a"/>
    <w:next w:val="a"/>
    <w:link w:val="20"/>
    <w:uiPriority w:val="9"/>
    <w:unhideWhenUsed/>
    <w:qFormat/>
    <w:rsid w:val="00C74B1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505E8"/>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Balloon Text"/>
    <w:basedOn w:val="a"/>
    <w:link w:val="a5"/>
    <w:uiPriority w:val="99"/>
    <w:semiHidden/>
    <w:unhideWhenUsed/>
    <w:rsid w:val="003505E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505E8"/>
    <w:rPr>
      <w:rFonts w:ascii="Tahoma" w:eastAsiaTheme="minorEastAsia" w:hAnsi="Tahoma" w:cs="Tahoma"/>
      <w:sz w:val="16"/>
      <w:szCs w:val="16"/>
      <w:lang w:eastAsia="ru-RU"/>
    </w:rPr>
  </w:style>
  <w:style w:type="paragraph" w:styleId="a6">
    <w:name w:val="List Paragraph"/>
    <w:aliases w:val="Заголовок мой1,СписокСТПр"/>
    <w:basedOn w:val="a"/>
    <w:uiPriority w:val="34"/>
    <w:qFormat/>
    <w:rsid w:val="00D26C69"/>
    <w:pPr>
      <w:ind w:left="720"/>
      <w:contextualSpacing/>
    </w:pPr>
  </w:style>
  <w:style w:type="paragraph" w:customStyle="1" w:styleId="Standard">
    <w:name w:val="Standard"/>
    <w:uiPriority w:val="99"/>
    <w:rsid w:val="006E504E"/>
    <w:pPr>
      <w:suppressAutoHyphens/>
      <w:autoSpaceDN w:val="0"/>
      <w:spacing w:before="200"/>
      <w:textAlignment w:val="baseline"/>
    </w:pPr>
    <w:rPr>
      <w:rFonts w:ascii="Calibri" w:eastAsia="Calibri" w:hAnsi="Calibri" w:cs="Tahoma"/>
      <w:sz w:val="20"/>
      <w:szCs w:val="20"/>
    </w:rPr>
  </w:style>
  <w:style w:type="numbering" w:customStyle="1" w:styleId="WWNum26">
    <w:name w:val="WWNum26"/>
    <w:rsid w:val="009D3DD4"/>
    <w:pPr>
      <w:numPr>
        <w:numId w:val="14"/>
      </w:numPr>
    </w:pPr>
  </w:style>
  <w:style w:type="numbering" w:customStyle="1" w:styleId="WWNum15">
    <w:name w:val="WWNum15"/>
    <w:rsid w:val="00B12055"/>
    <w:pPr>
      <w:numPr>
        <w:numId w:val="16"/>
      </w:numPr>
    </w:pPr>
  </w:style>
  <w:style w:type="paragraph" w:customStyle="1" w:styleId="ConsPlusNormal">
    <w:name w:val="ConsPlusNormal"/>
    <w:link w:val="ConsPlusNormal0"/>
    <w:rsid w:val="00B12055"/>
    <w:pPr>
      <w:suppressAutoHyphens/>
      <w:autoSpaceDN w:val="0"/>
      <w:spacing w:after="0" w:line="240" w:lineRule="auto"/>
      <w:ind w:firstLine="720"/>
      <w:textAlignment w:val="baseline"/>
    </w:pPr>
    <w:rPr>
      <w:rFonts w:ascii="Arial" w:eastAsia="Times New Roman" w:hAnsi="Arial" w:cs="Arial"/>
      <w:sz w:val="20"/>
      <w:szCs w:val="20"/>
      <w:lang w:eastAsia="ru-RU"/>
    </w:rPr>
  </w:style>
  <w:style w:type="numbering" w:customStyle="1" w:styleId="WWNum41">
    <w:name w:val="WWNum41"/>
    <w:rsid w:val="00B12055"/>
    <w:pPr>
      <w:numPr>
        <w:numId w:val="17"/>
      </w:numPr>
    </w:pPr>
  </w:style>
  <w:style w:type="character" w:customStyle="1" w:styleId="ConsPlusNormal0">
    <w:name w:val="ConsPlusNormal Знак"/>
    <w:link w:val="ConsPlusNormal"/>
    <w:rsid w:val="001E4740"/>
    <w:rPr>
      <w:rFonts w:ascii="Arial" w:eastAsia="Times New Roman" w:hAnsi="Arial" w:cs="Arial"/>
      <w:sz w:val="20"/>
      <w:szCs w:val="20"/>
      <w:lang w:eastAsia="ru-RU"/>
    </w:rPr>
  </w:style>
  <w:style w:type="character" w:styleId="a7">
    <w:name w:val="annotation reference"/>
    <w:basedOn w:val="a0"/>
    <w:uiPriority w:val="99"/>
    <w:semiHidden/>
    <w:unhideWhenUsed/>
    <w:rsid w:val="00ED73FA"/>
    <w:rPr>
      <w:sz w:val="16"/>
      <w:szCs w:val="16"/>
    </w:rPr>
  </w:style>
  <w:style w:type="character" w:customStyle="1" w:styleId="11pt">
    <w:name w:val="Основной текст + 11 pt"/>
    <w:aliases w:val="Интервал 0 pt1"/>
    <w:uiPriority w:val="99"/>
    <w:rsid w:val="00536E98"/>
    <w:rPr>
      <w:rFonts w:ascii="Times New Roman" w:hAnsi="Times New Roman"/>
      <w:color w:val="000000"/>
      <w:spacing w:val="-2"/>
      <w:w w:val="100"/>
      <w:position w:val="0"/>
      <w:sz w:val="22"/>
      <w:u w:val="none"/>
      <w:shd w:val="clear" w:color="auto" w:fill="FFFFFF"/>
      <w:lang w:val="ru-RU"/>
    </w:rPr>
  </w:style>
  <w:style w:type="character" w:customStyle="1" w:styleId="20">
    <w:name w:val="Заголовок 2 Знак"/>
    <w:basedOn w:val="a0"/>
    <w:link w:val="2"/>
    <w:uiPriority w:val="9"/>
    <w:rsid w:val="00C74B13"/>
    <w:rPr>
      <w:rFonts w:asciiTheme="majorHAnsi" w:eastAsiaTheme="majorEastAsia" w:hAnsiTheme="majorHAnsi" w:cstheme="majorBidi"/>
      <w:b/>
      <w:bCs/>
      <w:color w:val="4F81BD" w:themeColor="accent1"/>
      <w:sz w:val="26"/>
      <w:szCs w:val="2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image" Target="media/image71.png"/><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image" Target="media/image74.png"/><Relationship Id="rId5" Type="http://schemas.openxmlformats.org/officeDocument/2006/relationships/hyperlink" Target="https://www.consultant.ru/document/cons_doc_LAW_437094/91122874bbcf628c0e5c6bceb7fe613ee682fc73/" TargetMode="External"/><Relationship Id="rId61" Type="http://schemas.openxmlformats.org/officeDocument/2006/relationships/image" Target="media/image56.png"/><Relationship Id="rId82"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294</TotalTime>
  <Pages>32</Pages>
  <Words>5674</Words>
  <Characters>32345</Characters>
  <Application>Microsoft Office Word</Application>
  <DocSecurity>0</DocSecurity>
  <Lines>269</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37944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User1</cp:lastModifiedBy>
  <cp:revision>97</cp:revision>
  <dcterms:created xsi:type="dcterms:W3CDTF">2023-10-25T10:24:00Z</dcterms:created>
  <dcterms:modified xsi:type="dcterms:W3CDTF">2023-10-26T14:18:00Z</dcterms:modified>
</cp:coreProperties>
</file>