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-397"/>
        <w:tblLayout w:type="fixed"/>
        <w:tblCellMar>
          <w:top w:type="dxa" w:w="0"/>
          <w:left w:type="dxa" w:w="10"/>
          <w:bottom w:type="dxa" w:w="0"/>
          <w:right w:type="dxa" w:w="10"/>
        </w:tblCellMar>
      </w:tblPr>
      <w:tblGrid>
        <w:gridCol w:w="5420"/>
        <w:gridCol w:w="4960"/>
      </w:tblGrid>
      <w:tr>
        <w:trPr>
          <w:trHeight w:hRule="atLeast" w:val="345"/>
        </w:trPr>
        <w:tc>
          <w:tcPr>
            <w:tcW w:type="dxa" w:w="5420"/>
            <w:vMerge w:val="restart"/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1000000">
            <w:pPr>
              <w:pStyle w:val="Style_2"/>
              <w:spacing w:line="276" w:lineRule="atLeast"/>
              <w:ind/>
              <w:jc w:val="right"/>
            </w:pPr>
          </w:p>
        </w:tc>
        <w:tc>
          <w:tcPr>
            <w:tcW w:type="dxa" w:w="4960"/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2000000">
            <w:pPr>
              <w:pStyle w:val="Style_2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14:paraId="03000000">
            <w:pPr>
              <w:pStyle w:val="Style_2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к постановлению  Администрации города Батайска от ________ № _____</w:t>
            </w:r>
          </w:p>
        </w:tc>
      </w:tr>
      <w:tr>
        <w:trPr>
          <w:trHeight w:hRule="atLeast" w:val="80"/>
        </w:trPr>
        <w:tc>
          <w:tcPr>
            <w:tcW w:type="dxa" w:w="5420"/>
            <w:gridSpan w:val="1"/>
            <w:vMerge w:val="continue"/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/>
        </w:tc>
        <w:tc>
          <w:tcPr>
            <w:tcW w:type="dxa" w:w="4960"/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4000000">
            <w:pPr>
              <w:pStyle w:val="Style_2"/>
              <w:ind/>
              <w:jc w:val="right"/>
              <w:rPr>
                <w:sz w:val="24"/>
              </w:rPr>
            </w:pPr>
          </w:p>
        </w:tc>
      </w:tr>
      <w:tr>
        <w:trPr>
          <w:trHeight w:hRule="atLeast" w:val="353"/>
        </w:trPr>
        <w:tc>
          <w:tcPr>
            <w:tcW w:type="dxa" w:w="5420"/>
            <w:shd w:fill="FFFFFF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5000000">
            <w:pPr>
              <w:pStyle w:val="Style_3"/>
              <w:rPr>
                <w:sz w:val="28"/>
              </w:rPr>
            </w:pPr>
          </w:p>
        </w:tc>
        <w:tc>
          <w:tcPr>
            <w:tcW w:type="dxa" w:w="4960"/>
            <w:shd w:fill="auto" w:val="clear"/>
            <w:tcMar>
              <w:top w:type="dxa" w:w="0"/>
              <w:left w:type="dxa" w:w="10"/>
              <w:bottom w:type="dxa" w:w="0"/>
              <w:right w:type="dxa" w:w="10"/>
            </w:tcMar>
          </w:tcPr>
          <w:p w14:paraId="06000000">
            <w:pPr>
              <w:pStyle w:val="Style_2"/>
              <w:rPr>
                <w:sz w:val="24"/>
              </w:rPr>
            </w:pPr>
          </w:p>
        </w:tc>
      </w:tr>
    </w:tbl>
    <w:p w14:paraId="07000000">
      <w:pPr>
        <w:pStyle w:val="Style_2"/>
        <w:widowControl w:val="1"/>
        <w:spacing w:line="200" w:lineRule="atLeast"/>
        <w:ind w:firstLine="0" w:left="-340" w:right="0"/>
        <w:jc w:val="both"/>
        <w:rPr>
          <w:sz w:val="24"/>
        </w:rPr>
      </w:pPr>
      <w:r>
        <w:rPr>
          <w:sz w:val="24"/>
        </w:rPr>
        <w:t>В схему размещения рекламных  конструкций на территории города Батайска, утвержденную постановлением Администрации города Батайска № 1517 от 20.09.2018  внесены изменения:</w:t>
      </w:r>
    </w:p>
    <w:p w14:paraId="08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sz w:val="24"/>
        </w:rPr>
        <w:t>1.</w:t>
      </w:r>
      <w:r>
        <w:rPr>
          <w:sz w:val="24"/>
        </w:rPr>
        <w:t xml:space="preserve"> Данная схема дополнена следующими местами  размещения рекламных конструкций на территории города Батайска:</w:t>
      </w:r>
    </w:p>
    <w:p w14:paraId="09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358Б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кв.м, со  статичным информационным полем (г. Батайск, ул. Коммунистической на расстоянии 8,0 м восточнее и 10,0 м севернее от северо-восточного угла нежилого здания № 182Г по ул. Коммунистической и на расстоянии 5,0 м от  бордюрного камня автомобильной дороги по ул. Коммунистической справа по ходу движения)</w:t>
      </w:r>
    </w:p>
    <w:p w14:paraId="0A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359Б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кв.м, со  статичным информационным полем (г. Батайск, ул. Ленина на расстоянии 9,5 м восточнее и    0,5 м южнее от юго-восточного угла ограждения земельного участка  № 18 по         ул. Ленина и на расстоянии 4,5 м от кромки проезжей части автомобильной дороги по ул. Ленина)</w:t>
      </w:r>
    </w:p>
    <w:p w14:paraId="0B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360Б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кв.м., со  статичным информационным полем (г.Батайск, ул. Ленина на расстоянии 13,0 м западнее и 0,5 м южнее от юго-западного угла нежилого здания  № 41 по  ул. Октябрьской и на расстоянии 5,0 м от кромки проезжей части автомобильной дороги по ул. Ленина)</w:t>
      </w:r>
    </w:p>
    <w:p w14:paraId="0C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361Б</w:t>
      </w:r>
      <w:r>
        <w:rPr>
          <w:b w:val="0"/>
          <w:color w:val="000000"/>
          <w:spacing w:val="0"/>
          <w:sz w:val="24"/>
        </w:rPr>
        <w:t>-билборд, размером 6,0х3,0м,</w:t>
      </w:r>
      <w:r>
        <w:rPr>
          <w:sz w:val="24"/>
        </w:rPr>
        <w:t xml:space="preserve"> двухсторонний, 36 кв.м, с автоматической механической сменой информации, статичным информационным полем,  (г. Батайск, ул. Энгельса на расстоянии 13,5 м восточнее и 5,5 м севернее от северо-восточного угла нежилого здания № 353л по ул. Энгельса и на расстоянии 7,5 м от бордюрного камня автомобильной дороги по ул. Промышленной)</w:t>
      </w:r>
    </w:p>
    <w:p w14:paraId="0D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362Б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кв.м., со  статичным информационным полем     (г. Батайск, шоссе Восточное, 5 на расстоянии 20,0 м западнее и 10,0 м южнее от северо-западного угла нежилого здания по адресу: шоссе Восточное, 5 и на  расстоянии      8,0 м до стойки силового барьерного ограждения автомобильной дороги А-135)</w:t>
      </w:r>
    </w:p>
    <w:p w14:paraId="0E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363Б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кв.м., со статичным информационным полем (г. Батайск, ул. Ленина на расстоянии 4,3 м западнее и    10,5 м севернее от северо-западного угла многоквартирного жилого дома № 199 по              ул. Ленина и на расстоянии 5,5 м от кромки проезжей части автомобильной дороги по ул. Кулагина)</w:t>
      </w:r>
    </w:p>
    <w:p w14:paraId="0F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364Б-</w:t>
      </w:r>
      <w:r>
        <w:rPr>
          <w:b w:val="0"/>
          <w:color w:val="000000"/>
          <w:spacing w:val="0"/>
          <w:sz w:val="24"/>
        </w:rPr>
        <w:t>билборд, размером 6,0х3,0м, двухстронний, 36 кв.м., со  статичным информационным полем (г.Батайск, ул. Шмидта на расстоянии 1,0 м западнее и 3,0 м южнее от юго-западного угла ограждения земельного участка № 11 по  ул. Шмидта и на расстоянии 4,3 м от кромки проезжей части автомобильной дороги по                  ул. Шмидта)</w:t>
      </w:r>
    </w:p>
    <w:p w14:paraId="10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365Б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кв.м.  со статичным информационным полем (г. Батайск, ул. Речная на расстоянии 24,0 м восточнее и  16,0 м южнее от юго-восточного угла ограждения земельного участка № 114 по        ул. Речной и на расстоянии 4,5 м от  кромки проезжей части автомобильной дороги по ул. Речной  слева по ходу движения)</w:t>
      </w:r>
    </w:p>
    <w:p w14:paraId="11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366Б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кв.м., со  статичным информационным полем (г.Батайск, ул. Заводская на расстоянии 1,5 м восточнее и 10,0 м южнее от юго-западного угла жилого дома № 256А по  ул. Заводской и на расстоянии 3,5 м от кромки проезжей части автомобильной дороги по ул. Заводской справа по ходу движения)</w:t>
      </w:r>
    </w:p>
    <w:p w14:paraId="12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движения</w:t>
      </w:r>
    </w:p>
    <w:p w14:paraId="13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367Б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     (г. Батайск, ул. М. Горького на расстоянии 1,0 м западнее и 6,5 м севернее от северо-восточного угла нежилого здания № 289 по                        ул. М. Горького и на расстоянии 7,5 м от кромки проезжей части автомобильной дороги по ул. М Горького)</w:t>
      </w:r>
    </w:p>
    <w:p w14:paraId="14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368Б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     (г. Батайск, мкр. Авиагородок на расстоянии 4,2 м восточнее и 17,0 м севернее от северо-восточного угла  многоэтажного жилого дома №6 в Авиагородке и на расстоянии 4,3 м от бордюрного камня автомобильной дороги)</w:t>
      </w:r>
    </w:p>
    <w:p w14:paraId="15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369Б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     (г. Батайск, мкр. Авиагородок на расстоянии 5,0 м западнее и 6,0 м южнее от юго-западного  угла   земельного участка с кадастровым номером 61:46:0012201:4796 № 91 в Авиагородке и на расстоянии 3,5 м от бордюрного камня автомобильной дороги)</w:t>
      </w:r>
    </w:p>
    <w:p w14:paraId="16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370Б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     (г. Батайск, ул. Промышленная  на расстоянии 7,0 м восточнее и 6,5 м севернее от северо-восточного  угла  ограждения земельного участка  № 353Д по ул. Энгельса и на расстоянии 5,0 м от бордюрного камня автомобильной дороги по ул. Промышленной)</w:t>
      </w:r>
    </w:p>
    <w:p w14:paraId="17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371Б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     (г. Батайск, ул. Авиационная  на расстоянии 4,5 м западнее и 13,0 м южнее от юго-западного угла  нежилого здания № 75 по                  ул. Авиационной и на расстоянии 4,5 м от кромки проезжей части автомобильной дороги)</w:t>
      </w:r>
    </w:p>
    <w:p w14:paraId="18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372Б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кв.м, со  статичным информационным полем (г. Батайск, ул. Промышленная с координатами рекламной конструкции Х: 408300.160, Y: 2207312.240; Х: 408301.080, Y: 2207315.100;               Х: 408295.360, Y: 2207316.930; Х: 408294.450, Y: 2207314.080 и на расстоянии 3,0 м от кромки проезжей части автомобильной дороги по ул. Промышленной)</w:t>
      </w:r>
    </w:p>
    <w:p w14:paraId="19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373Б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     (г. Батайск, ул. Энгельса на расстоянии 16,0 м западнее и 0,5 м севернее от северо-западного угла нежилого здания № 343Б по  ул. Энгельса и на расстоянии 4,5 м от кромки проезжей части автомобильной дороги по                   ул. Энгельса справа по ходу движения)</w:t>
      </w:r>
    </w:p>
    <w:p w14:paraId="1A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color w:val="000000"/>
          <w:spacing w:val="0"/>
          <w:sz w:val="24"/>
        </w:rPr>
        <w:t>-374Б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кв.м, со  статичным информационным полем (г. Батайск, ул. Куйбышева на расстоянии 16,0 м восточнее и 8,0 м южнее от юго-восточного угла двухэтажного жилого дома № 174 по                 ул. Куйбышева и на расстоянии 5,5 м от бордюрного камня автомобильной дороги по ул. Куйбышева справа по ходу движения)</w:t>
      </w:r>
    </w:p>
    <w:p w14:paraId="1B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375Б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(г. Батайск, шоссе Западное на расстоянии 32,0 м западнее и 17,0 м южнее от северо-западного угла  многоэтажного жилого дома № 17 по  шоссе Западное и на расстоянии 7,0 м от кромки проезжей части автомобильной дороги слева по ходу движения)</w:t>
      </w:r>
    </w:p>
    <w:p w14:paraId="1C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color w:val="000000"/>
          <w:spacing w:val="0"/>
          <w:sz w:val="24"/>
        </w:rPr>
        <w:t>-376Б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кв.м, со  статичным информационным полем (г. Батайск, ул. Куйбышева на расстоянии 19,5 м восточнее и 3,5 м южнее от северо-восточного угла многоэтажного жилого дома № 164 по           ул. Куйбышева и на расстоянии 5,0 м от бордюрного камня автомобильной дороги по ул. Куйбышева справа по ходу движения)</w:t>
      </w:r>
    </w:p>
    <w:p w14:paraId="1D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color w:val="000000"/>
          <w:spacing w:val="0"/>
          <w:sz w:val="24"/>
        </w:rPr>
        <w:t>-377Б</w:t>
      </w:r>
      <w:r>
        <w:rPr>
          <w:b w:val="0"/>
          <w:color w:val="000000"/>
          <w:spacing w:val="0"/>
          <w:sz w:val="24"/>
        </w:rPr>
        <w:t>-билборд, размером 6,0х3,0м, односторонний, 18 кв.м, со  статичным информационным полем (г. Батайск, ул. Речная на расстоянии 19,0 м западнее и     15,0 м южнее от северо-западного угла многоэтажного жилого дома № 111 по           ул. Речной и на расстоянии 6,5 м от кромки проезжей части автомобильной дороги по ул. Речной справа по ходу движения)</w:t>
      </w:r>
    </w:p>
    <w:p w14:paraId="1E000000">
      <w:pPr>
        <w:pStyle w:val="Style_3"/>
        <w:ind w:firstLine="0" w:left="-394" w:right="0"/>
        <w:jc w:val="both"/>
        <w:rPr>
          <w:sz w:val="24"/>
        </w:rPr>
      </w:pPr>
      <w:r>
        <w:rPr>
          <w:b w:val="0"/>
          <w:color w:val="000000"/>
          <w:spacing w:val="0"/>
          <w:sz w:val="24"/>
        </w:rPr>
        <w:t>-</w:t>
      </w:r>
      <w:r>
        <w:rPr>
          <w:b w:val="1"/>
          <w:color w:val="000000"/>
          <w:spacing w:val="0"/>
          <w:sz w:val="24"/>
        </w:rPr>
        <w:t>378Б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 статичным информационным полем (г. Батайск, ул. Воровского на расстоянии 30,0 м восточнее и 23,5 м севернее от северо-восточного угла нежилого здания № 65Н по                      ул. Воровского и на расстоянии 13,5 м до стойки силового барьерного ограждения автомобильной дороги  справа по ходу километража)</w:t>
      </w:r>
    </w:p>
    <w:p w14:paraId="1F000000">
      <w:pPr>
        <w:pStyle w:val="Style_3"/>
        <w:ind w:firstLine="0" w:left="-394" w:right="0"/>
        <w:jc w:val="both"/>
        <w:rPr>
          <w:sz w:val="28"/>
        </w:rPr>
      </w:pPr>
      <w:r>
        <w:rPr>
          <w:b w:val="1"/>
          <w:sz w:val="24"/>
        </w:rPr>
        <w:t>-379у</w:t>
      </w:r>
      <w:r>
        <w:rPr>
          <w:sz w:val="24"/>
        </w:rPr>
        <w:t>-информационный указатель, размером 2,68х1,41м двухсторонний, 7,56 кв.м, со статичным информационным полем  (г. Батайск, ул. Энгельса на расстоянии 1,0 м южнее и 18,0 м западнее от юго-западного  угла жилого дома  № 211 по ул. Энгельса  и на расстоянии 3,8 м от  бордюрного камня  автомобильной  дороги  по                    ул. Энгельса справа по ходу движения)</w:t>
      </w:r>
    </w:p>
    <w:p w14:paraId="20000000">
      <w:pPr>
        <w:pStyle w:val="Style_3"/>
        <w:ind w:firstLine="0" w:left="-394" w:right="0"/>
        <w:jc w:val="both"/>
        <w:rPr>
          <w:sz w:val="28"/>
        </w:rPr>
      </w:pPr>
      <w:r>
        <w:rPr>
          <w:b w:val="1"/>
          <w:sz w:val="24"/>
        </w:rPr>
        <w:t>-380у</w:t>
      </w:r>
      <w:r>
        <w:rPr>
          <w:sz w:val="24"/>
        </w:rPr>
        <w:t>-информационный указатель, размером 2,68х1,41м двухсторонний, 7,56 кв.м, со статичным информационным полем  (г. Батайск, ул. Куйбышева на расстоянии 0,8 м севернее и 8,9 м восточнее от северо-восточного  угла жилого дома  № 120 по           ул. Куйбышева  и на расстоянии    3,0 м от  бордюрного камня  автомобильной  дороги  по  ул. Куйбышева справа по ходу движения)</w:t>
      </w:r>
    </w:p>
    <w:p w14:paraId="21000000">
      <w:pPr>
        <w:pStyle w:val="Style_3"/>
        <w:ind w:firstLine="0" w:left="-394" w:right="0"/>
        <w:jc w:val="both"/>
        <w:rPr>
          <w:sz w:val="28"/>
        </w:rPr>
      </w:pPr>
      <w:r>
        <w:rPr>
          <w:b w:val="1"/>
          <w:sz w:val="24"/>
        </w:rPr>
        <w:t>-381у</w:t>
      </w:r>
      <w:r>
        <w:rPr>
          <w:sz w:val="24"/>
        </w:rPr>
        <w:t>-информационный указатель, размером 2,68х1,41м двухсторонний, 7,56 кв.м, со статичным информационным полем  (г. Батайск, ул. М.Горького на расстоянии 0,7 м южнее и 6,5 м восточнее от северо-восточного  угла жилого дома  № 597 по              ул. М.Горького  и на расстоянии    1,5 м от   кромки проезжей части  автомобильной  дороги  по  ул. Минская слева по ходу движения)</w:t>
      </w:r>
    </w:p>
    <w:p w14:paraId="22000000">
      <w:pPr>
        <w:pStyle w:val="Style_3"/>
        <w:ind w:firstLine="0" w:left="-394" w:right="0"/>
        <w:jc w:val="both"/>
        <w:rPr>
          <w:sz w:val="28"/>
        </w:rPr>
      </w:pPr>
      <w:r>
        <w:rPr>
          <w:b w:val="1"/>
          <w:sz w:val="24"/>
        </w:rPr>
        <w:t>-382у</w:t>
      </w:r>
      <w:r>
        <w:rPr>
          <w:sz w:val="24"/>
        </w:rPr>
        <w:t>-</w:t>
      </w:r>
      <w:bookmarkStart w:id="1" w:name="__DdeLink__1026_3757052798"/>
      <w:r>
        <w:rPr>
          <w:sz w:val="24"/>
        </w:rPr>
        <w:t>информационный указатель, размером 2,68х1,41м двухсторонний, 7,56 кв.м, со статичным информационным полем</w:t>
      </w:r>
      <w:bookmarkEnd w:id="1"/>
      <w:r>
        <w:rPr>
          <w:sz w:val="24"/>
        </w:rPr>
        <w:t xml:space="preserve">  (г. Батайск, ул. Грузинская на расстоянии 1,5 м южнее и 4,8 м севернее от северо-восточного  угла жилого дома  № 82Б по                ул. Минской  и на расстоянии  2,3 м от   кромки проезжей части  автомобильной  дороги  по  ул. Грузинской справа по ходу движения)</w:t>
      </w:r>
    </w:p>
    <w:p w14:paraId="23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sz w:val="24"/>
        </w:rPr>
        <w:t>-383у</w:t>
      </w:r>
      <w:r>
        <w:rPr>
          <w:sz w:val="24"/>
        </w:rPr>
        <w:t>-информационный указатель, размером 2,68х1,41м двухсторонний, 7,56 кв.м, со статичным информационным полем (г. Батайск, ул. М.Горького на расстоянии 3,4 м западнее и 5,5 м севернее от северо-восточного угла нежилого здания № 525 по       ул. М.Горького и на расстоянии 1,5 м от бордюрного камня автомобильной дороги по ул. М.Горького слева по ходу движения)</w:t>
      </w:r>
    </w:p>
    <w:p w14:paraId="24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sz w:val="24"/>
        </w:rPr>
        <w:t>-384у</w:t>
      </w:r>
      <w:r>
        <w:rPr>
          <w:sz w:val="24"/>
        </w:rPr>
        <w:t>-информационный указатель, размером 2,68х1,41м двухсторонний, 7,56 кв.м, со статичным информационным полем (г. Батайск, ул. Грузинская на расстоянии 6,0 м западнее и 3,6 м севернее от северо-восточного угла  нежилого здания № 189 по      ул. Грузинской и на расстоянии 3,5 м от бордюрного камня автомобильной дороги справа по ходу движения)</w:t>
      </w:r>
    </w:p>
    <w:p w14:paraId="25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sz w:val="24"/>
        </w:rPr>
        <w:t>-385Б</w:t>
      </w:r>
      <w:r>
        <w:rPr>
          <w:sz w:val="24"/>
        </w:rPr>
        <w:t>-билборд, размером 6,0х3,0м, односторонний, 18 кв.м, со  статичным информационным полем (г. Батайск, ул. Куйбышева на расстоянии 6,0 м восточнее и 18,0 м южнее от северо-восточного угла многоквартирного жилого дома № 156 по ул. Куйбышева и на расстоянии 4,0 м от бордюрного камня автомобильной дороги по ул. Куйбышева справа по ходу движения)</w:t>
      </w:r>
    </w:p>
    <w:p w14:paraId="26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sz w:val="24"/>
        </w:rPr>
        <w:t>-386Б</w:t>
      </w:r>
      <w:r>
        <w:rPr>
          <w:sz w:val="24"/>
        </w:rPr>
        <w:t>-билборд, размером 6,0х3,0м, двухсторонний, 36 кв.м., с автоматической электронной сменой информации,  автоматической механической сменой информации, статичным информационным полем,  (Северный выезд из г. Батайска на расстоянии 19,8 м западнее и 4,6 м южнее от юго-западного угла многоквартирного жилого дома № 2-а корпус 1 по ул. Северной и на расстоянии          3,0 м от бордюрного камня автомобильной дороги)</w:t>
      </w:r>
    </w:p>
    <w:p w14:paraId="27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sz w:val="24"/>
        </w:rPr>
        <w:t>-387Б</w:t>
      </w:r>
      <w:r>
        <w:rPr>
          <w:sz w:val="24"/>
        </w:rPr>
        <w:t>-билборд, размером 6,0х3,0м, двухсторонний, 36 кв.м, со  статичным информационным полем (г. Батайск, ул. Заводская на расстоянии 8,0 м западнее и  4,5 м южнее от юго-западного угла жилого дома № 182 по  ул. Заводской и на расстоянии 6,5 м от кромки проезжей части автомобильной дороги  по ул. Заводской справа по ходу движения)</w:t>
      </w:r>
    </w:p>
    <w:p w14:paraId="28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color w:val="000000"/>
          <w:spacing w:val="0"/>
          <w:sz w:val="24"/>
        </w:rPr>
        <w:t>-139Бд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 М-4 «Дон»  к г. Ростову-на-Дону (Западный подъезд) на км 10+225 м и на расстоянии не менее 8,0 м до стойки силового барьерного ограждения автомобильной дороги слева  по ходу километража)</w:t>
      </w:r>
    </w:p>
    <w:p w14:paraId="29000000">
      <w:pPr>
        <w:pStyle w:val="Style_3"/>
        <w:ind w:firstLine="0" w:left="-394" w:right="0"/>
        <w:jc w:val="both"/>
        <w:rPr>
          <w:sz w:val="24"/>
        </w:rPr>
      </w:pPr>
      <w:r>
        <w:rPr>
          <w:b w:val="1"/>
          <w:color w:val="000000"/>
          <w:spacing w:val="0"/>
          <w:sz w:val="24"/>
        </w:rPr>
        <w:t>-140Бд</w:t>
      </w:r>
      <w:r>
        <w:rPr>
          <w:b w:val="0"/>
          <w:color w:val="000000"/>
          <w:spacing w:val="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 к г. Ростову-на-Дону (Южный подъезд) на км 10+835 м и на расстоянии не менее 10,0 м до стойки силового барьерного ограждения автомобильной дороги слева  по ходу километража).</w:t>
      </w:r>
    </w:p>
    <w:p w14:paraId="2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2.</w:t>
      </w:r>
      <w:r>
        <w:rPr>
          <w:b w:val="0"/>
          <w:color w:val="000000"/>
          <w:sz w:val="24"/>
        </w:rPr>
        <w:t xml:space="preserve"> Из  схемы размещения рекламных  конструкций на территории города Батайска  исключены следующие места установки рекламных конструкций:</w:t>
      </w:r>
    </w:p>
    <w:p w14:paraId="2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16с</w:t>
      </w:r>
      <w:r>
        <w:rPr>
          <w:b w:val="0"/>
          <w:color w:val="000000"/>
          <w:sz w:val="24"/>
        </w:rPr>
        <w:t>-стенд 6х3 (г. Батайск, ул. Куйбышева на расстоянии 12,0 м севернее и 7,0 м восточнее от северо-восточного угла двухэтажного жилого дома  № 160 по                 ул. Куйбышева  и на расстоянии 4,0 м от кромки проезжей части автомобильной дороги  по ул. Ушинского)</w:t>
      </w:r>
    </w:p>
    <w:p w14:paraId="2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24п</w:t>
      </w:r>
      <w:r>
        <w:rPr>
          <w:b w:val="0"/>
          <w:color w:val="000000"/>
          <w:sz w:val="24"/>
        </w:rPr>
        <w:t>-призматрон 6х3 (г. Батайск, ул. Энгельса на расстоянии 13,0 м западнее и 25,0 м южнее  от северо-западного  угла  пятиэтажного кирпичного жилого дома № 211 по ул. Энгельса и на расстоянии 7,0 м от бордюрного камня автомобильной дороги справа по ходу движения)</w:t>
      </w:r>
    </w:p>
    <w:p w14:paraId="2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-147с</w:t>
      </w:r>
      <w:r>
        <w:rPr>
          <w:b w:val="0"/>
          <w:color w:val="000000"/>
          <w:sz w:val="24"/>
        </w:rPr>
        <w:t>-стенд, размером 6х3м (г. Батайск, ул. Куйбышева на расстоянии10,0 м восточнее и 12,0 м южнее от северо-восточного угла двухэтажного нежилого здания № 142 по  ул. Куйбышева и на расстоянии 7,5 м от бордюрного камня автомобильной дороги справа по ходу движения)</w:t>
      </w:r>
    </w:p>
    <w:p w14:paraId="2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-148э</w:t>
      </w:r>
      <w:r>
        <w:rPr>
          <w:b w:val="0"/>
          <w:color w:val="000000"/>
          <w:sz w:val="24"/>
        </w:rPr>
        <w:t>-экран, размером 6х3м   (г. Батайск, ул. Кирова на расстоянии 1,0 м западнее и 7,5 м севернее от северо-восточного угла пятиэтажного жилого дома № 7 по              ул. Кирова и на расстоянии 20,0 м от ограждения дорожного полотна автомобильной дороги по ул. Энгельса слева по ходу движения)</w:t>
      </w:r>
    </w:p>
    <w:p w14:paraId="2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149э</w:t>
      </w:r>
      <w:r>
        <w:rPr>
          <w:b w:val="0"/>
          <w:color w:val="000000"/>
          <w:sz w:val="24"/>
        </w:rPr>
        <w:t>-светодиодный экран 6х3 (г. Батайск, ул. Куйбышева на расстоянии 4,0 м южнее и 5,0 м западнее от северо-западного угла кирпичного здания № 114 по ул. Рабочей и на расстоянии 8,0 м от бордюрного камня автомобильной дороги  слева по ходу движения)</w:t>
      </w:r>
    </w:p>
    <w:p w14:paraId="3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191ш</w:t>
      </w:r>
      <w:r>
        <w:rPr>
          <w:b w:val="0"/>
          <w:color w:val="000000"/>
          <w:sz w:val="24"/>
        </w:rPr>
        <w:t>-ширма 1,8х0,9 (г. Батайск, ул. Энгельса на расстоянии 9,5 м севернее и 5,5 м восточнее от юго-восточного угла нежилого здания № 2-а по ул. К.Маркса и на расстоянии 2,0 м от бордюрного камня автомобильной дороги по ул. Энгельса слева по ходу движения)</w:t>
      </w:r>
    </w:p>
    <w:p w14:paraId="3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194ш</w:t>
      </w:r>
      <w:r>
        <w:rPr>
          <w:b w:val="0"/>
          <w:color w:val="000000"/>
          <w:sz w:val="24"/>
        </w:rPr>
        <w:t>-ширма 1,8х0,9 (г. Батайск, ул. Энгельса на расстоянии 13,0 м западнее и 12,0 м южнее от северо-западного угла двухэтажного нежилого здания № 137 по                   ул. Энгельса и на расстоянии 2,0 м от бордюрного камня автомобильной дороги справа по ходу движения)</w:t>
      </w:r>
    </w:p>
    <w:p w14:paraId="3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212ш</w:t>
      </w:r>
      <w:r>
        <w:rPr>
          <w:b w:val="0"/>
          <w:color w:val="000000"/>
          <w:sz w:val="24"/>
        </w:rPr>
        <w:t>-ширма 1,8х0,9 (г. Батайск, ул. Ленина на расстоянии 8,0 м восточнее и 10,0 м южнее от северо-восточного угла нежилого здания № 168-в по ул. Ленина и на расстоянии 8,0 м от бордюрного камня автомобильной дороги)</w:t>
      </w:r>
    </w:p>
    <w:p w14:paraId="3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219ш</w:t>
      </w:r>
      <w:r>
        <w:rPr>
          <w:b w:val="0"/>
          <w:color w:val="000000"/>
          <w:sz w:val="24"/>
        </w:rPr>
        <w:t>-ширма 1,8х0,9 (г. Батайск, Авиагородок  на расстоянии 3,0 м западнее и 32,0 м южнее от юго-западного угла нежилого здания  ДК в Авиагородке,19А и на расстоянии 1,0 м от бордюрного камня)</w:t>
      </w:r>
    </w:p>
    <w:p w14:paraId="3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225ш</w:t>
      </w:r>
      <w:r>
        <w:rPr>
          <w:b w:val="0"/>
          <w:color w:val="000000"/>
          <w:sz w:val="24"/>
        </w:rPr>
        <w:t>-ширма 1,8х0,9 (г. Батайск, ул. Октябрьская на расстоянии  5,0 м восточнее и 6,0 м севернее от северо-восточного угла нежилого здания № 149/1 по                       ул. Октябрьской и на расстоянии 0,8 м от бордюрного камня автомобильной дороги)</w:t>
      </w:r>
    </w:p>
    <w:p w14:paraId="3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228ш</w:t>
      </w:r>
      <w:r>
        <w:rPr>
          <w:b w:val="0"/>
          <w:color w:val="000000"/>
          <w:sz w:val="24"/>
        </w:rPr>
        <w:t>-ширма 1,8х0,9 (г. Батайск, ул. Ленина на расстоянии 8,0 м западнее и 3,6 м южнее от юго-западного угла двухэтажного нежилого здания № 219 по ул. Ленина и на расстоянии 6,0 м от бордюрного камня автомобильной дороги)</w:t>
      </w:r>
    </w:p>
    <w:p w14:paraId="3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231ш</w:t>
      </w:r>
      <w:r>
        <w:rPr>
          <w:b w:val="0"/>
          <w:color w:val="000000"/>
          <w:sz w:val="24"/>
        </w:rPr>
        <w:t>-ширма 1,8х0,9 (г. Батайск, ул. Луначарского на расстоянии 4,0 м восточнее и 2,0 м южнее от юго-восточного угла ограждения земельного участка № 180 б по      ул. Луначарского и на расстоянии 4,0 м от бордюрного камня автомобильной дороги)</w:t>
      </w:r>
    </w:p>
    <w:p w14:paraId="3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bookmarkStart w:id="2" w:name="__DdeLink__2428_3751046686"/>
      <w:r>
        <w:rPr>
          <w:b w:val="1"/>
          <w:color w:val="000000"/>
          <w:sz w:val="24"/>
        </w:rPr>
        <w:t>-236с</w:t>
      </w:r>
      <w:r>
        <w:rPr>
          <w:b w:val="0"/>
          <w:color w:val="000000"/>
          <w:sz w:val="24"/>
        </w:rPr>
        <w:t>-стенд, размером 6,0х3,0м, односторонний, 18 кв.м, со  статичным информационным полем (г. Батайск, ул. Заводская на расстоянии 6,5 м южнее и 1,0 м западнее от юго-западного угла жилого дома № 156 по ул. Заводской и на расстоянии 3,0 м от кромки проезжей части автомобильной дороги справа по ходу движения)</w:t>
      </w:r>
      <w:bookmarkEnd w:id="2"/>
    </w:p>
    <w:p w14:paraId="3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-248ш</w:t>
      </w:r>
      <w:r>
        <w:rPr>
          <w:b w:val="0"/>
          <w:color w:val="000000"/>
          <w:sz w:val="24"/>
        </w:rPr>
        <w:t>-ширма 1,8х0,9 (г. Батайск, ул. М.Горького на расстоянии 11,0 м южнее и 2,0 м восточнее от юго-восточного угла нежилого здания по ул. М.Горького № 582-б и на расстоянии 4,0 м от кромки проезжей части автомобильной дороги справа по ходу движения)</w:t>
      </w:r>
    </w:p>
    <w:p w14:paraId="3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255ф</w:t>
      </w:r>
      <w:r>
        <w:rPr>
          <w:b w:val="0"/>
          <w:color w:val="000000"/>
          <w:sz w:val="24"/>
        </w:rPr>
        <w:t>-сити-формат 1,8х1,2 (г. Батайск, ул. Речная на расстоянии 20,0 м восточнее и 15,0 м севернее от северо-восточного угла нежилого здания № 114 по ул. Речной и на расстоянии 6,0 м от бордюрного камня автомобильной дороги)</w:t>
      </w:r>
    </w:p>
    <w:p w14:paraId="3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256ф</w:t>
      </w:r>
      <w:r>
        <w:rPr>
          <w:b w:val="0"/>
          <w:color w:val="000000"/>
          <w:sz w:val="24"/>
        </w:rPr>
        <w:t>-сити-формат 1,8х1,2 (г. Батайск, ул. Речная на расстоянии 18,0 м западнее и    1,0 м севернее от северо-западного угла девятиэтажного жилого дома № 111 по         ул. Речной и на расстоянии 6,0 м от бордюрного камня автомобильной дороги)</w:t>
      </w:r>
    </w:p>
    <w:p w14:paraId="3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288Б</w:t>
      </w:r>
      <w:r>
        <w:rPr>
          <w:b w:val="0"/>
          <w:color w:val="000000"/>
          <w:sz w:val="24"/>
        </w:rPr>
        <w:t>-билборд, размером 6,0х3,0 м со статичным информационным полем                  (г. Батайск, ул. Энгельса на расстоянии 3,0 м западнее и 4,0 м севернее от юго-западного угла границы земельного участка № 353-п по ул. Энгельса и на расстоянии 1,8 м от бордюрного камня автомобильной дороги)</w:t>
      </w:r>
    </w:p>
    <w:p w14:paraId="3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294Б</w:t>
      </w:r>
      <w:r>
        <w:rPr>
          <w:b w:val="0"/>
          <w:color w:val="000000"/>
          <w:sz w:val="24"/>
        </w:rPr>
        <w:t>-билборд, размером 6,0х3,0 м со статичным информационным полем                  (г. Батайск, ул. Луначарского на расстоянии 12,5 м южнее и 10,5 м восточнее от юго-восточного угла двухэтажного жилого дома № 178 по ул. Луначарского и на расстоянии 5,5 м от кромки проезжей части автомобильной дороги по                        ул. Ушинского)</w:t>
      </w:r>
    </w:p>
    <w:p w14:paraId="3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297ст</w:t>
      </w:r>
      <w:r>
        <w:rPr>
          <w:b w:val="0"/>
          <w:color w:val="000000"/>
          <w:sz w:val="24"/>
        </w:rPr>
        <w:t>-стела, размером 4,08х2,0м со статичным информационным полем (г. Батайск, ул. Станиславского на расстоянии 8,0 м южнее и 2,5 м восточнее от юго-восточного угла нежилого здания № 164 по ул. Станиславского и на расстоянии 2,5 м от бордюрного камня автомобильной дороги справа по ходу движения)</w:t>
      </w:r>
    </w:p>
    <w:p w14:paraId="3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308Б</w:t>
      </w:r>
      <w:r>
        <w:rPr>
          <w:b w:val="0"/>
          <w:color w:val="000000"/>
          <w:sz w:val="24"/>
        </w:rPr>
        <w:t>-билборд, размером 6,0х3,0 м со статичным информационным полем                  (г. Батайск, ул. Комарова на расстоянии 1,5 м западнее и 10,8 севернее от северо-западного угла ограждения земельного участка № 181 по ул. Комарова и на расстоянии 2,2 м от бордюрного камня автомобильной дороги по ул. Коммунальной)</w:t>
      </w:r>
    </w:p>
    <w:p w14:paraId="3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58сд</w:t>
      </w:r>
      <w:r>
        <w:rPr>
          <w:b w:val="0"/>
          <w:color w:val="000000"/>
          <w:sz w:val="24"/>
        </w:rPr>
        <w:t>-стенд 6х3 (г. Батайск, автодорога М4 "Дон" на км 1085+563 м и на расстоянии не менее 10,0 м от силового барьерного ограждения автомобильной дороги слева по ходу километража)</w:t>
      </w:r>
    </w:p>
    <w:p w14:paraId="4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86сд</w:t>
      </w:r>
      <w:r>
        <w:rPr>
          <w:b w:val="0"/>
          <w:color w:val="000000"/>
          <w:sz w:val="24"/>
        </w:rPr>
        <w:t>-стенд 6х3 (г. Батайск, автодорога  М-4 "Дон" на км 1085+300 м и на расстоянии не менее 17,0 м до стойки силового барьерного ограждения  автомобильной  дороги слева по ходу километража)</w:t>
      </w:r>
    </w:p>
    <w:p w14:paraId="4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106сд</w:t>
      </w:r>
      <w:r>
        <w:rPr>
          <w:b w:val="0"/>
          <w:color w:val="000000"/>
          <w:sz w:val="24"/>
        </w:rPr>
        <w:t>-стенд,  6х3 (автодорога "Южный подъезд к г.Ростову-на-Дону" на км      13+890 м и на расстоянии не менее 10,0 м до стойки силового барьерного ограждения автомобильной  дороги слева  по ходу километража)</w:t>
      </w:r>
    </w:p>
    <w:p w14:paraId="4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138Бд</w:t>
      </w:r>
      <w:r>
        <w:rPr>
          <w:b w:val="0"/>
          <w:color w:val="000000"/>
          <w:sz w:val="24"/>
        </w:rPr>
        <w:t xml:space="preserve">-билборд, размером 6,0х3,0м, односторонний, 18 кв.м, со статичным информационным полем (г. Батайск, автомобильная дорога М 4 "Дон" на км  1086+800 м  с координатами рекламной конструкции Х: 403822.417, Y: 2206075.776; Х: 403821.743, Y: 2206081.738; Х: 403818.762, Y: 2206081.401; Х: 403819.436,                   Y: 2206075.440 и на расстоянии не менее 18,0 м до стойки  силового барьерного ограждения  автомобильной дороги слева по ходу километража) </w:t>
      </w:r>
    </w:p>
    <w:p w14:paraId="4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</w:p>
    <w:p w14:paraId="4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 xml:space="preserve">3. </w:t>
      </w:r>
      <w:r>
        <w:rPr>
          <w:b w:val="0"/>
          <w:color w:val="000000"/>
          <w:sz w:val="24"/>
        </w:rPr>
        <w:t>Внесены изменения в описание наименований следующих рекламных конструкций:</w:t>
      </w:r>
    </w:p>
    <w:p w14:paraId="4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 (г. Батайск,  ул. Куйбышева на расстоянии 19,5 м севернее и 4,7 м восточнее от северо-западного угла трехэтажного жилого дома № 5 по ул. Куйбышева и  на расстоянии 18,0 м от бордюрного камня автомобильной дороги по ул. Куйбышева слева по ходу движения)</w:t>
      </w:r>
    </w:p>
    <w:p w14:paraId="4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-2с-</w:t>
      </w:r>
      <w:r>
        <w:rPr>
          <w:b w:val="0"/>
          <w:color w:val="000000"/>
          <w:sz w:val="24"/>
        </w:rPr>
        <w:t>билборд, размером 6,0х3,0м, двухсторонний, 36 кв.м, со статичным информационным полем (г. Батайск, мкр. Северный массив на расстоянии 7,0 м южнее и 1,5 м западнее от юго-западного угла девятиэтажного жилого дома по адресу: Северный массив № 7/1 и на расстоянии 10,0 м от бордюрного камня автомобильной дороги)</w:t>
      </w:r>
    </w:p>
    <w:p w14:paraId="4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-3с</w:t>
      </w:r>
      <w:r>
        <w:rPr>
          <w:b w:val="0"/>
          <w:color w:val="000000"/>
          <w:sz w:val="24"/>
        </w:rPr>
        <w:t>-билборд, размером 6,0х3,0м, односторонний, 18 кв.м,  с автоматической механической сменой информации, статичным информационным полем, автоматической электронной сменой информации (г. Батайск, ул. Энгельса на расстоянии 7,0 м западнее и 9,0 м южнее от северо-западного угла двухэтажного здания ул. Энгельса,227-б, на расстоянии 5,0 м от бордюрного камня автомобильной дороги  по ул. Энгельса справа по ходу движения)</w:t>
      </w:r>
    </w:p>
    <w:p w14:paraId="4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Куйбышева на расстоянии 7,0 м западнее и 4,5 м севернее  от северо-западного угла трехэтажного нежилого здания № 61 по                ул. Куйбышева и на расстоянии 7,0 м от бордюрного камня  автомобильной дороги слева по ходу движения)</w:t>
      </w:r>
    </w:p>
    <w:p w14:paraId="4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2,0 м севернее и 2,5 м восточнее от юго-восточного угла нежилого здания №118 по ул. Куйбышева и на расстоянии 9,0 м от бордюрного камня автомобильной дороги справа по ходу движения)</w:t>
      </w:r>
    </w:p>
    <w:p w14:paraId="4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 (г. Батайск, ул. Куйбышева на расстоянии 2,0 м западнее и 6,0 м севернее от северо-западного угла двухэтажного кирпичного жилого дома № 91 по   ул. Рабочей   и на расстоянии  7,0 м от  бордюрного камня автомобильной дороги слева по ходу движения)</w:t>
      </w:r>
    </w:p>
    <w:p w14:paraId="4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8п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полем, автоматической электронной сменой информации (г. Батайск, ул. Куйбышева на расстоянии 1,5 м южнее и 0,5 м западнее от юго-восточного угла ограждения земельного участка по ул. Куйбышева,140 и на расстоянии 7,0  м от бордюрного камня  автомобильной  дороги  справа  по ходу движения)</w:t>
      </w:r>
    </w:p>
    <w:p w14:paraId="4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-9с</w:t>
      </w:r>
      <w:r>
        <w:rPr>
          <w:b w:val="0"/>
          <w:color w:val="000000"/>
          <w:sz w:val="24"/>
        </w:rPr>
        <w:t>-билборд, размером  6,0х3,0м, односторонний, 18 кв.м. со  статичным информационным полем (г. Батайск,     ул. Куйбышева на расстоянии 2,5 м западнее и 14,5 м южнее от северо-западного угла  двухэтажного кирпичного нежилого здания № 161 по ул. Куйбышева и на расстоянии 5,0 м от бордюрного камня автомобильной дороги слева по  ходу движения)</w:t>
      </w:r>
    </w:p>
    <w:p w14:paraId="4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-10п</w:t>
      </w:r>
      <w:r>
        <w:rPr>
          <w:b w:val="0"/>
          <w:color w:val="000000"/>
          <w:sz w:val="24"/>
        </w:rPr>
        <w:t xml:space="preserve">-билборд, размером 6,0х3,0м, односторонний, 18 кв.м, с автоматической механической сменой информации, автоматической электронной сменой информации,  </w:t>
      </w:r>
      <w:bookmarkStart w:id="3" w:name="__DdeLink__1112_3235597299"/>
      <w:r>
        <w:rPr>
          <w:b w:val="0"/>
          <w:color w:val="000000"/>
          <w:sz w:val="24"/>
        </w:rPr>
        <w:t>статичным информационным полем</w:t>
      </w:r>
      <w:bookmarkEnd w:id="3"/>
      <w:r>
        <w:rPr>
          <w:b w:val="0"/>
          <w:color w:val="000000"/>
          <w:sz w:val="24"/>
        </w:rPr>
        <w:t xml:space="preserve"> (г. Батайск, ул. Куйбышева на расстоянии 4,5 м западнее и 14,0 м южнее от юго-западного угла двухэтажного нежилого здания № 163 по ул. Куйбышева и на расстоянии 7,0 м от бордюрного камня автомобильной дороги слева по ходу движения)</w:t>
      </w:r>
    </w:p>
    <w:p w14:paraId="4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Куйбышева на расстоянии 12,0 м севернее и 4,5 м восточнее от северо-восточного угла двухэтажного кирпичного жилого дома №148 по ул. Куйбышева и на расстоянии 6,0 м от бордюрного камня автомобильной дороги справа по ходу движения)</w:t>
      </w:r>
    </w:p>
    <w:p w14:paraId="4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-12с</w:t>
      </w:r>
      <w:r>
        <w:rPr>
          <w:b w:val="0"/>
          <w:color w:val="000000"/>
          <w:sz w:val="24"/>
        </w:rPr>
        <w:t xml:space="preserve">-билборд, размером 6,0х3,0м односторонний, 18 кв.м, со статичным информационным полем (г. Батайск, </w:t>
      </w:r>
      <w:bookmarkStart w:id="4" w:name="__DdeLink__11188_2707822481"/>
      <w:r>
        <w:rPr>
          <w:b w:val="0"/>
          <w:color w:val="000000"/>
          <w:sz w:val="24"/>
        </w:rPr>
        <w:t>ул. Куйбышева на расстоянии 15,0 м севернее и 1,5 м западнее от северо-восточного угла двухэтажного жилого дома № 152 по                     ул. Куйбышева и на расстоянии 11,0 м от бордюрного камня автомобильной дороги справа по ходу движения)</w:t>
      </w:r>
      <w:bookmarkEnd w:id="4"/>
    </w:p>
    <w:p w14:paraId="5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 (г. Батайск, ул. Куйбышева на расстоянии 5,0 м западнее и 2,0 м южнее от юго-западного угла  здания флюорографического кабинета областного сборного пункта по ул. Ленина, 4 и на расстоянии 9,0 м от бордюрного камня автомобильной дороги слева по ходу движения)</w:t>
      </w:r>
    </w:p>
    <w:p w14:paraId="5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Энгельса на расстоянии 12,5 м западнее и   2,0 м южнее от северо-западного угла двухэтажного нежилого здания № 137 по        ул. Энгельса и на расстоянии 5,5 м от кромки проезжей части автомобильной дороги  справа по ходу движения)</w:t>
      </w:r>
    </w:p>
    <w:p w14:paraId="5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-15с</w:t>
      </w:r>
      <w:r>
        <w:rPr>
          <w:b w:val="0"/>
          <w:color w:val="000000"/>
          <w:sz w:val="24"/>
        </w:rPr>
        <w:t>-билборд, размером 6,0х3,0м, односторонний, 18 кв.м, 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16,0 м восточнее и 4,5 м севернее от юго-восточного угла жилого дома   № 164 по ул. Куйбышева и на расстоянии 8,0 м от бордюрного камня автомобильной дороги справа по ходу движения)</w:t>
      </w:r>
    </w:p>
    <w:p w14:paraId="5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-17с</w:t>
      </w:r>
      <w:r>
        <w:rPr>
          <w:b w:val="0"/>
          <w:color w:val="000000"/>
          <w:sz w:val="24"/>
        </w:rPr>
        <w:t>-стенд, размером 6,0х3,0м, двухсторонний, 36 кв. м, с автоматической механической сменой информации,   статичным информационным полем,                  (г. Батайск, ул. Ленина на расстоянии 35,0 м южнее и 6,0 восточнее от юго-восточного угла нежилого одноэтажного здания военкомата № 4 по ул. Ленина и на расстоянии 12,0 м от бордюрного камня автомобильной дороги)</w:t>
      </w:r>
    </w:p>
    <w:p w14:paraId="5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(г. Батайск, ул. Луначарского на расстоянии 9,0 м севернее и 3,0 м восточнее от  северо-восточного угла границы земельного участка № 180 б по  ул. Луначарского и на расстоянии 6,0 м от бордюрного камня автомобильной дороги)</w:t>
      </w:r>
    </w:p>
    <w:p w14:paraId="5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-20с</w:t>
      </w:r>
      <w:r>
        <w:rPr>
          <w:b w:val="0"/>
          <w:color w:val="000000"/>
          <w:sz w:val="24"/>
        </w:rPr>
        <w:t>-билборд,  размером 6,0х3,0м, односторонний, 18 кв.м, с автоматической механической сменой информации,   статичным информационным полем (г. Батайск, ул. Энгельса на расстоянии 3,0 м восточнее и  0,5 м южнее от северо-восточного угла двухэтажного кирпичного здания № 130 а по ул. Энгельса и на расстоянии 4,5 м от бордюрного камня автомобильной дороги слева по ходу движения)</w:t>
      </w:r>
    </w:p>
    <w:p w14:paraId="5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-21э</w:t>
      </w:r>
      <w:r>
        <w:rPr>
          <w:b w:val="0"/>
          <w:color w:val="000000"/>
          <w:sz w:val="24"/>
        </w:rPr>
        <w:t>-билборд,  размером 6,0х3,0м, односторонний, 18 кв.м, с автоматической электронной сменой информации (г. Батайск, пл. Железнодорожников на расстоянии 8,0 м западнее и 19,0 м южнее от юго-западного угла здания железнодорожного вокзала и на расстоянии 6,0 м от кромки проезжей части автомобильной дороги  слева по ходу движения)</w:t>
      </w:r>
    </w:p>
    <w:p w14:paraId="5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-22п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 (г. Батайск, ул. Энгельса на расстоянии 6,5 м южнее и 1,2 м западнее от юго-западного угла двухэтажного жилого дома № 227 б по ул. Энгельса и на расстоянии 10,0 м от бордюрного камня автомобильной дороги справа по ходу движения)</w:t>
      </w:r>
    </w:p>
    <w:p w14:paraId="5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автоматической электронной сменой информации, статичным информационным полем (г. Батайск, ул. Кирова на расстоянии 4,5 м южнее и 7,0 м западнее от юго-западного угла двухэтажного нежилого здания № 18 по ул. Кирова и на расстоянии 26,5 м от ограждения границы дорожного полотна по ул. Энгельса слева по ходу движения)</w:t>
      </w:r>
    </w:p>
    <w:p w14:paraId="5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(г. Батайск, ул. Энгельса на расстоянии 6,5 м южнее и 1,5 м западнее от юго-восточного  угла кирпичного магазина по адресу: Северный массив,  2/1  и на расстоянии 18,0 м от бордюрного камня автомобильной дороги по ул. Северной слева по ходу движения)</w:t>
      </w:r>
    </w:p>
    <w:p w14:paraId="5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(Северный выезд из г. Батайска на расстоянии 6,0 м западнее и 25,5 м севернее от северо-западного угла нежилого здания по адресу: Северный массив 16-б и на расстоянии 10,0 м до стойки силового барьерного ограждения автомобильной дороги слева по ходу движения)</w:t>
      </w:r>
    </w:p>
    <w:p w14:paraId="5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Фермерская на расстоянии 13,7 м севернее и 11,5 м восточнее от северо-восточного края силового ограждения моста и на расстоянии   5,0 м от кромки дороги  поворота в микрорайон « Прибрежный»)</w:t>
      </w:r>
    </w:p>
    <w:p w14:paraId="5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Фермерская на расстоянии 19,0 м севернее и 5,0 м восточнее от северо-восточного угла границы земельного участка № 4 по                   ул. Фермерской  и на расстоянии 10,0 м до стойки силового ограждения  моста)</w:t>
      </w:r>
    </w:p>
    <w:p w14:paraId="5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ул. Куйбышева на расстоянии 5,5 м восточнее и 13,0 м севернее от северо-восточного угла жилого дома № 114 а по ул. Куйбышева и на расстоянии 3,5  м от бордюрного камня автомобильной дороги справа по ходу движения)</w:t>
      </w:r>
    </w:p>
    <w:p w14:paraId="5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статичным информационным полем (г. Батайск, ул. М.Горького на расстоянии 24,0 м севернее и 3,0 м западнее от северо-западного угла нежилого здания по ул. М.Горького,285-Б и на расстоянии 5,0 м от бордюрного камня автомобильной дороги)</w:t>
      </w:r>
    </w:p>
    <w:p w14:paraId="5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(г. Батайск, ул. Фермерская на расстоянии 70,0 м южнее и 4,0 м восточнее от северо-восточного угла земельного участка № 4 по ул. Фермерской  и на расстоянии 9,0 м от кромки проезжей части автомобильной дороги)</w:t>
      </w:r>
    </w:p>
    <w:p w14:paraId="6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(г. Батайск, ул. Фермерская на расстоянии 5,0 м восточнее и 14,8 м южнее от северо-восточного угла ограждения земельного участка № 6 по ул. Фермерской и на расстоянии 9,0 м от кромки проезжей части автомобильной дороги)</w:t>
      </w:r>
    </w:p>
    <w:p w14:paraId="6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 (г. Батайск, ул. Энгельса на расстоянии 30,0 м западнее и 4,0 м южнее от юго-западного угла кирпичного здания по ул. Энгельса, 343-в и на расстоянии 7,0 м от бордюрного камня автомобильной дороги справа по ходу движения)</w:t>
      </w:r>
    </w:p>
    <w:p w14:paraId="6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 (г. Батайск, ул. Речная на расстоянии 5,0 м южнее и  44,0 м западнее от  юго-западного угла жилого дома по ул. Речной,109 корпус 2 и на расстоянии 9,5 м от кромки проезжей части автомобильной дороги справа по ходу движения)</w:t>
      </w:r>
    </w:p>
    <w:p w14:paraId="6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-35с-</w:t>
      </w:r>
      <w:r>
        <w:rPr>
          <w:b w:val="0"/>
          <w:color w:val="000000"/>
          <w:sz w:val="24"/>
        </w:rPr>
        <w:t>билборд, размером 6,0х3,0м, двухсторонний, 36 кв.м, со статичным информационным полем (г. Батайск, ул. Фермерская на расстоянии 27,5 м южнее и 6,0 м западнее от северо-западного угла границы земельного участка с кадастровым номером 61:46:0010601:4531 по ул. Фермерской и на расстоянии 10,0 м от кромки проезжей части автомобильной дороги)</w:t>
      </w:r>
    </w:p>
    <w:p w14:paraId="6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-36с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Фермерская на расстоянии 2,8 м южнее и   6,5 м восточнее от северо-восточного угла границы земельного участка № 16 по        ул. Фермерской и на расстоянии 8,0 м от кромки проезжей части автомобильной дороги)</w:t>
      </w:r>
    </w:p>
    <w:p w14:paraId="6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-37с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(г. Батайск, ул. Фермерская  на расстоянии 4,0 м севернее и 6,0 м восточнее от  юго-восточного угла ограждения земельного участка № 16 по               ул. Фермерской и на расстоянии 8,0 м от кромки проезжей части автомобильной дороги)</w:t>
      </w:r>
    </w:p>
    <w:p w14:paraId="6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-38с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(г. Батайск, ул. М.Горького на расстоянии 21,0 м западнее и 6,0 м южнее от северо-западного угла  границы  земельного участка № 293 по           ул. М.Горького, на расстоянии 11,0 м от опоры освещения и на расстоянии 10,0 м от бордюрного камня автомобильной дороги)</w:t>
      </w:r>
    </w:p>
    <w:p w14:paraId="6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-39с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(г. Батайск, ул. М.Горького на расстоянии 23,0 м севернее и 27,0 м восточнее от северо-восточного угла здания по ул. М.Горького,285-б и на расстоянии 7,0 м от бордюрного камня автомобильной дороги)</w:t>
      </w:r>
    </w:p>
    <w:p w14:paraId="6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-40с</w:t>
      </w:r>
      <w:r>
        <w:rPr>
          <w:b w:val="0"/>
          <w:color w:val="000000"/>
          <w:sz w:val="24"/>
        </w:rPr>
        <w:t>-билборд, размером 6,0х3,0м, двухсторонний, 36 кв.м,  с автоматической механической сменой информации,   статичным информационным полем (г. Батайск, ул. М.Горького  на расстоянии 23,0 м севернее и 77,0 м восточнее от северо-восточного угла здания по ул. М.Горького,285-б и на расстоянии 7,0 м от бордюрного камня автомобильной дороги)</w:t>
      </w:r>
    </w:p>
    <w:p w14:paraId="6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-41с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(г. Батайск, ул. М.Горького на расстоянии 9,0 м севернее и 1,0 м восточнее от северо-восточного угла  границы земельного участка по ул. М.Горького, 285-г и на расстоянии 7,0 м от бордюрного камня автомобильной дороги)</w:t>
      </w:r>
    </w:p>
    <w:p w14:paraId="6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-42с-</w:t>
      </w:r>
      <w:r>
        <w:rPr>
          <w:b w:val="0"/>
          <w:color w:val="000000"/>
          <w:sz w:val="24"/>
        </w:rPr>
        <w:t>билборд, размером 6,0х3,0м, двухсторонний, 36 кв.м, с автоматической механической сменой информации,   статичным информационным полем (г. Батайск, ул. М.Горького на расстоянии 1,0 м западнее и 29,5 м севернее от северо-западного  угла нежилого здания № 285 л по ул. М.Горького и на расстоянии 6,0 м от бордюрного камня автомобильной дороги)</w:t>
      </w:r>
    </w:p>
    <w:p w14:paraId="6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-43с</w:t>
      </w:r>
      <w:r>
        <w:rPr>
          <w:b w:val="0"/>
          <w:color w:val="000000"/>
          <w:sz w:val="24"/>
        </w:rPr>
        <w:t>-билборд, размером 6,0х3,0м, двухсторонний, 36 квм, с автоматической механической сменой информации,   статичным информационным полем (г. Батайск, ул. М.Горького на расстоянии 22,0 м западнее и 21,5 м севернее от северо-западного угла нежилого здания № 285 к по ул. М.Горького,  на расстоянии 6,5 м от  гидранта и на расстоянии 10,8 м от бордюрного камня автомобильной дороги)</w:t>
      </w:r>
    </w:p>
    <w:p w14:paraId="6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-44с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статичным информационным полем, автоматической электронной сменой информации (г. Батайск, ул. М.Горького на расстоянии 23,0 м севернее и    14,0 м западнее от северо-западного  угла нежилого  здания  № 283 г по  ул. М.Горького и на расстоянии 5,5 м от бордюрного камня автомобильной дороги)</w:t>
      </w:r>
    </w:p>
    <w:p w14:paraId="6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-45с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(г. Батайск, ул. М.Горького на расстоянии 6,0 м восточнее и 3,5 м южнее от юго-восточного угла двухэтажного нежилого  здания № 356-е по       ул. М.Горького и на расстоянии 9,0 м от кромки проезжей части автомобильной дороги)</w:t>
      </w:r>
    </w:p>
    <w:p w14:paraId="6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-46с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Комарова на расстоянии 3,5 м севернее и     1,0 м восточнее от северо-западного угла границы земельного участка № 20 по          ул. Шмидта и на расстоянии 8,0 м от кромки проезжей части автомобильной дороги по  ул. Шмидта слева по ходу движения)</w:t>
      </w:r>
    </w:p>
    <w:p w14:paraId="6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-47с-</w:t>
      </w:r>
      <w:r>
        <w:rPr>
          <w:b w:val="0"/>
          <w:color w:val="000000"/>
          <w:sz w:val="24"/>
        </w:rPr>
        <w:t>билборд, размером 6,0х3,0м, двухсторонний, 36 кв.м, со статичным информационным полем (г. Батайск, ул. Речная на расстоянии 43,5 м восточнее и      6,0 м севернее от юго-восточного угла нежилого дома № 2-б по ул. Тельмана и на расстоянии 7,0  м от бордюрного камня автомобильной дороги по ул. Речной слева по ходу движения)</w:t>
      </w:r>
    </w:p>
    <w:p w14:paraId="7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-48с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Речная на расстоянии 15,5 м восточнее и    36,0 м южнее от юго-восточного угла десятиэтажного кирпичного жилого дома         № 110 корпус 3 по ул. Речной и на расстоянии 11,0 м от бордюрного камня автомобильной дороги слева по ходу движения)</w:t>
      </w:r>
    </w:p>
    <w:p w14:paraId="7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-49с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Речная на расстоянии 15,0 м восточнее и     5,0 м севернее от северо-восточного угла десятиэтажного кирпичного жилого дома №110 корпус 3 по ул. Речной и на расстоянии 12,5 м от бордюрного камня автомобильной дороги слева по ходу движения)</w:t>
      </w:r>
    </w:p>
    <w:p w14:paraId="7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-50с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Промышленная на расстоянии 35,0 м южнее и 27,0 м восточнее от юго-восточного угла ГРП, на расстоянии 20,0 м от бровки земляного полотна по ул. Славы и на расстоянии 8,0 м от кромки проезжей части автомобильной дороги по ул. Промышленной)</w:t>
      </w:r>
    </w:p>
    <w:p w14:paraId="7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-51ш</w:t>
      </w:r>
      <w:r>
        <w:rPr>
          <w:b w:val="0"/>
          <w:color w:val="000000"/>
          <w:sz w:val="24"/>
        </w:rPr>
        <w:t>-афишный стенд, размером 1,8х0,9х3м, двухсторонний,  9,72 кв.м, со статичным информационным полем (г. Батайск, ул. М.Горького на расстоянии 13,0 м  южнее и 60,0 м восточнее от восточного угла ворот въезда на территорию земельного участка по ул.М. Горького,356 и на расстоянии 3,0 м от бордюрного камня автомобильной дороги)</w:t>
      </w:r>
    </w:p>
    <w:p w14:paraId="7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-52ш</w:t>
      </w:r>
      <w:r>
        <w:rPr>
          <w:b w:val="0"/>
          <w:color w:val="000000"/>
          <w:sz w:val="24"/>
        </w:rPr>
        <w:t>-афишный стенд, размером 1,8х0,9х3м, двухсторонний,  9,72 кв.м,  со статичным информационным полем  (г. Батайск, ул. М.Горького на расстоянии 29,0 м  севернее и 9,0 м западнее от северо-западного угла нежилого здания по ул. М.Горького,285 к  и на расстоянии 4,5 м от бордюрного камня автомобильной дороги)</w:t>
      </w:r>
    </w:p>
    <w:p w14:paraId="7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-53ш</w:t>
      </w:r>
      <w:r>
        <w:rPr>
          <w:b w:val="0"/>
          <w:color w:val="000000"/>
          <w:sz w:val="24"/>
        </w:rPr>
        <w:t>-афишный стенд, размером  1,8х0,9х3м, двухсторонний,  9,72 кв.м, со статичным информационным полем (г. Батайск. Авиагородок на расстоянии 24,0 м  южнее и  16,5 м западнее от юго-западного угла двухэтажного нежилого здания  Авиагородок, 11А и на расстоянии 3,5 м от бордюрного камня автомобильной дороги)</w:t>
      </w:r>
    </w:p>
    <w:p w14:paraId="7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-56с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Заводская на расстоянии 5,0 м севернее и  0,5 м восточнее от северо-восточного угла жилого дома № 139 по ул. Заводской и на расстоянии 3,5 м от кромки проезжей части автомобильной дороги слева по ходу движения)</w:t>
      </w:r>
    </w:p>
    <w:p w14:paraId="7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-57с</w:t>
      </w:r>
      <w:r>
        <w:rPr>
          <w:b w:val="0"/>
          <w:color w:val="000000"/>
          <w:sz w:val="24"/>
        </w:rPr>
        <w:t>-билборд,  размером 6,0х3,0м, односторонний, 18 кв.м, со статичным информационным полем (г. Батайск, ул. М.Горького на расстоянии 5,0 м севернее и 1,0 м восточнее от северо-западного угла границы земельного участка № 593 по                 ул. М.Горького и на расстоянии 4,5 м от кромки проезжей части автомобильной дороги слева по ходу движения)</w:t>
      </w:r>
    </w:p>
    <w:p w14:paraId="7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-58с-</w:t>
      </w:r>
      <w:r>
        <w:rPr>
          <w:b w:val="0"/>
          <w:color w:val="000000"/>
          <w:sz w:val="24"/>
        </w:rPr>
        <w:t>билборд,   размером 6,0х3,0м, односторонний, 18 кв.м, со статичным информационным полем (г. Батайск, ул. Грузинская на расстоянии 4,0 м южнее и     5,0 м восточнее от юго-западного угла ограждения земельного участка № 250 а по             ул. Грузинской и на расстоянии 4,0 м от кромки проезжей части автомобильной дороги слева по ходу движения)</w:t>
      </w:r>
    </w:p>
    <w:p w14:paraId="7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-60ф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(г. Батайск, ул. Кирова на расстоянии 15,5 м южнее и 26,0 м восточнее от юго-восточного угла кирпичного блока торговых павильонов № 6/1 по ул. Кирова и на расстоянии 1,4 м от бордюрного камня автомобильной дороги)</w:t>
      </w:r>
    </w:p>
    <w:p w14:paraId="7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-61ф</w:t>
      </w:r>
      <w:r>
        <w:rPr>
          <w:b w:val="0"/>
          <w:color w:val="000000"/>
          <w:sz w:val="24"/>
        </w:rPr>
        <w:t>-сити-формат, размером  1,8х1,2м, двухсторонний, 4,32 кв.м, с автоматической механической сменой информации  (г. Батайск, ул. Кирова на расстоянии 15,5 м южнее и 12,0 м западнее от юго-восточного угла кирпичного блока торговых павильонов № 6/1 по ул. Кирова  и на расстоянии 1,4 м от бордюрного камня автомобильной дороги)</w:t>
      </w:r>
    </w:p>
    <w:p w14:paraId="7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-62ф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Кирова на расстоянии 15,5 м южнее и 10,0 м восточнее от юго-западного угла  кирпичного блока торговых павильонов № 6/5 по ул. Кирова и на расстоянии 1,4 м от бордюрного камня  автомобильной дороги)</w:t>
      </w:r>
    </w:p>
    <w:p w14:paraId="7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-63ф</w:t>
      </w:r>
      <w:r>
        <w:rPr>
          <w:b w:val="0"/>
          <w:color w:val="000000"/>
          <w:sz w:val="24"/>
        </w:rPr>
        <w:t>-сити-формат, размером  1,8х1,2м, двухсторонний, 4,32 кв.м, с автоматической механической сменой информации  (г. Батайск, ул. Кирова на расстоянии 3,7 м западнее и 5,5 м южнее от юго-восточного угла двухэтажного кирпичного нежилого здания № 8 по ул. Кирова и на расстоянии 1,7 м от бордюрного камня автомобильной дороги)</w:t>
      </w:r>
    </w:p>
    <w:p w14:paraId="7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-64ф</w:t>
      </w:r>
      <w:r>
        <w:rPr>
          <w:b w:val="0"/>
          <w:color w:val="000000"/>
          <w:sz w:val="24"/>
        </w:rPr>
        <w:t>-сити-формат, размером  1,8х1,2м, двухсторонний, 4,32 кв.м, с автоматической механической сменой информации  (г. Батайск, ул. Кирова на расстоянии 6,5 м южнее и 2,5 м восточнее от юго-западного угла  двухэтажного кирпичного нежилого здания № 14 по ул. Кирова и на расстоянии 1,7 м от бордюрного камня автомобильной дороги)</w:t>
      </w:r>
    </w:p>
    <w:p w14:paraId="7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-65ф</w:t>
      </w:r>
      <w:r>
        <w:rPr>
          <w:b w:val="0"/>
          <w:color w:val="000000"/>
          <w:sz w:val="24"/>
        </w:rPr>
        <w:t>-сити-формат, размером  1,8х1,2м, двухсторонний, 4,32 кв.м, с автоматической механической сменой информации  (г. Батайск, ул. Кирова на расстоянии 3,5 м западнее и 6,5 м южнее от юго-восточного угла двухэтажного кирпичного нежилого здания № 18 а по ул. Кирова и на расстоянии 1,7 м от бордюрного камня автомобильной дороги)</w:t>
      </w:r>
    </w:p>
    <w:p w14:paraId="7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-66ф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Кирова на расстоянии 15,5 м западнее и 7,5 м южнее от юго-западного угла двухэтажного кирпичного нежилого здания № 213 по ул.Энгельса и на расстоянии 1,7 м от бордюрного камня автомобильной дороги по ул. Кирова)</w:t>
      </w:r>
    </w:p>
    <w:p w14:paraId="8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-67ф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Энгельса на расстоянии 6,0 м севернее и 5,5 м западнее от юго-западного угла смешанного нежилого здания           № 215/5 по ул. Энгельса и на расстоянии 5,0 м от бордюрного камня автомобильной дороги)</w:t>
      </w:r>
    </w:p>
    <w:p w14:paraId="8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-68ф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Кирова на расстоянии 3,7 м севернее и 1,0 м восточнее от северо-западного угла смешанного кирпичного нежилого здания № 7/3 по ул. Кирова и на расстоянии 1,7 м от бордюрного камня автомобильной дороги)</w:t>
      </w:r>
    </w:p>
    <w:p w14:paraId="8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-69ф</w:t>
      </w:r>
      <w:r>
        <w:rPr>
          <w:b w:val="0"/>
          <w:color w:val="000000"/>
          <w:sz w:val="24"/>
        </w:rPr>
        <w:t>-сити-формат, размером  1,8х1,2м, двухсторонний, 4,32 кв.м, с автоматической механической сменой информации  (г. Батайск, ул. Кирова на расстоянии 3,7 м севернее и 3,0 м западнее от северо-восточного угла смешанного кирпичного нежилого здания № 7/2 по ул. Кирова и на расстоянии 1,7 м от бордюрного камня автомобильной дороги)</w:t>
      </w:r>
    </w:p>
    <w:p w14:paraId="8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-70ф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Кирова на расстоянии 3,0 м севернее и 5,0 м западнее от северо-восточного угла смешанного кирпичного нежилого здания № 5/7 поул. Кирова и на расстоянии 1,7 м от бордюрного камня автомобильной дороги)</w:t>
      </w:r>
    </w:p>
    <w:p w14:paraId="8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-71ф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Кирова на расстоянии 1,0 м восточнее и 5,0 м севернее от северо-западного угла кирпичного нежилого здания     № 3 по ул. Кирова и на расстоянии 1,7 м от бордюрного камня автомобильной дороги)</w:t>
      </w:r>
    </w:p>
    <w:p w14:paraId="8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-72ф</w:t>
      </w:r>
      <w:r>
        <w:rPr>
          <w:b w:val="0"/>
          <w:color w:val="000000"/>
          <w:sz w:val="24"/>
        </w:rPr>
        <w:t>-сити-формат, размером  1,8х1,2м, двухсторонний, 4,32 кв.м, с автоматической механической сменой информации  (г. Батайск, ул. Кирова на расстоянии 2,0 м западнее и 5,2 м севернее от северо-восточного угла кирпичного нежилого здания     № 3 по ул. Кирова и на расстоянии 1,7 м от бордюрного камня автомобильной дороги)</w:t>
      </w:r>
    </w:p>
    <w:p w14:paraId="8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-73ф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 (г. Батайск, ул. Кирова на расстоянии 6,5 м восточнее и 3,0 м севернее от северо-западного угла двухэтажного кирпичного нежилого здания № 1 по ул.Кирова  и на расстоянии 1,7 м от бордюрного камня автомобильной дороги)</w:t>
      </w:r>
    </w:p>
    <w:p w14:paraId="8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-74ф</w:t>
      </w:r>
      <w:r>
        <w:rPr>
          <w:b w:val="0"/>
          <w:color w:val="000000"/>
          <w:sz w:val="24"/>
        </w:rPr>
        <w:t>-сити-формат, размером 1,8х1,2м, двухсторонний, 4,32 кв.м, с автоматической механической сменой информации  (г. Батайск, ул. Кирова на расстоянии 15,0 м восточнее и 3,0 м севернее от северо-восточного угла кирпичного нежилого здания   № 1-а по ул. Кирова и на расстоянии 1,7 м от бордюрного камня автомобильной дороги справа по ходу движения)</w:t>
      </w:r>
    </w:p>
    <w:p w14:paraId="8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-75с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 (выезд из     г. Батайска на расстоянии 30,0 м восточнее и 4,5 м южнее юго-восточного угла многоэтажного жилого дома по адресу: Северный массив,  2/8 и на  расстоянии 4,5  м до стойки  силового барьерного  ограждения  автомобильной  дороги  слева по ходу движения)</w:t>
      </w:r>
    </w:p>
    <w:p w14:paraId="8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-76с</w:t>
      </w:r>
      <w:r>
        <w:rPr>
          <w:b w:val="0"/>
          <w:color w:val="000000"/>
          <w:sz w:val="24"/>
        </w:rPr>
        <w:t>-билборд,  размером 6,0х3,0м, односторонний, 18 кв.м, со статичным информационным полем (Северный выезд из г. Батайска на расстоянии 26,5 м севернее и 30,5 м восточнее  от северо-восточного угла  жилого дома по адресу Северный массив,15 и на расстоянии не менее 10,0 м до стойки силового барьерного ограждения автомобильной дороги слева по ходу движения)</w:t>
      </w:r>
    </w:p>
    <w:p w14:paraId="8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-78с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Кулагина на расстоянии 4,5 м восточнее и 12,5 м южнее от юго-восточного  угла кирпичного жилого дома № 4 по ул. Кулагина и на расстоянии 3,5 м от бордюрного камня автомобильной дороги)</w:t>
      </w:r>
    </w:p>
    <w:p w14:paraId="8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-79с</w:t>
      </w:r>
      <w:r>
        <w:rPr>
          <w:b w:val="0"/>
          <w:color w:val="000000"/>
          <w:sz w:val="24"/>
        </w:rPr>
        <w:t>-билборд, размером 6,0х3,0м, двусторонний, 36 кв.м, со статичным информационным полем  (г. Батайск, ул. Энгельса на расстоянии 6,0 м западнее и   78,0 м севернее от юго-западного угла ограждения земельного участка № 353 ж по  ул. Энгельса и на расстоянии 9,5 м от бордюрного камня автомобильной дороги)</w:t>
      </w:r>
    </w:p>
    <w:p w14:paraId="8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-80с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ул. Энгельса  на расстоянии 4,0 м севернее и    3,0 м восточнее от северо-восточного угла жилого дома № 51 по ул. Садовой и  на расстоянии 7,0 м от бордюрного камня автомобильной дороги по ул. Энгельса слева по ходу движения)</w:t>
      </w:r>
    </w:p>
    <w:p w14:paraId="8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-81с-</w:t>
      </w:r>
      <w:r>
        <w:rPr>
          <w:b w:val="0"/>
          <w:color w:val="000000"/>
          <w:sz w:val="24"/>
        </w:rPr>
        <w:t>билборд,  размером 6,0х3,0м, односторонний, 18 кв.м, с автоматической механической сменой информации,   статичным информационным полем (г. Батайск, ул. Энгельса на расстоянии 3,0 м севернее и 5,5 м западнее от северо-западного угла нежилого кирпичного здания № 45 по ул. Половинко и на расстоянии 4,0 м от бордюрного камня автомобильной дороги по ул. Энгельса справа по ходу движения)</w:t>
      </w:r>
    </w:p>
    <w:p w14:paraId="8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-82с-</w:t>
      </w:r>
      <w:r>
        <w:rPr>
          <w:b w:val="0"/>
          <w:color w:val="000000"/>
          <w:sz w:val="24"/>
        </w:rPr>
        <w:t>билборд, размером 6,0х3,0м, односторонний, 18 кв.м, со статичным информационным полем (г. Батайск, ул. М. Горького на расстоянии 2,0 м севернее и 20,0 м западнее от северо-западного угла нежилого здания № 491 по ул. М.Горького и на расстоянии 8,0 м до стойки силового барьерного ограждения автомобильной дороги слева по ходу движения)</w:t>
      </w:r>
    </w:p>
    <w:p w14:paraId="8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-83с-</w:t>
      </w:r>
      <w:r>
        <w:rPr>
          <w:b w:val="0"/>
          <w:color w:val="000000"/>
          <w:sz w:val="24"/>
        </w:rPr>
        <w:t>билборд, размером 6,0х3,0м, односторонний, 18 кв.м, со статичным информационным полем  (г. Батайск, ул. Грузинская на расстоянии 2,0 м южнее и     7,0 м западнее от юго-западного угла ограждения земельного участка № 152/53 по             ул. Грузинской/ ул. Балашова и на расстоянии 6,0 м от кромки проезжей части автомобильной дороги слева по ходу движения)</w:t>
      </w:r>
    </w:p>
    <w:p w14:paraId="9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-84с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 (г. Батайск, ул. Энгельса на расстоянии 13,0 м восточнее и 7,0 м южнее от юго-восточного угла жилого дома        № 172 по ул. Энгельса и на расстоянии  4,0 м от бордюрного камня автомобильной дороги по ул. Крупской слева по ходу движения)</w:t>
      </w:r>
    </w:p>
    <w:p w14:paraId="9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-85ск</w:t>
      </w:r>
      <w:r>
        <w:rPr>
          <w:b w:val="0"/>
          <w:color w:val="000000"/>
          <w:sz w:val="24"/>
        </w:rPr>
        <w:t>-скроллер, размером 3,7х2,8м, односторонний, 20,72 кв.м,  с автоматической механической сменой информации, автоматической электронной сменой информации  (г. Батайск, ул. Энгельса на расстоянии 27,0 м южнее и 9,0 м восточнее от северо-восточного угла девятиэтажного жилого дома № 172 по ул. Энгельса  и на расстоянии 6,0 м от бордюрного камня автомобильной дороги слева по ходу движения)</w:t>
      </w:r>
    </w:p>
    <w:p w14:paraId="9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-87с-</w:t>
      </w:r>
      <w:r>
        <w:rPr>
          <w:b w:val="0"/>
          <w:color w:val="000000"/>
          <w:sz w:val="24"/>
        </w:rPr>
        <w:t>билборд,  размером 6,0х3,0м, односторонний, 18 кв.м, со статичным информационным полем  (г. Батайск, ул. Речная на расстоянии 32,0 м западнее и      2,5 м южнее от юго-западного угла девятиэтажного жилого дома № 111 по ул. Речной  и на расстоянии 10,0 м от кромки проезжей части автомобильной дороги  справа по ходу движения)</w:t>
      </w:r>
    </w:p>
    <w:p w14:paraId="9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-89с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  (г. Батайск, ул. Куйбышева на расстоянии 4,5 м восточнее и   85,0 м южнее от северо-восточного угла ограждения земельного участка № 136 по ул. Куйбышева и на расстоянии 4,0 м от бордюрного камня автомобильной дороги справа по ходу движения)</w:t>
      </w:r>
    </w:p>
    <w:p w14:paraId="9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-90с</w:t>
      </w:r>
      <w:r>
        <w:rPr>
          <w:b w:val="0"/>
          <w:color w:val="000000"/>
          <w:sz w:val="24"/>
        </w:rPr>
        <w:t>-билборд, размером 6,0х3м, односторонний, 18 кв.м,  со статичным информационным полем  (г. Батайск, ул. Энгельса на расстоянии 5,5 м южнее и 3,5 м западнее от юго-западного угла жилого дома № 159 по ул. Энгельса и на расстоянии 4,5 м от бордюрного камня автомобильной дороги справа по ходу движения)</w:t>
      </w:r>
    </w:p>
    <w:p w14:paraId="9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-91с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 (г. Батайск, ул. Энгельса на расстоянии 4,0 м восточнее и   3,0 м южнее от северо-восточного угла жилого дома № 134 по ул. Энгельса и  на расстоянии 4,0 м от бордюрного камня автомобильной дороги слева по ходу движения)</w:t>
      </w:r>
    </w:p>
    <w:p w14:paraId="9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-92с-</w:t>
      </w:r>
      <w:r>
        <w:rPr>
          <w:b w:val="0"/>
          <w:color w:val="000000"/>
          <w:sz w:val="24"/>
        </w:rPr>
        <w:t>билборд, размером 6,0х3,0м, односторонний, 18 кв.м, со  статичным информационным полем (г. Батайск, ул. Заводская  на расстоянии 3,0 м севернее и   2,0 м восточнее от северо-восточного угла жилого дома № 45 по ул. Заводской и на расстоянии 6,0 м от кромки проезжей части автомобильной дороги слева по ходу движения)</w:t>
      </w:r>
    </w:p>
    <w:p w14:paraId="9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-93с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 (г. Батайск, ул. Заводская на расстоянии 6,0 м севернее и 1,0 м западнее от северо-восточного угла жилого дома № 95 по ул. Заводской и на расстоянии 3,0 м от кромки проезжей части автомобильной дороги слева по ходу движения)</w:t>
      </w:r>
    </w:p>
    <w:p w14:paraId="9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-94с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 (г. Батайск, ул. Куйбышева на расстоянии 5,8 м севернее и 8,0 м восточнее от северо-западного угла жилого дома № 143 по ул. Заводской, на расстоянии 15,0 м от бордюрного камня автомобильной дороги по ул. Куйбышева и на расстоянии 3,0 м  от кромки проезжей части автомобильной дороги  слева по ходу движения)</w:t>
      </w:r>
    </w:p>
    <w:p w14:paraId="9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-95с</w:t>
      </w:r>
      <w:r>
        <w:rPr>
          <w:b w:val="0"/>
          <w:color w:val="000000"/>
          <w:sz w:val="24"/>
        </w:rPr>
        <w:t xml:space="preserve">-билборд, размером 6,0х3,0м, односторонний, 18 кв.м, со статичным информационным полем, автоматической электронной сменой информации                (г. Батайск, на пересечении  ул. Грузинской и ул. Полтавской на расстоянии 18,0 м восточнее и 13,0 м севернее от северо-восточного угла земельного участка № 1       ул. Грузинской и на расстоянии 7,0 м до стойки силового барьерного ограждения справа по ходу движения) </w:t>
      </w:r>
    </w:p>
    <w:p w14:paraId="9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-96с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ул. Заводская на расстоянии 5,0 м севернее и   1,5 м западнее от северо-восточного угла ограждения земельного участка № 173 по            ул. Заводской и на расстоянии 11,5 м от бордюрного камня автомобильной дороги по ул. Луначарского слева по ходу движения)</w:t>
      </w:r>
    </w:p>
    <w:p w14:paraId="9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-100с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 (г. Батайск, ул. М.Горького на расстоянии 1,0 м севернее и        8,0 восточнее от северо-западного угла жилого дома № 145 по ул. Куйбышева  и на расстоянии 6,0 м от кромки проезжей части автомобильной дороги по ул. М.Горького справа по ходу движения)</w:t>
      </w:r>
    </w:p>
    <w:p w14:paraId="9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-102с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(г. Батайск, ул. М.Горького  на расстоянии 9,0 м южнее и    2,0 м западнее от юго-восточного угла жилого дома № 64 по ул. М.Горького и на расстоянии 3,5 м от кромки проезжей части автомобильной дороги  слева по ходу движения)</w:t>
      </w:r>
    </w:p>
    <w:p w14:paraId="9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-103с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(г. Батайск, ул. Куйбышева на расстоянии 5,0 м южнее и 5,0 м западнее от северо-западного угла жилого дома         № 203 по ул. Ленинградской и на расстоянии 3,5 м от бордюрного камня автомобильной дороги по ул. Куйбышева слева по ходу движения)</w:t>
      </w:r>
    </w:p>
    <w:p w14:paraId="9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-104с</w:t>
      </w:r>
      <w:r>
        <w:rPr>
          <w:b w:val="0"/>
          <w:color w:val="000000"/>
          <w:sz w:val="24"/>
        </w:rPr>
        <w:t>-билборд, размером 6,0х3,0м, двусторонний, 36 кв.м, со статичным информационным полем (г. Батайск, ул. Промышленная на расстоянии 25,0 м южнее и 20,0 м восточнее от северо-восточного угла ограждения земельного участка № 42 по ул. Свободы и на расстоянии 10,0 м от кромки проезжей части автомобильной дороги по ул. Промышленной)</w:t>
      </w:r>
    </w:p>
    <w:p w14:paraId="9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-105с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Энгельса на расстоянии 4,5 м южнее и 4,5 м западнее от юго-западного угла жилого дома № 109 по ул. Энгельса и  на расстоянии 4,5 м от бордюрного камня автомобильной дороги по ул. Энгельса справа по ходу движения)</w:t>
      </w:r>
    </w:p>
    <w:p w14:paraId="A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-106с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 (г. Батайск, ул. Энгельса на расстоянии 3,5 м восточнее и 5,0 м севернее от юго-восточного угла жилого дома    № 46 по ул. Энгельса и на расстоянии 3,0 м от бордюрного камня автомобильной дороги   слева по ходу движения)</w:t>
      </w:r>
    </w:p>
    <w:p w14:paraId="A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-108с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Северный массив на расстоянии 10,0 м западнее и  3,0 м севернее от юго-западного угла нежилого здания по адресу: Северный массив  № 7-в  и на расстоянии 9,5 м от бордюрного камня автомобильной дороги)</w:t>
      </w:r>
    </w:p>
    <w:p w14:paraId="A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-109с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Куйбышева на расстоянии 1,5 м севернее и 6,5 м западнее от северо-западного угла жилого дома № 17 по ул. Куйбышева и на расстоянии 4,0 м от бордюрного камня автомобильной дороги слева по ходу движения)</w:t>
      </w:r>
    </w:p>
    <w:p w14:paraId="A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-110с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Орджоникидзе на расстоянии 2,0 м южнее и 4,0 м восточнее от северо-восточного угла жилого дома № 2-б по ул. Орджоникидзе и на расстоянии 7,0 м от кромки проезжей части автомобильной дороги)</w:t>
      </w:r>
    </w:p>
    <w:p w14:paraId="A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-111с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К.Цеткин  на расстоянии 8,5 м западнее и    4,5 м севернее от  юго-западного угла жилого дома № 21 по ул. К.Цеткин на расстоянии   5,0 м от бордюрного камня автомобильной дороги слева по ходу движения)</w:t>
      </w:r>
    </w:p>
    <w:p w14:paraId="A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-112п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 статичным информационным полем, автоматической электронной сменой информации (г. Батайск, ул. Энгельса на расстоянии 1,0 м севернее и 2,8 м западнее от северо-западного угла нежилого здания № 179 по ул. Энгельса и на расстоянии 2,5 м от бордюрного камня автомобильной дороги справа по ходу движения)</w:t>
      </w:r>
    </w:p>
    <w:p w14:paraId="A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-114с</w:t>
      </w:r>
      <w:r>
        <w:rPr>
          <w:b w:val="0"/>
          <w:color w:val="000000"/>
          <w:sz w:val="24"/>
        </w:rPr>
        <w:t>-билборд, размером 6,0х3,0м, двусторонний, 36 кв.м, со  статичным информационным полем  (г. Батайск, ул. Кулагина на расстоянии 5,5 м южнее и 3,5 м западнее от северо-восточного угла ограждения земельного участка № 1-е по           ул. Кулагина и на расстоянии 14,0 м от кромки проезжей части автомобильной дороги)</w:t>
      </w:r>
    </w:p>
    <w:p w14:paraId="A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-115п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36,0 м южнее и 4,5 м восточнее от северо-восточного угла ограждения земельного участка № 136 по ул. Куйбышева, на расстоянии 5,0 м от эл.опоры и на расстоянии 6,0 м от кромки проезжей части автомобильной дороги справа по ходу движения)</w:t>
      </w:r>
    </w:p>
    <w:p w14:paraId="A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-116п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136,0 м южнее и 4,5 м восточнее от северо-восточного угла ограждения земельного участка № 136 по ул. Куйбышева, на расстоянии 9,3 м от эл.опоры и на расстоянии 6,0 м от бордюрного камня автомобильной дороги справа по ходу движения)</w:t>
      </w:r>
    </w:p>
    <w:p w14:paraId="A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-117п</w:t>
      </w:r>
      <w:r>
        <w:rPr>
          <w:b w:val="0"/>
          <w:color w:val="000000"/>
          <w:sz w:val="24"/>
        </w:rPr>
        <w:t>-билборд, 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3,5 м восточнее и 1,0 м севернее от северо-восточного угла жилого дома № 2-а по ул. Куйбышева и на расстоянии 6,0 м от бордюрного камня автомобильной дороги справа по ходу движения)</w:t>
      </w:r>
    </w:p>
    <w:p w14:paraId="A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-118п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4,0 м западнее и 0,8 м севернее от северо-западного угла жилого дома    № 7 по ул. Куйбышева и на расстоянии 8,0 м от бордюрного камня автомобильной дороги слева по ходу движения)</w:t>
      </w:r>
    </w:p>
    <w:p w14:paraId="A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-120п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1,0 м южнее и 4,0 м западнее от северо-западного угла нежилого здания № 149 по ул. Куйбышева и на расстоянии 8,0 м от бордюрного камня автомобильной дороги слева по ходу движения)</w:t>
      </w:r>
    </w:p>
    <w:p w14:paraId="A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-121с</w:t>
      </w:r>
      <w:r>
        <w:rPr>
          <w:b w:val="0"/>
          <w:color w:val="000000"/>
          <w:sz w:val="24"/>
        </w:rPr>
        <w:t>-билборд,  размером 6,0х3,0м, односторонний, 18 кв.м, со статичным информационным полем (г. Батайск, ул. М.Горького на расстоянии 5,0 м севернее и 4,5 м западнее от северо-западного угла ограждения земельного участка № 277 по      ул. М.Горького, на расстоянии 3,5 м от эл.опоры и на расстоянии 5,5 м от кромки проезжей части автомобильной дороги справа по ходу движения)</w:t>
      </w:r>
    </w:p>
    <w:p w14:paraId="A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-122с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Фермерская на расстоянии 10,0 м южнее и 5,0 м восточнее от юго-восточного угла   границы земельного участка № 12 по                    ул. Фермерской и на расстоянии 9,5 м от кромки проезжей части автомобильной дороги)</w:t>
      </w:r>
    </w:p>
    <w:p w14:paraId="A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-123с</w:t>
      </w:r>
      <w:r>
        <w:rPr>
          <w:b w:val="0"/>
          <w:color w:val="000000"/>
          <w:sz w:val="24"/>
        </w:rPr>
        <w:t>-билборд, размером 6,0х3,0м, двусторонний, 36 кв.м, со статичным информационным полем (г. Батайск, ул. Фермерская на расстоянии 20,0 м южнее и 5,0 м восточнее от северо-восточного угла   границы земельного участка № 12 по               ул. Фермерской  и на расстоянии 9,5 м от кромки проезжей части автомобильной дороги)</w:t>
      </w:r>
    </w:p>
    <w:p w14:paraId="A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-124с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Ленина на расстоянии 42,0 м севернее и     5,0 м восточнее от  юго-восточного угла ограждения земельного участка территории военкомата № 4 по ул. Ленина и на расстоянии 8,0 м от кромки проезжей части автомобильной дороги)</w:t>
      </w:r>
    </w:p>
    <w:p w14:paraId="B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-125с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Рыбная на расстоянии 5,0 м восточнее и        6,0 м севернее от северо-восточного угла трехэтажного кирпичного здания  №  98 по         ул. Рыбной и на расстоянии 6,0 м от кромки проезжей части автомобильной дороги справа по ходу движения)</w:t>
      </w:r>
    </w:p>
    <w:p w14:paraId="B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-127с</w:t>
      </w:r>
      <w:r>
        <w:rPr>
          <w:b w:val="0"/>
          <w:color w:val="000000"/>
          <w:sz w:val="24"/>
        </w:rPr>
        <w:t>-билборд, размером 6,0х3,0м, двухсторонний, 36 кв.м,  с автоматической механической сменой информации,   статичным информационным полем, автоматической электронной сменой информации (г. Батайск, ул. Северная на расстоянии 3,0 м южнее и 4,0 м западнее от северо-восточного угла ограждения земельного участка № 2 по  ул. Энгельса и на расстоянии 6,5 м от бордюрного камня автомобильной дороги по  ул. Энгельса слева по ходу движения)</w:t>
      </w:r>
    </w:p>
    <w:p w14:paraId="B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-128ф</w:t>
      </w:r>
      <w:r>
        <w:rPr>
          <w:b w:val="0"/>
          <w:color w:val="000000"/>
          <w:sz w:val="24"/>
        </w:rPr>
        <w:t>-сити-формат, размером 1,8х1,2м, двусторонний, 4,32 кв.м, с автоматической механической сменой информации (г. Батайск, ул. Кирова на расстоянии 13,8 м восточнее и 5,7 м южнее от юго-западного угла нежилого здания сбербанка № 34 по ул. Кирова)</w:t>
      </w:r>
    </w:p>
    <w:p w14:paraId="B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-129с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Энгельса на расстоянии 10,0 м южнее и 27,0 м восточнее от северо-восточного угла нежилого здания по адресу: Северный массив, 2/1 и на расстоянии 7,5 м от силового барьерного ограждения автомобильной дороги по ул. Энгельса слева по ходу движения)</w:t>
      </w:r>
    </w:p>
    <w:p w14:paraId="B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-130с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М.Горького  на расстоянии 18,0 м восточнее и    6,0 м южнее от  северо-восточного угла жилого дома № 10 по ул. Полтавской  и на  расстоянии  6,0 м от бордюрного камня автомобильной дороги по ул. М.Горького слева по ходу движения)</w:t>
      </w:r>
    </w:p>
    <w:p w14:paraId="B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-131с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Энгельса на расстоянии 7,0 м восточнее и 28,0 м севернее от северо-восточного угла нежилого здания № 414 А по ул. Энгельса и на  расстоянии 5,5 м от бордюрного камня автомобильной дороги)</w:t>
      </w:r>
    </w:p>
    <w:p w14:paraId="B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-132с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Куйбышева на расстоянии 4,0 м южнее и     5,0 м западнее от юго-западного угла нежилого дома № 47 по ул. Куйбышева и на расстоянии 6,0  м от бордюрного камня автомобильной дороги слева по ходу движения)</w:t>
      </w:r>
    </w:p>
    <w:p w14:paraId="B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-133с</w:t>
      </w:r>
      <w:r>
        <w:rPr>
          <w:b w:val="0"/>
          <w:color w:val="000000"/>
          <w:sz w:val="24"/>
        </w:rPr>
        <w:t>-билборд, размером 6,0х3,0м, односторонний, 18 кв.м, со автоматической механической сменой информации, статичным информационным полем, автоматической электронной сменой информации (г. Батайск, ул. Энгельса на расстоянии 3,0 м восточнее и 2,0 м севернее от юго-восточного угла жилого дома        № 62 по ул. Энгельса и на расстоянии 3,5 м от бордюрного камня автомобильной дороги  слева по ходу движения)</w:t>
      </w:r>
    </w:p>
    <w:p w14:paraId="B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-134с</w:t>
      </w:r>
      <w:r>
        <w:rPr>
          <w:b w:val="0"/>
          <w:color w:val="000000"/>
          <w:sz w:val="24"/>
        </w:rPr>
        <w:t>-билборд, 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5,0 м севернее и 6,5 м западнее от северо-западного угла жилого дома   № 131 по ул. Куйбышева и на расстоянии 4,0 м от бордюрного камня автомобильной дороги слева по ходу движения)</w:t>
      </w:r>
    </w:p>
    <w:p w14:paraId="B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-136с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ул. Куйбышева на расстоянии 3,0 м восточнее и     6,0 м южнее от северо-восточного угла жилого дома № 35 по  пер. Морской и на расстоянии 3,0 м от бордюрного камня автомобильной дороги по ул. Куйбышева справа по ходу движения)</w:t>
      </w:r>
    </w:p>
    <w:p w14:paraId="B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-137с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Энгельса на расстоянии 1,0 м южнее и 2,5 м западнее от юго-западного угла границы земельного участка № 53 по ул. Энгельса  и на расстоянии 2,5 м от бордюрного камня автомобильной дороги справа по ходу движения)</w:t>
      </w:r>
    </w:p>
    <w:p w14:paraId="B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-138с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(Северный выезд из г. Батайска на расстоянии 39,0 м севернее и 23,0 м восточнее от северо-восточного угла нежилого здания  по адресу: Северный массив,35 и на расстоянии не менее 10,0 м от силового барьерного ограждения автомобильной дороги слева по ходу движения)</w:t>
      </w:r>
    </w:p>
    <w:p w14:paraId="B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-139с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(Северный выезд из г. Батайска на расстоянии 30,0 м севернее и 3,0 м западнее от северо-восточного угла жилого дома по адресу: Северный массив,16 и на расстоянии не менее 10,0 м  от силового барьерного ограждения автомобильной дороги слева по ходу движения)</w:t>
      </w:r>
    </w:p>
    <w:p w14:paraId="B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-140п</w:t>
      </w:r>
      <w:r>
        <w:rPr>
          <w:b w:val="0"/>
          <w:color w:val="000000"/>
          <w:sz w:val="24"/>
        </w:rPr>
        <w:t>-билборд, размером 4,0х3,0м, односторонний, 12 кв.м, с автоматической механической сменой информации, автоматической электронной сменой информации (г. Батайск, ул. Энгельса на расстоянии 34,0 м южнее и 7,0 м западнее от юго-западного угла нежилого здания № 227-г по ул. Энгельса  и на расстоянии 6,0 м от бордюрного камня автомобильной дороги справа по ходу движения)</w:t>
      </w:r>
    </w:p>
    <w:p w14:paraId="B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-141с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Заводская на расстоянии 7,0 м южнее и     25,0 м западнее от юго-западного угла жилого дома № 45 по ул. 1-й Пятилетки и на расстоянии 4,0 м от кромки проезжей части автомобильной дороги по                      ул.1-й Пятилетки)</w:t>
      </w:r>
    </w:p>
    <w:p w14:paraId="B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-142с</w:t>
      </w:r>
      <w:r>
        <w:rPr>
          <w:b w:val="0"/>
          <w:color w:val="000000"/>
          <w:sz w:val="24"/>
        </w:rPr>
        <w:t>-билборд, размером 6,0х3,0м, двухсторонний, 36 кв.м, с автоматической механической сменой информации,   статичным информационным полем (г. Батайск, ул. М.Горького на расстоянии 6,0 м восточнее и 23,0 м севернее от северо-восточного угла нежилого здания № 285-к  по ул. М.Горького и на расстоянии 5,0 м от бордюрного камня автомобильной дороги)</w:t>
      </w:r>
    </w:p>
    <w:p w14:paraId="C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-143с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(г. Батайск, ул. Луначарского на расстоянии 6,0 м восточнее и 12,0 м южнее от северо-восточного угла границы земельного участка № 2 по             ул. Луначарского  и на расстоянии 3,5 м от кромки проезжей части автомобильной дороги)</w:t>
      </w:r>
    </w:p>
    <w:p w14:paraId="C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-144с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(г. Батайск, ул. Куйбышева на расстоянии 1,0 м севернее и 4,8 м восточнее от северо-восточного угла жилого дома № 100 по ул. Куйбышева и на расстоянии 2,5 м от бордюрного камня  автомобильной  дороги  справа по ходу движения)</w:t>
      </w:r>
    </w:p>
    <w:p w14:paraId="C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-145с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Ленина на расстоянии 10,0 м западнее и     4,5 м севернее от юго-западного угла жилого дома № 29 по ул. Ленина и на расстоянии     4,5 м от бордюрного камня автомобильной дороги)</w:t>
      </w:r>
    </w:p>
    <w:p w14:paraId="C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-146п</w:t>
      </w:r>
      <w:r>
        <w:rPr>
          <w:b w:val="0"/>
          <w:color w:val="000000"/>
          <w:sz w:val="24"/>
        </w:rPr>
        <w:t xml:space="preserve">-билборд, размером 6,0х3,0м, односторонний, 18 кв.м, с автоматической механической сменой информации, автоматической электронной сменой информации (г. Батайск, ул. Куйбышева на расстоянии 8,0 м восточнее и 9,0 м южнее от северо-восточного угла двухэтажного жилого дома № 53 по ул. Кирова и на расстоянии 3,0 м от бордюрного камня автомобильной дороги по ул. Куйбышева справа по ходу движения) </w:t>
      </w:r>
    </w:p>
    <w:p w14:paraId="C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-150э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автоматической электронной сменой информации (г. Батайск, ул. Энгельса на расстоянии 12,5 м западнее и 2,0 м южнее от юго-западного угла пятиэтажного кирпичного жилого дома № 211 по  ул. Энгельса и на расстоянии 8,5 м от бордюрного камня автомобильной дороги справа по ходу движения)</w:t>
      </w:r>
    </w:p>
    <w:p w14:paraId="C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-151ф</w:t>
      </w:r>
      <w:r>
        <w:rPr>
          <w:b w:val="0"/>
          <w:color w:val="000000"/>
          <w:sz w:val="24"/>
        </w:rPr>
        <w:t>-сити-формат, размером 1,8х1,2м, двусторонний, 4,32 кв.м, с автоматической механической сменой информации (г. Батайск, ул. Куйбышева на расстоянии 1,0 м южнее и 9,7 м западнее от северо-западного угла магазина № 149 по ул. Куйбышева  и на расстоянии 2,0 м от бордюрного камня автомобильной дороги  слева по ходу движения)</w:t>
      </w:r>
    </w:p>
    <w:p w14:paraId="C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-152ф</w:t>
      </w:r>
      <w:r>
        <w:rPr>
          <w:b w:val="0"/>
          <w:color w:val="000000"/>
          <w:sz w:val="24"/>
        </w:rPr>
        <w:t>-сити-формат, размером 1,8х1,2м, двусторонний, 4,32 кв.м, с автоматической механической сменой информации (г. Батайск, ул. Куйбышева на расстоянии 6,5 м восточнее и 4,0 м южнее от северо-восточного угла кирпичного нежилого здания      № 140 по ул. Куйбышева  и на расстоянии 2,0 м от бордюрного камня автомобильной дороги  справа по ходу движения)</w:t>
      </w:r>
    </w:p>
    <w:p w14:paraId="C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-153ф</w:t>
      </w:r>
      <w:r>
        <w:rPr>
          <w:b w:val="0"/>
          <w:color w:val="000000"/>
          <w:sz w:val="24"/>
        </w:rPr>
        <w:t>-сити-формат, размером  1,8х1,2м, двусторонний, 4,32 кв.м, с автоматической механической сменой информации (г. Батайск, ул. Куйбышева на расстоянии 1,5 м южнее и 10,5 м западнее от юго-западного угла кирпичного нежилого здания № 161 по ул. Куйбышева и на расстоянии 1,5 м от бордюрного камня автомобильной дороги  слева по ходу движения)</w:t>
      </w:r>
    </w:p>
    <w:p w14:paraId="C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-154с</w:t>
      </w:r>
      <w:r>
        <w:rPr>
          <w:b w:val="0"/>
          <w:color w:val="000000"/>
          <w:sz w:val="24"/>
        </w:rPr>
        <w:t xml:space="preserve">-билборд,  размером 6,0х3,0м, двусторонний, 36 кв.м, со статичным информационным полем (г. Батайск, ул.М.Горького на расстоянии 5,0 м западнее и 30,0 м севернее от северо-восточного угла двухэтажного кирпичного жилого дома    № 283  по ул. М.Горького и на расстоянии 8,0 м от кромки проезжей части автомобильной дороги) </w:t>
      </w:r>
    </w:p>
    <w:p w14:paraId="C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-155с</w:t>
      </w:r>
      <w:r>
        <w:rPr>
          <w:b w:val="0"/>
          <w:color w:val="000000"/>
          <w:sz w:val="24"/>
        </w:rPr>
        <w:t>-билборд,  размером 6,0х3,0м, двусторонний, 36 кв.м, со статичным информационным полем  (г. Батайск, ул. Промышленная на расстоянии 25,0 м южнее и 27,0 м восточнее от северо-восточного угла ограждения земельного участка № 56 по ул. Молодежной и на расстоянии 8,0 м от кромки проезжей части автомобильной дороги по ул. Промышленной)</w:t>
      </w:r>
    </w:p>
    <w:p w14:paraId="C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-156с</w:t>
      </w:r>
      <w:r>
        <w:rPr>
          <w:b w:val="0"/>
          <w:color w:val="000000"/>
          <w:sz w:val="24"/>
        </w:rPr>
        <w:t>-билборд,  размером 6,0х3,0м, односторонний, 18 кв.м, со статичным информационным полем (г. Батайск, ул. 1-й Пятилетки на расстоянии 9,0 м западнее и 0,5 м севернее от северо-восточного угла ограждения земельного участка № 61 по         ул. 1-й Пятилетки   и на расстоянии 31,0 м восточнее от кирпичного нежилого здания)</w:t>
      </w:r>
    </w:p>
    <w:p w14:paraId="C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-157с</w:t>
      </w:r>
      <w:r>
        <w:rPr>
          <w:b w:val="0"/>
          <w:color w:val="000000"/>
          <w:sz w:val="24"/>
        </w:rPr>
        <w:t>-билборд,  размером 6,0х3,0м, односторонний, 18 кв.м, со статичным информационным полем (г. Батайск, на пересечении ул. Промышленной и Ольгинский тупик на расстоянии 24,0 м восточнее и 26,0 м южнее ворот центрального въезда на территорию предприятия по ул. Промышленной, 21 и на расстоянии 6,0 м от кромки проезжей части автомобильной дороги по                        ул. Промышленной)</w:t>
      </w:r>
    </w:p>
    <w:p w14:paraId="C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-159пс</w:t>
      </w:r>
      <w:r>
        <w:rPr>
          <w:b w:val="0"/>
          <w:color w:val="000000"/>
          <w:sz w:val="24"/>
        </w:rPr>
        <w:t>-билборд, размером 6,0х3,0м, двусторонний, 36 кв.м, с автоматической механической сменой информации,   статичным информационным полем, автоматической электронной сменой информации  (г. Батайск, ул. М.Горького на расстоянии  1,0 м западнее и 5,0 м севернее от северо-восточного угла жилого дома   № 146 по ул. Энгельса и на расстоянии 4,0 м от кромки проезжей части автомобильной дороги по ул. М.Горького справа по ходу движения)</w:t>
      </w:r>
    </w:p>
    <w:p w14:paraId="C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-161с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(г. Батайск, ул. М.Горького на расстоянии 105,0 м восточнее от ворот въезда на территорию тюрьмы,  на  расстоянии  12,0 м южнее  от  ограждения  земельного участка  № 356  по ул. М.Горького  и  на  расстоянии  10,0 м  от  бордюрного  камня  автомобильной  дороги)</w:t>
      </w:r>
    </w:p>
    <w:p w14:paraId="C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-163с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 (г. Батайск, ул. М.Горького на расстоянии 30,0 м  севернее и 11,5 м западнее от северо-восточного угла жилого дома № 281 по ул. М.Горького, на расстоянии 9,0 м от кромки проезжей части автомобильной дороги по ул. М.Горького и на расстоянии 28,0 м от бордюрного камня автомобильной дороги по  ул.1-й Пятилетки)</w:t>
      </w:r>
    </w:p>
    <w:p w14:paraId="C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-164с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Куйбышева на расстоянии 15,0 м южнее и 9,0 м восточнее от юго-восточного угла нежилого здания № 164-б по ул. Куйбышева и на расстоянии 4,5 м от бордюрного камня автомобильной дороги  справа по ходу движения)</w:t>
      </w:r>
    </w:p>
    <w:p w14:paraId="D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-165с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К.Цеткин на расстоянии 4,0 м южнее и 6,0 м восточнее от северо-восточного угла ограждения земельного участка № 19 по            ул. Панфилова и на расстоянии 4,5 м от бордюрного камня автомобильной дороги по ул. К.Цеткин)</w:t>
      </w:r>
    </w:p>
    <w:p w14:paraId="D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-167с</w:t>
      </w:r>
      <w:r>
        <w:rPr>
          <w:b w:val="0"/>
          <w:color w:val="000000"/>
          <w:sz w:val="24"/>
        </w:rPr>
        <w:t xml:space="preserve">-билборд, размером 6,0х3,0м, двухсторонний, 36 кв.м, со   статичным информационным полем (г. Батайск, </w:t>
      </w:r>
      <w:bookmarkStart w:id="5" w:name="__DdeLink__1602_1999438938"/>
      <w:r>
        <w:rPr>
          <w:b w:val="0"/>
          <w:color w:val="000000"/>
          <w:sz w:val="24"/>
        </w:rPr>
        <w:t>ул. Пионерская  на расстоянии  22,0  м севернее и 12,5 м западнее от северо-западного угла ограждения земельного участка № 144 по ул. Пионерской и на расстоянии 5,0 м от кромки проезжей части автомобильной дороги</w:t>
      </w:r>
      <w:bookmarkEnd w:id="5"/>
      <w:r>
        <w:rPr>
          <w:b w:val="0"/>
          <w:color w:val="000000"/>
          <w:sz w:val="24"/>
        </w:rPr>
        <w:t>)</w:t>
      </w:r>
    </w:p>
    <w:p w14:paraId="D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-168с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 (г. Батайск, ул. Энгельса на расстоянии 4,0 м восточнее и   5,5 м южнее от юго-восточного угла  нежилого кирпичного здания № 34а по              ул. Энгельса и  на расстоянии 5,0 м от бордюрного камня автомобильной дороги слева по ходу движения)</w:t>
      </w:r>
    </w:p>
    <w:p w14:paraId="D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-177с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 (г. Батайск, ул. Куйбышева на расстоянии 1,0 м южнее и    1,0 м восточнее от северо-западного угла земельного участка № 171 по                       ул. Куйбышева с кадастровым номером 61:46:0011703:362 и на расстоянии 8,5 м от бордюрного камня автомобильной дороги слева по ходу движения)</w:t>
      </w:r>
    </w:p>
    <w:p w14:paraId="D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-178с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(г. Батайск, ул. Куйбышева на расстоянии 7,5 м севернее и 2,5 м восточнее от юго-западного угла земельного участка № 171 по ул. Куйбышева с кадастровым номером 61:46:0011703:363 и на расстоянии 11,5 м от бордюрного камня автомобильной дороги слева по ходу движения)</w:t>
      </w:r>
    </w:p>
    <w:p w14:paraId="D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-179с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 (г. Батайск, ул. Куйбышева на расстоянии 32,0 м южнее и 3,0 м западнее от юго-западного угла административного здания № 171 по                   ул. Куйбышева с кадастровым номером 61:46:0011703:364 и на расстоянии 8,5 м от бордюрного камня автомобильной дороги слева по ходу движения)</w:t>
      </w:r>
    </w:p>
    <w:p w14:paraId="D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-180с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М.Горького на расстоянии 3,0 м южнее и      5,0 м восточнее от северо-восточного угла нежилого кирпичного здания № 137 а по           ул. М.Горького и на расстоянии 6,0 м от бордюрного камня автомобильной дороги справа по ходу движения)</w:t>
      </w:r>
    </w:p>
    <w:p w14:paraId="D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-181с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ул. Энгельса на расстоянии 16,0 м севернее и  7,0 м восточнее от северо-восточного угла нежилого здания № 18 по ул. Кирова и на расстоянии 2,8 м от бордюрного камня автомобильной дороги по ул. Энгельса слева по ходу движения)</w:t>
      </w:r>
    </w:p>
    <w:p w14:paraId="D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-182с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Речная на расстоянии 17,0 м севернее и 6,5 м западнее от северо-западного угла нежилого здания № 3 по ул. Воровского и на расстоянии 8,0 м от кромки проезжей части автомобильной дороги по ул. Речной справа по ходу движения)</w:t>
      </w:r>
    </w:p>
    <w:p w14:paraId="D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-183с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Авиагородок район жилого дома № 38 на расстоянии 3,0 м  западнее и 19,0 м севернее от северо-западного угла ограждения земельного участка военной части № 42079 и на расстоянии 3,0 м от кромки проезжей части автомобильной дороги)</w:t>
      </w:r>
    </w:p>
    <w:p w14:paraId="D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-184с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 (въезд в г. Батайск со стороны г. Азова по  ул. Ейской  на расстоянии 13,0 м западнее и 31,0 м южнее от северо-западного угла границы земельного участка № 657 по ул. М.Горького и на расстоянии 5,0 м от кромки проезжей части автомобильной дороги по ул. Ейской слева по ходу движения)</w:t>
      </w:r>
    </w:p>
    <w:p w14:paraId="D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-185с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  (г. Батайск, ул. Самарское шоссе на расстоянии 37,0 м западнее и 60,0 м севернее от юго-западного угла ограждения земельного участка      № 5 по ул. Самарское шоссе и на расстоянии 5,0 м от кромки проезжей части автомобильной дороги)</w:t>
      </w:r>
    </w:p>
    <w:p w14:paraId="D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-186с</w:t>
      </w:r>
      <w:r>
        <w:rPr>
          <w:b w:val="0"/>
          <w:color w:val="000000"/>
          <w:sz w:val="24"/>
        </w:rPr>
        <w:t>-билборд,   размером 6,0х3,0м, двухсторонний, 36 кв.м, со статичным информационным полем  (г. Батайск, ул. Самарское шоссе на расстоянии 52,0 м южнее от опор ж/д моста, на расстоянии 6,0 м от кромки проезжей части автомобильной дороги по ул. Самарское шоссе и на расстоянии 6,0 м от кромки проезжей части пер.Дальний)</w:t>
      </w:r>
    </w:p>
    <w:p w14:paraId="D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-188ф</w:t>
      </w:r>
      <w:r>
        <w:rPr>
          <w:b w:val="0"/>
          <w:color w:val="000000"/>
          <w:sz w:val="24"/>
        </w:rPr>
        <w:t>-сити-формат, размером 1,8х1,2м, двусторонний, 4,32 кв.м, с автоматической механической сменой информации (г. Батайск, ул. Коммунистическая на расстоянии 3,0 м севернее и 5,0 м западнее от северо-западного угла нежилого здания № 195 а по                                   ул. Коммунистической и на расстоянии 5,0 м бордюрного камня автомобильной дороги слева по ходу движения)</w:t>
      </w:r>
    </w:p>
    <w:p w14:paraId="D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-189ф</w:t>
      </w:r>
      <w:r>
        <w:rPr>
          <w:b w:val="0"/>
          <w:color w:val="000000"/>
          <w:sz w:val="24"/>
        </w:rPr>
        <w:t>-сити-формат, размером 1,8х1,2м, двусторонний, 4,32 кв.м, с автоматической механической сменой информации (г. Батайск, ул. Коммунистическая на расстоянии 0,5 м южнее и 11,0 м западнее от северо-западного угла девятиэтажного жилого дома № 197 по ул. Коммунистической и на расстоянии 10,5 м от бордюрного камня автомобильной дороги слева по ходу движения)</w:t>
      </w:r>
    </w:p>
    <w:p w14:paraId="D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-190ф</w:t>
      </w:r>
      <w:r>
        <w:rPr>
          <w:b w:val="0"/>
          <w:color w:val="000000"/>
          <w:sz w:val="24"/>
        </w:rPr>
        <w:t>-сити-формат, размером 1,8х1,2м, двусторонний, 4,32 кв.м, с автоматической механической сменой информации (г. Батайск, ул. М.Горького на расстоянии 9,0 м севернее и 3,5 м восточнее от северо-западного угла одноэтажного нежилого здания № 61 по ул. М.Горького и на расстоянии 2,0 м от кромки проезжей части автомобильной дороги справа по ходу движения)</w:t>
      </w:r>
    </w:p>
    <w:p w14:paraId="E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-192ш</w:t>
      </w:r>
      <w:r>
        <w:rPr>
          <w:b w:val="0"/>
          <w:color w:val="000000"/>
          <w:sz w:val="24"/>
        </w:rPr>
        <w:t>-афишный стенд, размером 1,8х0,9х3м, двухсторонний,  9,72 кв.м,  со статичным информационным полем (г. Батайск, ул. Энгельса на расстоянии 25,0 м западнее и 3,0 м севернее от юго-западного угла нежилого здания № 213 по              ул. Энгельса и на расстоянии 4,0 м от бордюрного камня автомобильной дороги справа по ходу движения)</w:t>
      </w:r>
    </w:p>
    <w:p w14:paraId="E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-193ш</w:t>
      </w:r>
      <w:r>
        <w:rPr>
          <w:b w:val="0"/>
          <w:color w:val="000000"/>
          <w:sz w:val="24"/>
        </w:rPr>
        <w:t>-афишный стенд, размером 1,8х0,9х3м, двухсторонний, 9,72 кв.м,  со статичным информационным полем (г. Батайск, ул. Энгельса на расстоянии 8,0 м севернее и 3,0 м западнее от северо-западного угла жилого дома № 183 по                 ул. Энгельса и на расстоянии 1,5 м от бордюрного камня автомобильной дороги справа по ходу движения)</w:t>
      </w:r>
    </w:p>
    <w:p w14:paraId="E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-195ш</w:t>
      </w:r>
      <w:r>
        <w:rPr>
          <w:b w:val="0"/>
          <w:color w:val="000000"/>
          <w:sz w:val="24"/>
        </w:rPr>
        <w:t>-афишный стенд, размером  1,8х0,9х3м, двухсторонний, 9,72 кв.м, со статичным информационным полем (г. Батайск, ул. Энгельса на расстоянии 5,5 м западнее и 0,5 м севернее от юго-западного угла границы земельного участка № 87 по ул. Энгельса и на расстоянии    2,0 м от бордюрного камня автомобильной дороги  справа по ходу движения)</w:t>
      </w:r>
    </w:p>
    <w:p w14:paraId="E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-196ш</w:t>
      </w:r>
      <w:r>
        <w:rPr>
          <w:b w:val="0"/>
          <w:color w:val="000000"/>
          <w:sz w:val="24"/>
        </w:rPr>
        <w:t>-афишный стенд, размером 1,8х0,9х3м, односторонний,  4,86 кв.м,  со статичным информационным полем (г. Батайск, ул. Ленинградская на расстоянии     3,0 м южнее и 5,5 м восточнее от юго-восточного угла жилого дома № 86 по              ул. Ленинградской и на расстоянии 1,0 м от кромки проезжей части автомобильной дороги справа по ходу движения)</w:t>
      </w:r>
    </w:p>
    <w:p w14:paraId="E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-197ш</w:t>
      </w:r>
      <w:r>
        <w:rPr>
          <w:b w:val="0"/>
          <w:color w:val="000000"/>
          <w:sz w:val="24"/>
        </w:rPr>
        <w:t>-афишный стенд, размером 1,8х0,9х3м, двухсторонний,  9,72 кв.м,  со статичным информационным полем (г. Батайск, ул. Энгельса на расстоянии 1,5 м западнее и 12,0 м севернее от северо-западного угла жилого дома № 1 а по                 ул. Энгельса и на расстоянии 2,0 м от бордюрного камня автомобильной дороги справа по ходу движения)</w:t>
      </w:r>
    </w:p>
    <w:p w14:paraId="E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-198ш</w:t>
      </w:r>
      <w:r>
        <w:rPr>
          <w:b w:val="0"/>
          <w:color w:val="000000"/>
          <w:sz w:val="24"/>
        </w:rPr>
        <w:t>-афишный стенд, размером  1,8х0,9х3м, двухсторонний, 9,72 кв.м, со статичным информационным полем (г. Батайск, ул. Куйбышева на расстоянии 19,0 м восточнее и 5,0 м севернее от юго-восточного угла нежилого здания № 76 по             ул. Огородной и на расстоянии 4,0  м от бордюрного камня автомобильной дороги по ул. Куйбышева слева по ходу движения)</w:t>
      </w:r>
    </w:p>
    <w:p w14:paraId="E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-200ш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Куйбышева на расстоянии 8,0 м севернее и 7,0 м восточнее от северо-восточного угла нежилого здания № 145 по ул. Заводской и на расстоянии  3,0 м от бордюрного камня автомобильной дороги по   ул. Куйбышева справа по ходу движения)</w:t>
      </w:r>
    </w:p>
    <w:p w14:paraId="E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-201ш</w:t>
      </w:r>
      <w:r>
        <w:rPr>
          <w:b w:val="0"/>
          <w:color w:val="000000"/>
          <w:sz w:val="24"/>
        </w:rPr>
        <w:t>-афишный стенд, размером 1,8х0,9х3м, двухсторонний, 9,72 кв.м,   со статичным информационным полем (г. Батайск, ул. Куйбышева на расстоянии 6,0 м севернее и 3,0 м западнее от северо-западного угла жилого дома № 145 по                 ул. Куйбышева и на расстоянии 2,0 м от бордюрного камня автомобильной дороги по ул. М.Горького слева по ходу движения)</w:t>
      </w:r>
    </w:p>
    <w:p w14:paraId="E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-202ш</w:t>
      </w:r>
      <w:r>
        <w:rPr>
          <w:b w:val="0"/>
          <w:color w:val="000000"/>
          <w:sz w:val="24"/>
        </w:rPr>
        <w:t>-афишный стенд, размером  1,8х0,9х3м, двухсторонний, 9,72 кв.м, со статичным информационным полем (г. Батайск, ул. Куйбышева на расстоянии 6,0 м восточнее и 6,0 южнее от северо-восточного угла двухэтажного жилого дома № 148 по ул. Куйбышева  и на расстоянии 5,0 м от бордюрного камня автомобильной дороги справа по ходу движения)</w:t>
      </w:r>
    </w:p>
    <w:p w14:paraId="E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-203ш</w:t>
      </w:r>
      <w:r>
        <w:rPr>
          <w:b w:val="0"/>
          <w:color w:val="000000"/>
          <w:sz w:val="24"/>
        </w:rPr>
        <w:t>-афишный стенд, размером  1,8х0,9х3м, двухсторонний, 9,72 кв.м, со статичным информационным полем (г. Батайск, ул. М.Горького на расстоянии 25,0 м севернее и 1,0 м западнее от северо-западного угла нежилого здания № 283-г по        ул. М.Горького и на расстоянии 4,0 м от кромки проезжей части автомобильной дороги)</w:t>
      </w:r>
    </w:p>
    <w:p w14:paraId="E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-204ш</w:t>
      </w:r>
      <w:r>
        <w:rPr>
          <w:b w:val="0"/>
          <w:color w:val="000000"/>
          <w:sz w:val="24"/>
        </w:rPr>
        <w:t>-афишный стенд, размером 1,8х0,9х3м, двухсторонний, 9,72 кв.м,  со статичным информационным полем (г. Батайск, ул. Куйбышева на расстоянии 8,0 м западнее и 2,0 м севернее от северо-западного угла двухэтажного жилого дома № 91 по ул. Рабочей и на расстоянии 2,0 м от бордюрного камня автомобильной дороги по ул. Куйбышева слева по ходу движения)</w:t>
      </w:r>
    </w:p>
    <w:p w14:paraId="E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-207ш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Куйбышева на расстоянии 3,0 м восточнее и 10,5 м севернее от северо-восточного угла двухэтажного жилого дома № 150 по        ул. Куйбышева  и на расстоянии 5,0 м от бордюрного камня автомобильной дороги справа по ходу движения)</w:t>
      </w:r>
    </w:p>
    <w:p w14:paraId="E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-210ш</w:t>
      </w:r>
      <w:r>
        <w:rPr>
          <w:b w:val="0"/>
          <w:color w:val="000000"/>
          <w:sz w:val="24"/>
        </w:rPr>
        <w:t>-афишный стенд, размером 1,8х0,9х3м, двухсторонний, 9,72 кв.м,  со статичным информационным полем (г. Батайск, ул. Куйбышева на расстоянии 13,0 м восточнее и 2,0 м южнее от северо-восточного угла нежилого здания № 186 по          ул. Куйбышева и на расстоянии   1,5 м от бордюрного  камня справа по ходу движения)</w:t>
      </w:r>
    </w:p>
    <w:p w14:paraId="E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-211ш</w:t>
      </w:r>
      <w:r>
        <w:rPr>
          <w:b w:val="0"/>
          <w:color w:val="000000"/>
          <w:sz w:val="24"/>
        </w:rPr>
        <w:t>-афишный стенд, размером  1,8х0,9х3м, односторонний, 4,86 кв.м, со статичным информационным полем (г. Батайск, ул.К.Цеткин на расстоянии 1,0 м западнее и 6,0 м севернее от северо-западного угла нежилого здания № 1/1 по ул.Кулагина и на расстоянии 6,0 м от кромки проезжей части автомобильной дороги)</w:t>
      </w:r>
    </w:p>
    <w:p w14:paraId="E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-213ш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Северный массив на расстоянии 4,0 м восточнее и 17,0 м южнее от юго-западного угла нежилого здания  по адресу: Северный массив, 2/1 и на расстоянии 5,0 м от бордюрного камня автомобильной дороги по ул.Северной)</w:t>
      </w:r>
    </w:p>
    <w:p w14:paraId="E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-214ш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Северный массив на расстоянии 4,5 м восточнее и 15,0 м южнее от юго-восточного угла торгового павильона по адресу: Северный массив,7-е  и на расстоянии 4,5 м от бордюрного камня автомобильной дороги)</w:t>
      </w:r>
    </w:p>
    <w:p w14:paraId="F0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-215с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Энгельса на расстоянии 4,5 м восточнее и   0,5 м севернее от юго-восточного  угла ограждения земельного участка № 18 по ул .Энгельса  и на расстоянии 4,0 м от бордюрного камня автомобильной дороги слева по ходу движения)</w:t>
      </w:r>
    </w:p>
    <w:p w14:paraId="F1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-217ш</w:t>
      </w:r>
      <w:r>
        <w:rPr>
          <w:b w:val="0"/>
          <w:color w:val="000000"/>
          <w:sz w:val="24"/>
        </w:rPr>
        <w:t>- афишный стенд, размером 1,8х0,9х3м, двухсторонний, 9,72 кв.м,  со статичным информационным полем (г. Батайск, ул. Коммунистическая на расстоянии 8,0 м восточнее и 1,0 м южнее от юго-восточного угла нежилого здания  № 180-б по ул. Коммунистической и на расстоянии 3,0 м от бордюрного камня автомобильной дороги справа по ходу движения)</w:t>
      </w:r>
    </w:p>
    <w:p w14:paraId="F2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-218ш</w:t>
      </w:r>
      <w:r>
        <w:rPr>
          <w:b w:val="0"/>
          <w:color w:val="000000"/>
          <w:sz w:val="24"/>
        </w:rPr>
        <w:t>- афишный стенд, размером 1,8х0,9х3м, двухсторонний, 9,72 кв.м, со статичным информационным полем (г. Батайск, ул. Коммунистическая на расстоянии 14,0 м восточнее и 4,5 м севернее от юго-восточного угла нежилого здания  № 184-б по ул. Коммунистической и на расстоянии 1,5 м от бордюрного камня автомобильной дороги справа по ходу движения)</w:t>
      </w:r>
    </w:p>
    <w:p w14:paraId="F3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-220ш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Авиационная на расстоянии 13,0 м южнее и 4,0 м западнее от юго-восточного угла нежилого здания № 75 по ул. Авиационной и на расстоянии     5,0 м от кромки проезжей части автомобильной дороги)</w:t>
      </w:r>
    </w:p>
    <w:p w14:paraId="F4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-221ш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Речная на расстоянии 18,0 м восточнее и    15,0 м севернее от северо-восточного угла нежилого здания  № 114 по ул. Речной и на расстоянии 5,0 м от кромки проезжей части автомобильной дороги слева по ходу движения)</w:t>
      </w:r>
    </w:p>
    <w:p w14:paraId="F5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-223ш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Куйбышева на расстоянии 6,0 м западнее и 25,0 м южнее от северо-западного угла границы земельного участка № 61 по            ул. Куйбышева и на расстоянии 3,0 м от бордюрного камня автомобильной дороги слева по ходу движения)</w:t>
      </w:r>
    </w:p>
    <w:p w14:paraId="F6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-229ф</w:t>
      </w:r>
      <w:r>
        <w:rPr>
          <w:b w:val="0"/>
          <w:color w:val="000000"/>
          <w:sz w:val="24"/>
        </w:rPr>
        <w:t>-сити-формат, размером 1,8х1,2м, двусторонний, 4,32 кв.м,  с автоматической механической сменой информации (г. Батайск, пер. Книжный на расстоянии 1,0 м южнее и 15,0 м восточнее от юго-восточного угла нежилого здания № 2 по                пер. Книжный  и на расстоянии 6,0 м от кромки проезжей части автомобильной дороги)</w:t>
      </w:r>
    </w:p>
    <w:p w14:paraId="F7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-230ш</w:t>
      </w:r>
      <w:r>
        <w:rPr>
          <w:b w:val="0"/>
          <w:color w:val="000000"/>
          <w:sz w:val="24"/>
        </w:rPr>
        <w:t>-афишный стенд, размером 1,8х0,9х3м, односторонний, 4,86 кв.м, со статичным информационным полем (г. Батайск, ул. Ленина на расстоянии  11,5 м западнее и       4,0 м севернее от северо-западного угла пятиэтажного жилого дома    № 1-б по ул. Кулагина и на расстоянии 6,0 м от бордюрного камня автомобильной дороги по ул. Кулагина)</w:t>
      </w:r>
    </w:p>
    <w:p w14:paraId="F8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-232ш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Луначарского на расстоянии 4,0 м восточнее и 7,0 м южнее от юго-восточного угла нежилого здания № 188/20 по                           ул. Луначарского и на расстоянии 2,0 м от бордюрного камня автомобильной дороги)</w:t>
      </w:r>
    </w:p>
    <w:p w14:paraId="F9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-233ш</w:t>
      </w:r>
      <w:r>
        <w:rPr>
          <w:b w:val="0"/>
          <w:color w:val="000000"/>
          <w:sz w:val="24"/>
        </w:rPr>
        <w:t>-афишный стенд, размером 1,8х0,9х3м, двухсторонний, 9,72 кв.м, со статичным информационным полем (г. Батайск, ул. Орджоникидзе на расстоянии 7,0 м восточнее и 5,0 м севернее от северо-восточного угла жилого дома № 2-б                   ул. Орджоникидзе и на расстоянии    3,0 м от бордюрного камня автомобильной дороги)</w:t>
      </w:r>
    </w:p>
    <w:p w14:paraId="FA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-234с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 (г. Батайск, ул .Энгельса на расстоянии 1,0 м южнее и 3,2 м западнее от северо-западного угла жилого дома № 175 по ул. Энгельса и на расстоянии 2,8 м от бордюрного камня автомобильной дороги справа по ходу движения)</w:t>
      </w:r>
    </w:p>
    <w:p w14:paraId="FB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-235с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(Северный выезд   из  города Батайска по  ул. Энгельса  на расстоянии    35,0 м  восточнее  и 7,0 м севернее от юго-восточного угла нежилого здания по адресу: Северный массив, 35 и на расстоянии 12,0 м от ограждения  силового барьерного ограждения  автомобильной дороги слева по ходу движения)</w:t>
      </w:r>
    </w:p>
    <w:p w14:paraId="FC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-237с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М.Горького на расстоянии 5,5 м севернее и 47,5 м восточнее от северо-западного угла нежилого здания № 135/1 по                      ул. М.Горького и на расстоянии 2,5 м от бордюрного камня автомобильной дороги справа по ходу движения)</w:t>
      </w:r>
    </w:p>
    <w:p w14:paraId="FD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-238с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Куйбышева на расстоянии 0,5 м севернее и 6,0 м западнее от северо-западного угла жилого дома      № 67 по ул. Куйбышева и на расстоянии 3,6 м от бордюрного камня автомобильной дороги слева по ходу движения)</w:t>
      </w:r>
    </w:p>
    <w:p w14:paraId="FE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-240с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Тельмана на расстоянии 7,0 м севернее и      6,0 м восточнее от юго-восточного угла жилого дома № 15 по ул. Шмидта и на расстоянии 6,0 м от кромки проезжей части автомобильной дороги слева по ходу движения)</w:t>
      </w:r>
    </w:p>
    <w:p w14:paraId="FF00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-250ф</w:t>
      </w:r>
      <w:r>
        <w:rPr>
          <w:b w:val="0"/>
          <w:color w:val="000000"/>
          <w:sz w:val="24"/>
        </w:rPr>
        <w:t>-сити-формат, размером  1,8х1,2м, двусторонний, 4,32 кв.м, с автоматической механической сменой информации (г. Батайск, мкр. Северный массив на расстоянии 15,0 м восточнее и 4,0 м южнее от юго-западного угла торгового павильона по адресу: Северный массив, 3/1 и на расстоянии 4,0 м от бордюрного камня автомобильной  дороги)</w:t>
      </w:r>
    </w:p>
    <w:p w14:paraId="0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-251ф</w:t>
      </w:r>
      <w:r>
        <w:rPr>
          <w:b w:val="0"/>
          <w:color w:val="000000"/>
          <w:sz w:val="24"/>
        </w:rPr>
        <w:t>-сити-формат,  размером 1,8х1,2м, двусторонний, 4,32 кв.м,  с автоматической механической сменой информации (г. Батайск, мкр. Северный массив на расстоянии 45,0 м восточнее и  4,0 м южнее от юго-западного угла торгового павильона по адресу: Северный массив, 3/1 и на расстоянии 4,0 м от бордюрного камня  автомобильной дороги)</w:t>
      </w:r>
    </w:p>
    <w:p w14:paraId="0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-252ф</w:t>
      </w:r>
      <w:r>
        <w:rPr>
          <w:b w:val="0"/>
          <w:color w:val="000000"/>
          <w:sz w:val="24"/>
        </w:rPr>
        <w:t>-сити-формат, размером 1,8х1,2м, двусторонний, 4,32 кв.м,  с автоматической механической сменой информации (г. Батайск, мкр. Северный массив на расстоянии 4,0 м западнее и 4,0 м южнее от юго-восточного угла торгового павильона по адресу: Северный массив, 3/14 и на расстоянии 4,0 м от бордюрного камня автомобильной дороги)</w:t>
      </w:r>
    </w:p>
    <w:p w14:paraId="0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-253ф</w:t>
      </w:r>
      <w:r>
        <w:rPr>
          <w:b w:val="0"/>
          <w:color w:val="000000"/>
          <w:sz w:val="24"/>
        </w:rPr>
        <w:t>-сити-формат, размером 1,8х1,2м, двусторонний, 4,32 кв.м,  с автоматической механической сменой информации (г. Батайск, ул. Луначарского на расстоянии 4,0 м западнее и 0,7 м южнее от юго-западного угла нежилого здания МФЦ № 177 по        ул. Луначарского  и на расстоянии 3,0 м от кромки проезжей части автомобильной дороги)</w:t>
      </w:r>
    </w:p>
    <w:p w14:paraId="0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-254ф</w:t>
      </w:r>
      <w:r>
        <w:rPr>
          <w:b w:val="0"/>
          <w:color w:val="000000"/>
          <w:sz w:val="24"/>
        </w:rPr>
        <w:t>-сити-формат, размером 1,8х1,2м, двусторонний, 4,32 кв.м,  с автоматической механической сменой информации (г. Батайск, ул. Ленина на расстоянии 6,0 м восточнее и 7,5 м южнее от юго-восточного угла жилого дома № 176  по ул. Ленина  и на расстоянии 5,0 м от бордюрного камня автомобильной дороги по ул. Панфилова)</w:t>
      </w:r>
    </w:p>
    <w:p w14:paraId="0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-256ф</w:t>
      </w:r>
      <w:r>
        <w:rPr>
          <w:b w:val="0"/>
          <w:color w:val="000000"/>
          <w:sz w:val="24"/>
        </w:rPr>
        <w:t>-сити-формат, размером 1,8х1,2м, двусторонний, 4,32 кв.м,  с автоматической механической сменой информации (г. Батайск, ул. Речная на расстоянии 18,0 м западнее и 1,0 м севернее от северо-западного угла девятиэтажного жилого дома       № 111 по ул. Речной и на расстоянии 6,0 м от бордюрного камня автомобильной дороги)</w:t>
      </w:r>
    </w:p>
    <w:p w14:paraId="0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-259с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 (г. Батайск, ул. Куйбышева на расстоянии 4,0 м восточнее и    10,0 м южнее от юго-восточного угла жилого дома № 46 по ул. Куйбышева и на расстоянии 3,0 м от бордюрного камня автомобильной дороги справа по ходу движения)</w:t>
      </w:r>
    </w:p>
    <w:p w14:paraId="0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-260с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Куйбышева на расстоянии 4,5 м восточнее и 0,5 м севернее от юго-восточного угла жилого дома № 74 по ул. Куйбышева и на расстоянии 3,5 м от бордюрного камня автомобильной дороги справа по ходу движения)</w:t>
      </w:r>
    </w:p>
    <w:p w14:paraId="0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-261с</w:t>
      </w:r>
      <w:r>
        <w:rPr>
          <w:b w:val="0"/>
          <w:color w:val="000000"/>
          <w:sz w:val="24"/>
        </w:rPr>
        <w:t>-билборд, размером 6,0х3,0м, односторонний, 18 кв.м, со  статичным информационным полем (г. Батайск, ул. Куйбышева на расстоянии 6,5 м западнее и 2,5 м южнее от юго-западного угла жилого дома № 105 по ул. Куйбышева и на расстоянии 4,0 м от бордюрного камня автомобильной дороги слева по ходу движения)</w:t>
      </w:r>
    </w:p>
    <w:p w14:paraId="0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-262с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Энгельса на расстоянии 5,5 м западнее и 4,0 м южнее от северо-западного угла двухэтажного нежилого здания № 40 по ул. Рабочей и на расстоянии 2,5 м от бордюрного камня автомобильной дороги по ул. Энгельса справа по ходу движения)</w:t>
      </w:r>
    </w:p>
    <w:p w14:paraId="0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-263с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Энгельса на расстоянии 2,0 м восточнее и 11,0 м южнее от юго-восточного угла двухэтажного нежилого здания № 42 по ул. Рабочей и на расстоянии 6,5 м от бордюрного камня автомобильной дороги по ул. Энгельса слева по ходу движения)</w:t>
      </w:r>
    </w:p>
    <w:p w14:paraId="0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-264Б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пер. Книжный на расстоянии 6,0 м севернее и 4,5 м восточнее от северо-западного угла жилого дома № 1 а по ул. Урицкого и на расстоянии 3,5 м от бордюрного камня автомобильной дороги по ул. Урицкого слева по ходу движения)</w:t>
      </w:r>
    </w:p>
    <w:p w14:paraId="0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-265Б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статичным информационным полем, автоматической электронной сменой информации  (г. Батайск, ул. М.Горького на расстоянии 14,0 м западнее и 1,0 м севернее от северо-западного угла двухэтажного кирпичного жилого дома  № 47 по ул.1-Пятилетки и на расстоянии 4,0 м от бордюрного камня автомобильной дороги по ул. М.Горького справа по ходу движения)</w:t>
      </w:r>
    </w:p>
    <w:p w14:paraId="0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-266Б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Производственная на расстоянии 5,0 м восточнее и 24,0 м южнее от юго-восточного угла нежилого здания № 22 по                                 ул. Производственной и на расстоянии 9,0 от бордюрного камня автомобильной дороги по ул. Производственной)</w:t>
      </w:r>
    </w:p>
    <w:p w14:paraId="0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-267Б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Коммунальная на расстоянии 20,0 м южнее и  14,0 м восточнее от юго-западного угла земельного участка № 21 по                           ул. Коммунальной и на расстоянии 9,0 м от кромки проезжей части автомобильной дороги)</w:t>
      </w:r>
    </w:p>
    <w:p w14:paraId="0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-268Б</w:t>
      </w:r>
      <w:r>
        <w:rPr>
          <w:b w:val="0"/>
          <w:color w:val="000000"/>
          <w:sz w:val="24"/>
        </w:rPr>
        <w:t xml:space="preserve">-билборд, размером 6,0х3,0м, двухсторонний, 36 кв.м, со статичным информационным полем (г. Батайск, ул. Залесье с координатами рекламной конструкции Х: 403026.345, Y: 2206202.391 и на расстоянии 5,5 м от  кромки проезжей части автомобильной дороги по ул. Залесье) </w:t>
      </w:r>
    </w:p>
    <w:p w14:paraId="0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-269Б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ул. Промышленная на расстоянии 65,0 м южнее и 7,5 м восточнее от северо-восточного угла земельного участка  № 27-б по                   ул. Промышленной и на расстоянии 7,0 от кромки проезжей части автомобильной дороги)</w:t>
      </w:r>
    </w:p>
    <w:p w14:paraId="1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-270Б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мкр. Авиагородок на расстоянии 7,0 м западнее и 23,0 м севернее от северо-западного угла земельного участка № 58 мкр. Авиагородок и на расстоянии 9,0 м от кромки проезжей части автомобильной дороги)</w:t>
      </w:r>
    </w:p>
    <w:p w14:paraId="1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-272Б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Энгельса на расстоянии 9,0 м южнее и 28,0 м западнее от юго-западного угла ограждения земельного участка № 345 по                  ул. Энгельса и на расстоянии 4,0 м от бордюрного камня автомобильной дороги по    ул. Энгельса справа по ходу движения)</w:t>
      </w:r>
    </w:p>
    <w:p w14:paraId="1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-273Б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полем(г. Батайск, ул. Ленина на расстоянии 1,5 м севернее и 11,0 м западнее от юго-западного угла двухэтажного жилого дома № 215 по ул. Ленина и на расстоянии 5,5 м  от кромки проезжей части автомобильной дороги по ул. Ленина)</w:t>
      </w:r>
    </w:p>
    <w:p w14:paraId="1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-275Б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 (г. Батайск, ул. Промышленная на расстоянии 1,0 м южнее и 5,0 м восточнее от северо-западного угла ограждения земельного участка № 1 по         ул. Промышленной и на расстоянии 8,0 м от кромки проезжей части автомобильной дороги по  ул. Промышленной)</w:t>
      </w:r>
    </w:p>
    <w:p w14:paraId="1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-276Б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Промышленная на расстоянии 91,0 м южнее и 8,5 м восточнее от северо-восточного угла ограждения земельного участка № 9 по ул. Промышленной и на расстоянии 5,0 м от кромки проезжей части автомобильной дороги по ул. Промышленной)</w:t>
      </w:r>
    </w:p>
    <w:p w14:paraId="1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-277Б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Промышленная на расстоянии 7,0 м южнее и 26,5 м западнее от западного угла ограждения земельного участка № 4-б по               ул. Промышленной и на расстоянии 6,0 м от кромки проезжей части автомобильной дороги по ул. Промышленной)</w:t>
      </w:r>
    </w:p>
    <w:p w14:paraId="1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-278Б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ул. Ленина на расстоянии 1,5 м севернее и 9,0 м восточнее от юго-восточного угла ограждения земельного участка № 144 по              ул. Ленина и на расстоянии 5,5 м от кромки проезжей части автомобильной дороги по ул. Ленина)</w:t>
      </w:r>
    </w:p>
    <w:p w14:paraId="1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-279Б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ул. Ленина на расстоянии 2,0 м севернее и      13,5 м западнее от северо-западного угла ограждения земельного участка № 87 по                ул. Ленина и на расстоянии 6,5 м от кромки проезжей части автомобильной дороги по ул. Ленина)</w:t>
      </w:r>
    </w:p>
    <w:p w14:paraId="1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-280Б</w:t>
      </w:r>
      <w:r>
        <w:rPr>
          <w:b w:val="0"/>
          <w:color w:val="000000"/>
          <w:sz w:val="24"/>
        </w:rPr>
        <w:t>-билборд, размером 6,0х3,0м, двусторонний, 36 кв.м,  со статичным информационным полем (г. Батайск, ул. Ленина на расстоянии 3,0 м южнее и 14,5 м восточнее от юго-восточного угла двухэтажного жилого дома № 8 по ул. Ленина и на расстоянии 6,0 м от кромки проезжей части автомобильной дороги по ул. Ленина)</w:t>
      </w:r>
    </w:p>
    <w:p w14:paraId="1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-281у</w:t>
      </w:r>
      <w:r>
        <w:rPr>
          <w:b w:val="0"/>
          <w:color w:val="000000"/>
          <w:sz w:val="24"/>
        </w:rPr>
        <w:t>-информационный указатель, размером 2,68х1,41м двухсторонний, 7,56 кв.м, со статичным информационным полем  (г. Батайск, ул. М.Горького на расстоянии 4,0 м севернее и 2,0 м восточнее от северо-восточного  угла жилого дома  № 54 по              ул. Красноярской  и на расстоянии 3,5 м от  кромки  проезжей части  автомобильной  дороги  по  ул. М.Горького слева по ходу движения)</w:t>
      </w:r>
    </w:p>
    <w:p w14:paraId="1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-282п</w:t>
      </w:r>
      <w:r>
        <w:rPr>
          <w:b w:val="0"/>
          <w:color w:val="000000"/>
          <w:sz w:val="24"/>
        </w:rPr>
        <w:t>-пилон, размером 1,2х0,8м, двухсторонний, 1,92 кв.м, со статичным информационным полем (г. Батайск, ул. Куйбышева на расстоянии 2,0 м севернее и 14,5 м восточнее от юго-восточного угла нежилого здания № 134 по ул. Куйбышева и на расстоянии 2,0 м от бордюрного камня автомобильной дороги по ул. Куйбышева справа по ходу движения)</w:t>
      </w:r>
    </w:p>
    <w:p w14:paraId="1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-283у</w:t>
      </w:r>
      <w:r>
        <w:rPr>
          <w:b w:val="0"/>
          <w:color w:val="000000"/>
          <w:sz w:val="24"/>
        </w:rPr>
        <w:t>-информационный указатель, размером  2,68х1,41м двухсторонний, 7,56 кв.м, со статичным информационным полем (г. Батайск, ул. Грузинская на расстоянии 3,5 м западнее и 7,0 м севернее от северо-западного угла ограждения земельного участка   № 147 б по ул. Грузинской и на расстоянии 3,0 м от кромки проезжей части автомобильной дороги по ул. Грузинской справа по ходу движения)</w:t>
      </w:r>
    </w:p>
    <w:p w14:paraId="1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-284Б-</w:t>
      </w:r>
      <w:r>
        <w:rPr>
          <w:b w:val="0"/>
          <w:color w:val="000000"/>
          <w:sz w:val="24"/>
        </w:rPr>
        <w:t>билборд, размером 6,0х3,0м, односторонний, 18 кв.м, со статичным информационным полем  (г. Батайск, ул. М.Горького на расстоянии 5,0 м севернее и 5,0 м восточнее от северо-восточного угла жилого дома № 245 по ул. М.Горького и на расстоянии 3,5 м от кромки проезжей части  автомобильной дороги по                  ул. М.Горького справа по ходу движения)</w:t>
      </w:r>
    </w:p>
    <w:p w14:paraId="1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-285Б</w:t>
      </w:r>
      <w:r>
        <w:rPr>
          <w:b w:val="0"/>
          <w:color w:val="000000"/>
          <w:sz w:val="24"/>
        </w:rPr>
        <w:t>-билборд, размером 6,0х3,0м, двусторонний, 36 кв.м,  с автоматической механической сменой информации,   статичным информационным полем (г. Батайск, ул. Ленина на расстоянии 5,5 м южнее и 12,0 м восточнее от северо-восточного угла нежилого здания  № 6-а по ул. Ленина и на расстоянии  5,0 м от кромки проезжей части автомобильной дороги)</w:t>
      </w:r>
    </w:p>
    <w:p w14:paraId="1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-286Б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(г. Батайск, ул. М.Горького на расстоянии 3,0 м западнее и 1,0 м южнее от северо-восточного угла ограждения земельного участка № 370 В по          ул. М.Горького и на расстоянии 6,5 м от  кромки проезжей части автомобильной дороги по ул. Фермерской).</w:t>
      </w:r>
    </w:p>
    <w:p w14:paraId="1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-287Б</w:t>
      </w:r>
      <w:r>
        <w:rPr>
          <w:b w:val="0"/>
          <w:color w:val="000000"/>
          <w:sz w:val="24"/>
        </w:rPr>
        <w:t>-билборд, размером 6,0х3,0м, двусторонний, 36 кв.м,  со статичным информационным полем  (г. Батайск, ул. Энгельса на расстоянии 23,5 м южнее и     3,5 м западнее от северо-западного угла границы земельного участка № 353-л по                  ул. Энгельса и на расстоянии 7,5 м от бордюрного камня  автомобильной дороги по ул. Энгельса)</w:t>
      </w:r>
    </w:p>
    <w:p w14:paraId="2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-289Б</w:t>
      </w:r>
      <w:r>
        <w:rPr>
          <w:b w:val="0"/>
          <w:color w:val="000000"/>
          <w:sz w:val="24"/>
        </w:rPr>
        <w:t>-билборд, размером  6,0х3,0м, односторонний, 18 кв.м, со статичным информационным полем  (г. Батайск, ул. Энгельса на расстоянии 2,0 м южнее и 5,5 м восточнее от юго-восточного угла границы земельного участка № 2 по ул. Совхозной и на расстоянии 1,8 от бордюрного камня  автомобильной дороги)</w:t>
      </w:r>
    </w:p>
    <w:p w14:paraId="2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-290Б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(г. Батайск, ул. М.Горького на расстоянии 4,5 м восточнее и     3,5 м севернее от юго-западного угла ограждения земельного участка  № 370 В по     ул. М.Горького и на расстоянии 9,5 м от  кромки проезжей части автомобильной дороги по ул. М.Горького)</w:t>
      </w:r>
    </w:p>
    <w:p w14:paraId="2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-291Б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Энгельса на расстоянии 2,0 м севернее и      4,5 м восточнее от юго-восточного угла жилого дома № 410 по ул. Энгельса и на расстоянии 8,0 м от бордюрного камня автомобильной дороги по ул. Энгельса слева по ходу движения)</w:t>
      </w:r>
    </w:p>
    <w:p w14:paraId="2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-292Б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Энгельса на расстоянии 2,0 м южнее и 13,0 м западнее от юго-западного угла ограждения земельного участка с кадастровым номером 61:46:001180161307 по ул. Энгельса и на расстоянии 4,0 м от бордюрного камня автомобильной дороги по ул. Энгельса справа по ходу движения)</w:t>
      </w:r>
    </w:p>
    <w:p w14:paraId="2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-293Б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Луначарского на расстоянии 14,0 м севернее и 2  ,5 м восточнее от северо-западного угла пятиэтажного жилого дома № 7 по            ул. Ушинского и на расстоянии 4,5 м  от кромки проезжей части автомобильной дороги по ул. Ушинского)</w:t>
      </w:r>
    </w:p>
    <w:p w14:paraId="2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-295Б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Полевая на расстоянии 5,0 м восточнее и     3,0 м южнее от северо-восточного угла ограждения земельного участка № 43 по        ул. 0-я линия ДНТ «Труд» и на расстоянии 1,5 м  от кромки проезжей ул. 0-я линия)</w:t>
      </w:r>
    </w:p>
    <w:p w14:paraId="2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-296Б</w:t>
      </w:r>
      <w:r>
        <w:rPr>
          <w:b w:val="0"/>
          <w:color w:val="000000"/>
          <w:sz w:val="24"/>
        </w:rPr>
        <w:t>-билборд, размером 6,0х3,0м, двусторонний, 36 кв.м,  со статичным информационным полем (г. Батайск, ул. Октябрьская на расстоянии 16,5 м восточнее и 3,0 м южнее от юго-западного угла ограждения земельного участка № 116 а по          ул. Октябрьской и на расстоянии 6,5 м от кромки проезжей части автомобильной дороги по ул. Октябрьской)</w:t>
      </w:r>
    </w:p>
    <w:p w14:paraId="2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-298Б</w:t>
      </w:r>
      <w:r>
        <w:rPr>
          <w:b w:val="0"/>
          <w:color w:val="000000"/>
          <w:sz w:val="24"/>
        </w:rPr>
        <w:t xml:space="preserve">-билборд, размером 6,0х3,0м, двухсторонний, 36 кв.м, с автоматической механической сменой информации,   статичным информационным полем, автоматической электронной сменой информации  (г. Батайск, Авиагородок на расстоянии 15,0 м западнее и 22,0 м южнее от юго-западного угла двухэтажного нежилого здания  № 11А и на расстоянии 5,0 м от кромки проезжей части автомобильной дороги)  </w:t>
      </w:r>
    </w:p>
    <w:p w14:paraId="2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-299Б</w:t>
      </w:r>
      <w:r>
        <w:rPr>
          <w:b w:val="0"/>
          <w:color w:val="000000"/>
          <w:sz w:val="24"/>
        </w:rPr>
        <w:t>-билборд, размером 6,0х3,0м, двусторонний, 36 кв.м, с автоматической механической сменой информации,   статичным информационным полем, автоматической электронной сменой информации  (г. Батайск, ул. Ленина на расстоянии 6,0 м севернее и 12,5 м западнее от юго-западного угла ограждения земельного участка № 43/73 по  ул. Ленина и на расстоянии 5,0 м от кромки проезжей части автомобильной дороги)</w:t>
      </w:r>
    </w:p>
    <w:p w14:paraId="2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-300Б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Коммунистическая на расстоянии 5,0 м севернее и 7,0 м восточнее от северо-западного угла жилого дома № 30 по                  ул. Иноземцевой  и на расстоянии 5,0 м от кромки проезжей части автомобильной дороги по ул. Иноземцевой)</w:t>
      </w:r>
    </w:p>
    <w:p w14:paraId="2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-301Б</w:t>
      </w:r>
      <w:r>
        <w:rPr>
          <w:b w:val="0"/>
          <w:color w:val="000000"/>
          <w:sz w:val="24"/>
        </w:rPr>
        <w:t>-билборд, размером 6,0х3,0м,  односторонний, 18 кв.м, со статичным информационным полем (г. Батайск, ул. К.Цеткин на расстоянии 4,0 м севернее и      1,5 м восточнее от северо-восточного угла жилого дома № 2 по ул. К.Цеткин и на расстоянии 5,0 м от бордюрного камня автомобильной дороги по ул. Комсомольской справа по ходу движения)</w:t>
      </w:r>
    </w:p>
    <w:p w14:paraId="2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-302Б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(г.Батайск, ул. Речная на расстоянии 4,5 м южнее и 5,0 м восточнее от юго-восточного угла жилого дома № 2 д по ул. Ленинградской и на расстоянии 5,0 м от кромки проезжей части автомобильной дороги по                         ул. Ленинградской)</w:t>
      </w:r>
    </w:p>
    <w:p w14:paraId="2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-303Б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Промышленная на расстоянии 55,0 м восточнее и 2,5 м южнее ворот центрального въезда на территории предприятия по ул. Промышленной, 21 и на расстоянии 12,5 м от кромки проезжей части автомобильной дороги по ул. Промышленной)</w:t>
      </w:r>
    </w:p>
    <w:p w14:paraId="2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-304Б</w:t>
      </w:r>
      <w:r>
        <w:rPr>
          <w:b w:val="0"/>
          <w:color w:val="000000"/>
          <w:sz w:val="24"/>
        </w:rPr>
        <w:t>-билборд, размером 6,0х3,0м,  односторонний, 18 кв.м, со статичным информационным полем (г. Батайск, ул. Тельмана на расстоянии 9,0 м севернее и      7,0 м восточнее от юго-восточного угла двухэтажного жилого дома № 17 по                       ул. Коммунальной и на расстоянии 3,0 м от кромки проезжей части автомобильной дороги по ул. Тельмана)</w:t>
      </w:r>
    </w:p>
    <w:p w14:paraId="2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-305у</w:t>
      </w:r>
      <w:r>
        <w:rPr>
          <w:b w:val="0"/>
          <w:color w:val="000000"/>
          <w:sz w:val="24"/>
        </w:rPr>
        <w:t>-информационный указатель, размером  2,68х1,41м двухсторонний, 7,56 кв.м, со статичным информационным полем (г. Батайск, ул. Калинина на расстоянии 5,5 м восточнее и 20,0 м южнее от юго-восточного угла ограждения земельного участка     № 46 по ул. Южной и на расстоянии 3,5 м от кромки проезжей части автомобильной дороги по ул. Южной)</w:t>
      </w:r>
    </w:p>
    <w:p w14:paraId="2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-306Б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Куйбыщева на расстоянии 50,0 м севернее и 6,0 м западнее от юго-западного угла ограждения земельного участка № 4 по            ул. Ленина (территория Военкома) и на расстоянии 9,5 м от бордюрного камня автомобильной дороги по ул. Куйбышева слева по ходу движения</w:t>
      </w:r>
    </w:p>
    <w:p w14:paraId="3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-307Б</w:t>
      </w:r>
      <w:r>
        <w:rPr>
          <w:b w:val="0"/>
          <w:color w:val="000000"/>
          <w:sz w:val="24"/>
        </w:rPr>
        <w:t>-билборд, размером 6,0х3,0м,  двухсторонний, 36 кв.м,  со статичным информационным полем (г. Батайск, ул. Промышленная на расстоянии 6,0 м южнее и  60,0 м западнее от ворот центрального въезда на территорию предприятия по  ул. Промышленной, 2 и на расстоянии 8,0 м от кромки проезжей части автомобильной дороги по ул. Промышленной)</w:t>
      </w:r>
    </w:p>
    <w:p w14:paraId="3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-309Б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ул. Авиационная на  расстоянии 3,0 севернее и 3,5 м западнее от северо-западного угла жилого дома № 96 по ул. Авиационной и на расстоянии 6,0 м от кромки проезжей части автомобильной дороги по  ул. Авиационной)</w:t>
      </w:r>
    </w:p>
    <w:p w14:paraId="3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-310Б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К. Цеткин на расстоянии 8,0 м севернее и    2,0 м западнее от северо-восточного угла нежилого здания № 1 по ул. Кулагина и на расстоянии 2,5 м от кромки проезжей части автомобильной дороги по ул. Кулагина)</w:t>
      </w:r>
    </w:p>
    <w:p w14:paraId="3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-311Б</w:t>
      </w:r>
      <w:r>
        <w:rPr>
          <w:b w:val="0"/>
          <w:color w:val="000000"/>
          <w:sz w:val="24"/>
        </w:rPr>
        <w:t>-билборд, размером 6,0х3,0м,  двухсторонний, 36 кв.м,  со статичным информационным полем  (г. Батайск, ул. Калинина на расстоянии 5,0 м восточнее и 11,5 м южнее от юго-восточного угла ограждения земельного участка № 46 по ул. Южной и на расстоянии  16,0 м от кромки проезжей части автомобильной дороги по  ул. Калинина)</w:t>
      </w:r>
    </w:p>
    <w:p w14:paraId="3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-312Б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статичным информационным полем, автоматической электронной сменой информации (г. Батайск, ул. М.Горького на расстоянии 2,4 м западнее и 2,0 м севернее от юго-западного угла ограждения земельного участка № 354 а по ул. М.Горького и на расстоянии  5,0 м от кромки проезжей части автомобильной дороги по ул. 1-й Пятилетки)</w:t>
      </w:r>
    </w:p>
    <w:p w14:paraId="3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-313ш</w:t>
      </w:r>
      <w:r>
        <w:rPr>
          <w:b w:val="0"/>
          <w:color w:val="000000"/>
          <w:sz w:val="24"/>
        </w:rPr>
        <w:t>-афишный стенд, размером 1,8х0,9х3м, односторонний, 4,86 кв.м, со статичным информационным полем (г. Батайск, ул. М.Горького на расстоянии 5,3 м западнее и 7,5 м южнее от юго-западного угла нежилого здания (магазин «Пятерочка») № 582-Д по ул. М.Горького и на расстоянии 4,0 м от кромки проезжей части автомобильной дороги по ул. М.Горького справа по ходу движения)</w:t>
      </w:r>
    </w:p>
    <w:p w14:paraId="3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-314Б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 статичным информационным полем, автоматической электронной сменой информации (г. Батайск, ул. Коммунистическая на расстоянии 14,0 м западнее и 15,0 м южнее от северо-западного угла жилого дома № 197  по ул. Коммунистической и на расстоянии 3,0 м от бордюрного камня  автомобильной парковки по ул. Коммунистической  слева по ходу движения)</w:t>
      </w:r>
    </w:p>
    <w:p w14:paraId="3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-316Б</w:t>
      </w:r>
      <w:r>
        <w:rPr>
          <w:b w:val="0"/>
          <w:color w:val="000000"/>
          <w:sz w:val="24"/>
        </w:rPr>
        <w:t>-билборд, размером 6,0х3,0хм, двухсторонний, 36 кв.м, со статичным информационным полем (г. Батайск, ул. Промышленная с точками координат: X-409200.44, Y-2206741,78, X-409203.98, Y-2206746.63, X-409201.56, Y-2206748.40, X-409198.02, Y-2206743.55 и на расстоянии 6,5 м от  кромки проезжей части автомобильной дороги по ул. Промышленной)</w:t>
      </w:r>
    </w:p>
    <w:p w14:paraId="3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-317ст-стела, размером 5,45х2,15м, двухсторонняя, 23,44 кв.м, со статичным информационным полем (г. Батайск, шоссе Восточное, 5 на расстоянии 17,0 м западнее и 1,5 м южнее от северо-западного угла нежилого здания по адресу: шоссе Восточное, 5 и на  расстоянии  6,0 м от бордюрного камня автомобильной дороги)</w:t>
      </w:r>
    </w:p>
    <w:p w14:paraId="3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-318ст</w:t>
      </w:r>
      <w:r>
        <w:rPr>
          <w:b w:val="0"/>
          <w:color w:val="000000"/>
          <w:sz w:val="24"/>
        </w:rPr>
        <w:t>-стела, размером 3,83х2,3м, трехсторонняя, 26,43 кв.м, со статичным информационным полем (г. Батайск, ул. Огородная на расстоянии 10,0 м южнее и 10,0 м восточнее от юго-восточного угла нежилого здания с кадастровым номером 61:46:0010602:1078 по ул. Огородной, 74 А и на расстоянии 2,5 м от  бордюрного камня технологического проезда).</w:t>
      </w:r>
    </w:p>
    <w:p w14:paraId="3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-319у</w:t>
      </w:r>
      <w:r>
        <w:rPr>
          <w:b w:val="0"/>
          <w:color w:val="000000"/>
          <w:sz w:val="24"/>
        </w:rPr>
        <w:t xml:space="preserve">-информационный указатель, размером   2,68х1,41м двухсторонний, 7,56 кв.м,  со статичным информационным полем (г. Батайск, ул. Заводская на расстоянии 2,0 м восточнее и 17,0 м южнее от юго-западного угла нежилого здания № 262 по               ул. Заводской и на расстоянии 3,0 м от бордюрного камня автомобильной дороги по ул. Заводской справа по ходу движения) </w:t>
      </w:r>
    </w:p>
    <w:p w14:paraId="3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-320Б</w:t>
      </w:r>
      <w:r>
        <w:rPr>
          <w:b w:val="0"/>
          <w:color w:val="000000"/>
          <w:sz w:val="24"/>
        </w:rPr>
        <w:t xml:space="preserve">-билборд, размером 6,0х3,0м, односторонний, 18 кв.м, с автоматической механической сменой информации,  статичным информационным полем, автоматической электронной сменой информации (г. Батайск, ул. Энгельса на расстоянии 7,0 м восточнее и 4,5 м южнее от ого-восточного угла пятиэтажного жилого дома № 174 по ул. Энгельса и на расстоянии 3,0 м от бордюрного камня автомобильной дороги по ул. Энгельса слева по ходу движения) </w:t>
      </w:r>
    </w:p>
    <w:p w14:paraId="3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-323Б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 Х: 403074.30, Y: 2206201.15; Х: 403074.30, Y: 2206204.65;  Х: 403080.30, Y: 2206204.65;Х: 403080.30, Y: 2206201.15 и на расстоянии 5,5 м от кромки проезжей части автомобильной дороги по пр. Дружбы народов)</w:t>
      </w:r>
    </w:p>
    <w:p w14:paraId="3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-324Б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403081.06, Y: 2206304.50; Х: 403081.06, Y: 2206308.00;    Х: 403075.06, Y: 2206308.00; Х: 403075.06, Y: 2206304.50 и на расстоянии 5,5 м от кромки проезжей части автомобильной дороги по пр. Дружбы народов)</w:t>
      </w:r>
    </w:p>
    <w:p w14:paraId="3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-325Б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Х: 403081.10, Y: 2206405.37; Х: 403081.10, Y: 2206408.87;   Х: 403075.10,  Y: 2206408.87; Х: 403075.10, Y: 2206405.37 и на расстоянии 5,5 м от кромки проезжей части автомобильной дороги по пр. Дружбы народов)</w:t>
      </w:r>
    </w:p>
    <w:p w14:paraId="3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-326Б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 Х: 403082.74, Y: 2206507.80; Х: 403082.74, Y: 2206511.30;   Х: 403076.74, Y: 2206511.30; Х: 403076.74, Y: 2206507.80 и на расстоянии 5,5 м от кромки проезжей части автомобильной дороги по пр. Дружбы народов)</w:t>
      </w:r>
    </w:p>
    <w:p w14:paraId="4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-327Б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403083.64, Y: 2206607.36; Х: 403083.64, Y: 2206610.86;    Х: 403077.64,Y: 2206610.86; Х: 403077.64, Y: 2206607.36 и на расстоянии 5,5 м от кромки проезжей части автомобильной дороги по пр. Дружбы народов)</w:t>
      </w:r>
    </w:p>
    <w:p w14:paraId="4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-328Б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Х: 403084.44, Y: 2206707.27; Х: 403084.44, Y: 2206710.77;   Х: 403078.44, Y: 2206710.77; Х: 403078.44, Y: 2206707.27 и на расстоянии 5,5 м от кромки проезжей части автомобильной дороги по пр. Дружбы народов)</w:t>
      </w:r>
    </w:p>
    <w:p w14:paraId="4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-329Б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 Х: 403085.32, Y: 2206807.63; Х: 403085.32, Y: 2206811.13;  Х: 403079.32, Y: 2206811.13; Х: 403079.32, Y: 2206807.63 и на расстоянии 5,5 м от кромки проезжей части автомобильной дороги по пр. Дружбы народов)</w:t>
      </w:r>
    </w:p>
    <w:p w14:paraId="4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330Б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403086.12, Y: 2206907.09; Х: 403086.12, Y: 2206910.59;   Х: 403080.12, Y: 2206910.59; Х: 403080.12, Y: 2206907.09 и на расстоянии 5,5 м от кромки проезжей части автомобильной дороги по пр. Дружбы народов)</w:t>
      </w:r>
    </w:p>
    <w:p w14:paraId="4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-331Б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 Х: 403087.43, Y: 2207010.22; Х: 403087.43, Y: 2207013.72;  Х: 403081.43, Y: 2207013.72; Х: 403081.43, Y: 2207010.22 и на расстоянии 5,5 м от кромки проезжей части автомобильной дороги по пр. Дружбы народов)</w:t>
      </w:r>
    </w:p>
    <w:p w14:paraId="4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-332Б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(г. Батайск, пр-т. Дружбы народов с координатами рекламной конструкции  Х: 403088.41, Y: 2207110.18; Х: 403088.41, Y: 2207113.68;  Х: 403082.41, Y: 2207113.68; Х: 403082.41, Y: 2207110.18 и на расстоянии 5,5 м от кромки проезжей части автомобильной дороги по пр. Дружбы народов)</w:t>
      </w:r>
    </w:p>
    <w:p w14:paraId="4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-333Б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Х: 403089.61, Y: 2207210.15; Х: 403089.61, Y: 2207213.65;    Х: 403083.61, Y: 2207213.65; Х: 403083.61, Y: 2207210.15 и на расстоянии 5,5 м от кромки проезжей части автомобильной дороги по пр. Дружбы народов)</w:t>
      </w:r>
    </w:p>
    <w:p w14:paraId="4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-334Б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403025.94, Y: 2206304.59; Х: 403025.94, Y: 2206308.09;   Х: 403019.94,Y: 2206308.09; Х: 403019.94, Y: 2206304.59 и на расстоянии 5,5 м от кромки проезжей части автомобильной дороги по пр. Дружбы народов)</w:t>
      </w:r>
    </w:p>
    <w:p w14:paraId="4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-335Б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403026.25, Y: 2206405.39; Х: 403026.25, Y: 2206408.89;   Х: 403020.25, Y: 2206408.89; Х: 403020.25, Y: 2206405.39 и на расстоянии 5,5 м от кромки проезжей части автомобильной дороги по пр. Дружбы народов)</w:t>
      </w:r>
    </w:p>
    <w:p w14:paraId="4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-336Б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403028.21, Y: 2206508.44; Х: 403028.21, Y: 2206511.94;          Х: 403022.21, Y: 2206511.94; Х: 403022.21, Y: 2206508.44 и на расстоянии 5,5 м от кромки проезжей части автомобильной дороги по пр. Дружбы народов )</w:t>
      </w:r>
    </w:p>
    <w:p w14:paraId="4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-337Б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Х: 403028.79, Y: 2206607.75; Х: 403028.79, Y: 2206611.25;     Х: 403022.79, Y: 2206611.25; Х: 403022.79, Y: 2206607.75 и на расстоянии 5,5 м от кромки проезжей части автомобильной дороги по пр. Дружбы народов)</w:t>
      </w:r>
    </w:p>
    <w:p w14:paraId="4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-338Б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Х: 403029.00, Y: 2206697.89; Х: 403029.00,  Y: 2206701.39;  Х: 403023.00, Y: 2206701.39; Х: 403023.00, Y: 2206697.89 и на расстоянии 5,5 м от кромки проезжей части автомобильной дороги по пр. Дружбы народов)</w:t>
      </w:r>
    </w:p>
    <w:p w14:paraId="4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-339Б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 Х: 403031.03, Y: 2206808.23; Х: 403031.03, Y: 2206811.73;    Х: 403025.03, Y: 2206811.73; Х: 403025.03, Y: 2206808.23 и на расстоянии 5,5 м от кромки проезжей части автомобильной дороги по пр. Дружбы народов)</w:t>
      </w:r>
    </w:p>
    <w:p w14:paraId="4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340Б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пр-т. Дружбы народов с координатами рекламной конструкции Х: 403031.57, Y: 2206898.82; Х: 403031.57, Y: 2206902.32;   Х: 403025.57, Y: 2206902.32; Х: 403025.57, Y: 2206898.82 и на расстоянии 5,5 м от кромки проезжей части автомобильной дороги по пр. Дружбы народов)</w:t>
      </w:r>
    </w:p>
    <w:p w14:paraId="4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-341Б</w:t>
      </w:r>
      <w:r>
        <w:rPr>
          <w:b w:val="0"/>
          <w:color w:val="000000"/>
          <w:sz w:val="24"/>
        </w:rPr>
        <w:t>-билборд, размером 6,0х3,0м, двухсторонний, 36 кв.м,со статичным информационным полем (г. Батайск, пр-т. Дружбы народов с координатами рекламной конструкции Х: 403084.59, Y: 2207313.65; Х: 403084.60, Y: 2207317.21;    Х: 403090.60, Y: 2207317.21; Х: 403090.60, Y: 2207313.71 и на расстоянии 5,5 м от кромки проезжей части автомобильной дороги по пр. Дружбы народов)</w:t>
      </w:r>
    </w:p>
    <w:p w14:paraId="4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-342Б</w:t>
      </w:r>
      <w:r>
        <w:rPr>
          <w:b w:val="0"/>
          <w:color w:val="000000"/>
          <w:sz w:val="24"/>
        </w:rPr>
        <w:t>-билборд, размером  6,0х3,0м, двухсторонний, 36 кв.м,со статичным информационным полем (г. Батайск, пр-т. Дружбы народов с координатами рекламной конструкции  Х: 403085.54, Y: 2207420.71; Х: 403085.54, Y: 2207417.21;   Х: 403091.54, Y: 2207417.21; Х: 403091.54, Y: 2207420.71 и на расстоянии 5,5 м от кромки проезжей части автомобильной дороги по пр. Дружбы народов)</w:t>
      </w:r>
    </w:p>
    <w:p w14:paraId="5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-343у</w:t>
      </w:r>
      <w:r>
        <w:rPr>
          <w:b w:val="0"/>
          <w:color w:val="000000"/>
          <w:sz w:val="24"/>
        </w:rPr>
        <w:t>-информационный указатель, размером   2,68х1,41м двухсторонний, 7,56 кв.м, со статичным информационным полем (г. Батайск, ул. М.Горького на расстоянии       6,5 м южнее и  0,5 м западнее от юго-восточного  угла ограждения земельного участка   № 166 по ул. М.Горького  и на расстоянии 2,0 м от  кромки  проезжей части  автомобильной  дороги  по ул. М.Горького слева по ходу движения)</w:t>
      </w:r>
    </w:p>
    <w:p w14:paraId="5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-344Б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ул. М.Горького на расстоянии 13,5 м западнее и         14,5 м севернее от юго-западного угла двухэтажного кирпичного жилого дома  № 47 по ул.1-Пятилетки и на расстоянии 3,5 м от бордюрного камня автомобильной дороги по ул. 1-й Пятилетки)</w:t>
      </w:r>
    </w:p>
    <w:p w14:paraId="5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-345Б</w:t>
      </w:r>
      <w:r>
        <w:rPr>
          <w:b w:val="0"/>
          <w:color w:val="000000"/>
          <w:sz w:val="24"/>
        </w:rPr>
        <w:t>-билборд, размером 6,0х3,0м, двусторонний, 36 кв.м,  со статичным информационным полем (г. Батайск, ул. Ленинградская на расстоянии 8,0 м севернее и 13,0 м восточнее от юго-восточного угла ограждения земельного участка № 330А по ул. Ленинградской и на расстоянии 8,5 м от бордюрного камня автомобильной дороги по ул. Ленинградской)</w:t>
      </w:r>
    </w:p>
    <w:p w14:paraId="5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1"/>
          <w:color w:val="000000"/>
          <w:sz w:val="24"/>
        </w:rPr>
        <w:t>-346Б</w:t>
      </w:r>
      <w:r>
        <w:rPr>
          <w:b w:val="0"/>
          <w:color w:val="000000"/>
          <w:sz w:val="24"/>
        </w:rPr>
        <w:t xml:space="preserve">- билборд, размером 6,0х3,0м, двусторонний, 36 кв.м,  со статичным информационным полем (г. Батайск, ул. К. Цеткин на расстоянии 7,5 м южнее и 6,0 м западнее от юго-западного угла нежилого здания № 155А/1А по ул. К. Цеткин и на расстоянии 4,5 м от бордюрного камня автомобильной дороги по ул. К. Цеткин) </w:t>
      </w:r>
    </w:p>
    <w:p w14:paraId="5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</w:p>
    <w:p w14:paraId="5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автомобильная дорога "Северный подъезд к          г. Батайску" на км 1+930 м и на расстоянии не менее 10,0 м до стойки силового барьерного ограждения автомобильной дороги слева по ходу движения)</w:t>
      </w:r>
    </w:p>
    <w:p w14:paraId="5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полем(г. Батайск, автомобильная дорога "Северный подъезд к          г. Батайску" на км 1+850 м и на расстоянии не менее 10,0 м до стойки силового барьерного ограждения автомобильной дороги слева по ходу движения)</w:t>
      </w:r>
    </w:p>
    <w:p w14:paraId="5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автомобильная дорога «Северный подъезд к           г. Батайску" на км 1+750 м и на расстоянии не менее 10,0 м до стойки силового барьерного ограждения автомобильной дороги слева по ходу движения)</w:t>
      </w:r>
    </w:p>
    <w:p w14:paraId="5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автомобильная дорога «Северный подъезд к        г. Батайску" на км 1+650 м и на расстоянии не менее 10,0 м до стойки силового барьерного ограждения автомобильной дороги слева по ходу движения)</w:t>
      </w:r>
    </w:p>
    <w:p w14:paraId="5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автомобильная дорога "Северный подъезд к        г. Батайску" на км 1+920 м и на расстоянии не менее 10,0 м до стойки силового барьерного ограждения автомобильной дороги справа по ходу движения)</w:t>
      </w:r>
    </w:p>
    <w:p w14:paraId="5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6сд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 г. Батайск, автомобильная дорога "Северный подъезд к        г. Батайску" на км 1+850 м и на расстоянии не менее 10,0 м до стойки силового барьерного ограждения автомобильной дороги справа по ходу движения)</w:t>
      </w:r>
    </w:p>
    <w:p w14:paraId="5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автомобильная дорога "Северный подъезд к       г. Батайску" на км 1+770 м и на расстоянии не менее 10,0 м до стойки силового барьерного ограждения автомобильной дороги справа по ходу движения)</w:t>
      </w:r>
    </w:p>
    <w:p w14:paraId="5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 г. Батайск, автомобильная дорога "Северный подъезд к         г. Батайску" на км 1+690 м и на расстоянии не менее 10,0 м до стойки силового барьерного ограждения автомобильной дороги справа по ходу движения)</w:t>
      </w:r>
    </w:p>
    <w:p w14:paraId="5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 г. Батайск, автомобильная дорога "Северный подъезд к       г. Батайску" на км 1+610 м и на расстоянии не менее 10,0 м до стойки  силового барьерного ограждения автомобильной дороги справа по ходу движения)</w:t>
      </w:r>
    </w:p>
    <w:p w14:paraId="5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10сд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подъездная дорога от автомобильной дороги   М-4 «Дон» к   г. Ростову-на-Дону (Западный подъезд) на км 9+000 м (поворот  к         г. Батайску справа) и на расстоянии не менее 10,0 м до стойки  силового барьерного ограждения автомобильной дороги слева по ходу километража)</w:t>
      </w:r>
    </w:p>
    <w:p w14:paraId="5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11сд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подъездная дорога от автомобильной дороги   М-4 «Дон» к   г. Ростову-на-Дону (Западный подъезд) на км 9+100 м (поворот к          г. Батайску справа) и на расстоянии не менее 10,0 м до стойки силового барьерного ограждения автомобильной дороги слева по ходу километража)</w:t>
      </w:r>
    </w:p>
    <w:p w14:paraId="6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подъездная дорога от автомобильной дороги    М-4 «Дон» к   г. Ростову-на-Дону (Западный подъезд) на км 9+200 м (поворот к          г. Батайску справа) и на расстоянии не менее 10,0 м до стойки  силового барьерного ограждения автомобильной дороги слева по ходу километража)</w:t>
      </w:r>
    </w:p>
    <w:p w14:paraId="6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 Батайск, подъездная дорога от автомобильной дороги М-4 «Дон» к   г. Ростову-на-Дону (Западный подъезд) на км 8+600 м и на расстоянии не менее 13,0 м до стойки силового барьерного ограждения автомобильной дороги слева по ходу километража)</w:t>
      </w:r>
    </w:p>
    <w:p w14:paraId="6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14сд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М-4 «Дон» к  г. Ростову-на-Дону (Западный подъезд) на км 8+500 м и на расстоянии не менее 10,0 м до стойки силового барьерного ограждения автомобильной дороги слева по ходу километража)</w:t>
      </w:r>
    </w:p>
    <w:p w14:paraId="6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15сд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 к г. Ростову-на-Дону (Западный подъезд) на км 8+350 м и на расстоянии не менее  10,0 м до стойки силового барьерного ограждения автомобильной дороги слева по ходу километража)</w:t>
      </w:r>
    </w:p>
    <w:p w14:paraId="6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16сд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М-4 «Дон» к   г. Ростову-на-Дону (Западный подъезд) на км 5+250 м и на расстоянии не менее 10,0 м до стойки силового барьерного ограждения автомобильной дороги слева по ходу километража)</w:t>
      </w:r>
    </w:p>
    <w:p w14:paraId="6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М-4 «Дон» к   г. Ростову-на-Дону (Западный подъезд) на км 5+250 м и на расстоянии не менее 23,0 м до стойки силового барьерного ограждения автомобильной дороги справа по ходу километража)</w:t>
      </w:r>
    </w:p>
    <w:p w14:paraId="6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19сд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М-4 «Дон» к   г. Ростову-на-Дону (Западный подъезд) на км 5+930 м и на расстоянии не менее 13,0 м до стойки силового барьерного ограждения автомобильной дороги справа по ходу километража)</w:t>
      </w:r>
    </w:p>
    <w:p w14:paraId="6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20сд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 М-4 «Дон»  к  г. Ростову-на-Дону (Западный подъезд) на км 7+420 м и на расстоянии не менее 20,0 м до стойки силового барьерного ограждения автомобильной дороги справа по ходу километража)</w:t>
      </w:r>
    </w:p>
    <w:p w14:paraId="6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24сд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 М-4 «Дон» к  г. Ростову-на-Дону (Южный подъезд) на км 9+600 м и на расстоянии не менее 13,0 м до стойки силового барьерного ограждения автомобильной дороги справа по ходу километража)</w:t>
      </w:r>
    </w:p>
    <w:p w14:paraId="6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25сд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 М-4 «Дон» к  г. Ростову-на-Дону (Южный подъезд) на км 9+700 м и на расстоянии не менее 13,0 м до стойки силового барьерного ограждения автомобильной дороги справа по ходу километража)</w:t>
      </w:r>
    </w:p>
    <w:p w14:paraId="6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26сд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 М-4 «Дон» к    г. Ростову-на-Дону (Южный подъезд) на км 9+810 м и на расстоянии не менее 13,0 м до стойки силового барьерного ограждения автомобильной дороги справа по ходу километража )</w:t>
      </w:r>
    </w:p>
    <w:p w14:paraId="6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М-4 «Дон»   к г. Ростову-на-Дону (Южный подъезд) на км 9+920 м и на расстоянии не менее 13,0 м до стойки силового барьерного ограждения автомобильной дороги справа по ходу километража)</w:t>
      </w:r>
    </w:p>
    <w:p w14:paraId="6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28сд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(Южный подъезд)  на км 10+060 м и на расстоянии не менее 13,0 м до стойки силового барьерного ограждения автомобильной дороги справа по ходу километража)</w:t>
      </w:r>
    </w:p>
    <w:p w14:paraId="6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29сд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(Южный подъезд)  на км 10+220 м и на расстоянии не менее 13,0 м до стойки силового барьерного ограждения автомобильной дороги справа по ходу километража)</w:t>
      </w:r>
    </w:p>
    <w:p w14:paraId="6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30сд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М-4 «Дон»   к г. Ростову-на-Дону (Южный подъезд)  на км 10+335 м и на расстоянии не менее 13,0 м до стойки силового барьерного ограждения автомобильной дороги справа по ходу километража)</w:t>
      </w:r>
    </w:p>
    <w:p w14:paraId="6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31сд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 М-4 «Дон» к  г. Ростову-на-Дону (Южный подъезд)  на км 10+450 м и на расстоянии не менее 13,0 м до стойки силового барьерного ограждения автомобильной дороги справа по ходу километража)</w:t>
      </w:r>
    </w:p>
    <w:p w14:paraId="7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32сд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М-4 «Дон» к   г. Ростову-на-Дону (Южный подъезд)  на км 10+625 м и на расстоянии не менее 13,0 м до стойки силового барьерного ограждения автомобильной дороги справа по  ходу километража)</w:t>
      </w:r>
    </w:p>
    <w:p w14:paraId="7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33сд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(Южный подъезд)  на км 10+770 м и на расстоянии не менее 13,0 м до стойки силового барьерного ограждения автомобильной дороги справа по  ходу километража)</w:t>
      </w:r>
    </w:p>
    <w:p w14:paraId="7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34сд</w:t>
      </w:r>
      <w:r>
        <w:rPr>
          <w:b w:val="0"/>
          <w:color w:val="000000"/>
          <w:sz w:val="24"/>
        </w:rPr>
        <w:t>- билборд, размером 6,0х3,0м, двухсторонний, 36 кв.м, со статичным информационным полем (г. Батайск, подъездная дорога от автомобильной дороги   М-4 «Дон» к    г. Ростову-на-Дону (Южный подъезд)  на км 13+610 м и на расстоянии не менее 10,0 м до стойки силового барьерного ограждения  автомобильной дороги справа по ходу километража)</w:t>
      </w:r>
    </w:p>
    <w:p w14:paraId="7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35сд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(Южный подъезд)  на км 13+965 м и на расстоянии не менее 10,0 м до стойки силового барьерного ограждения автомобильной дороги справа по ходу километража )</w:t>
      </w:r>
    </w:p>
    <w:p w14:paraId="7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37сд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(Южный подъезд)  на км 15+600 м и на расстоянии не менее 15,0 м до стойки силового барьерного ограждения  автомобильной дороги справа по ходу километража)</w:t>
      </w:r>
    </w:p>
    <w:p w14:paraId="7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40сд</w:t>
      </w:r>
      <w:r>
        <w:rPr>
          <w:b w:val="0"/>
          <w:color w:val="000000"/>
          <w:sz w:val="24"/>
        </w:rPr>
        <w:t>--билборд, размером 6,0х3,0м, двухсторонний, 36 кв.м, со статичным информационным полем (г. Батайск, подъездная дорога от автомобильной дороги   М-4 «Дон»  к  г. Ростову-на-Дону  (Южный подъезд)   на км 8+620 м и на расстоянии не менее 15,0 м до стойки силового барьерного ограждения  автомобильной дороги слева по ходу километража)</w:t>
      </w:r>
    </w:p>
    <w:p w14:paraId="7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41сд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подъездная дорога от автомобильной дороги  М-4 «Дон» к  г. Ростову-на-Дону  (Южный подъезд)   на км 8+730 м и на расстоянии не менее 12,0 м до стойки силового барьерного ограждения  автомобильной дороги слева по ходу километража)</w:t>
      </w:r>
    </w:p>
    <w:p w14:paraId="7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42сд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 (Южный подъезд)   на км 9+300 м и на расстоянии не менее 10,0 м до стойки силового барьерного ограждения  автомобильной дороги слева по ходу километража)</w:t>
      </w:r>
    </w:p>
    <w:p w14:paraId="7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43сд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М-4 «Дон»  к  г. Ростову-на-Дону  (Южный подъезд)   на км 9+430 м и на расстоянии не менее 10,0 м до стойки силового барьерного ограждения  автомобильной дороги слева по ходу километража)</w:t>
      </w:r>
    </w:p>
    <w:p w14:paraId="7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44сд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 к г. Ростову-на-Дону (Южный подъезд)  на  км 9+570 м  и на расстоянии не менее 10,0 м до стойки силового барьерного ограждения автомобильной дороги слева по ходу километража)</w:t>
      </w:r>
    </w:p>
    <w:p w14:paraId="7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45сд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 М-4 «Дон»   к г. Ростову-на-Дону  (Южный подъезд)   на км 9+660 м и на расстоянии не менее 10,0 м до стойки силового барьерного ограждения автомобильной дороги слева по ходу километража)</w:t>
      </w:r>
    </w:p>
    <w:p w14:paraId="7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46сд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(г. Батайск, подъездная дорога от автомобильной дороги   М-4 «Дон»  к  г. Ростову-на-Дону  (Южный подъезд)  на км 9+780 м  и на расстоянии не менее 10,0 м до стойки силового барьерного ограждения автомобильной дороги слева по ходу километража)</w:t>
      </w:r>
    </w:p>
    <w:p w14:paraId="7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подъездная дорога от автомобильной дороги  М-4 «Дон» к  г. Ростову-на-Дону  (Южный подъезд)  на км 9+900 м и  на расстоянии не менее 10,0 м до стойки силового барьерного ограждения  автомобильной дороги слева по ходу километража)</w:t>
      </w:r>
    </w:p>
    <w:p w14:paraId="7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48сд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подъездная дорога от автомобильной дороги   М-4 «Дон»  к  г. Ростову-на-Дону  (Южный подъезд) на км 10+060 м и на расстоянии не менее 10,0 м до стойки силового барьерного ограждения  автомобильной дороги слева по ходу километража)</w:t>
      </w:r>
    </w:p>
    <w:p w14:paraId="7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49сд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подъездная дорога от автомобильной дороги М-4 «Дон»  к г. Ростову-на-Дону  (Южный подъезд) на км 10+185 м и на расстоянии не менее 10,0 м до стойки силового барьерного ограждения автомобильной дороги слева по ходу километража)</w:t>
      </w:r>
    </w:p>
    <w:p w14:paraId="7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50сд</w:t>
      </w:r>
      <w:r>
        <w:rPr>
          <w:b w:val="0"/>
          <w:color w:val="000000"/>
          <w:sz w:val="24"/>
        </w:rPr>
        <w:t>- билборд, размером 6,0х3,0м, двухсторонний, 36 кв. м,со статичным информационным полем  (г. Батайск, подъездная дорога от автомобильной дороги  М-4 «Дон» к  г. Ростову-на-Дону  (Южный подъезд)  на км 10+415м и на расстоянии не менее 10,0 м до стойки силового барьерного ограждения автомобильной дороги слева по ходу километража)</w:t>
      </w:r>
    </w:p>
    <w:p w14:paraId="8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51сд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подъездная дорога от автомобильной дороги М-4 «Дон» к г. Ростову-на-Дону  (Южный подъезд) на км 10+495 м и на расстоянии не менее 10,0 м до стойки силового барьерного ограждения автомобильной дороги слева по ходу километража)</w:t>
      </w:r>
    </w:p>
    <w:p w14:paraId="8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52сд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подъездная дорога от автомобильной дороги М-4 «Дон» к г. Ростову-на-Дону  (Южный подъезд) на км 10+580 м и на расстоянии не менее 10,0 м до стойки силового барьерного ограждения автомобильной дороги слева по ходу километража)</w:t>
      </w:r>
    </w:p>
    <w:p w14:paraId="8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53сд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 (Южный подъезд) на км 10+740 м и на расстоянии не менее 10,0 м до стойки силового барьерного ограждения автомобильной дороги слева по ходу километража)</w:t>
      </w:r>
    </w:p>
    <w:p w14:paraId="8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54сд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подъездная дорога от автомобильной дороги М-4 «Дон» к г. Ростову-на-Дону (Южный подъезд)  на км 11+200 м и на расстоянии не менее 10,0 м до стойки силового барьерного ограждения  автомобильной дороги слева по ходу километража)</w:t>
      </w:r>
    </w:p>
    <w:p w14:paraId="8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55сд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автомобильная дорога общего пользования федерального значения М-4 "Дон" на км 1084+144 м и на расстояние менее 10,0 м от силового барьерного ограждения  автомобильной  дороги справа по ходу километража)</w:t>
      </w:r>
    </w:p>
    <w:p w14:paraId="8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56сд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автомобильная дорога общего пользования федерального значения М-4 "Дон" на км 1086+300 м и на расстояние менее 10,0 м от бордюрного камня слева по ходу километража)</w:t>
      </w:r>
    </w:p>
    <w:p w14:paraId="8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57сд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автомобильная дорога общего пользования федерального значения М-4 "Дон" на км 1084+126 м и на расстояние менее 10,0 м от силового барьерного ограждения автомобильной дороги слева по ходу километража)</w:t>
      </w:r>
    </w:p>
    <w:p w14:paraId="8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59сд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подъездная дорога от автомобильной дороги М-4 «Дон» к г. Ростову-на-Дону (Южный подъезд)  на км 13+450 м и на расстоянии не менее 10,0 м до стойки силового барьерного ограждения автомобильной дороги справа по ходу километража)</w:t>
      </w:r>
    </w:p>
    <w:p w14:paraId="8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61сд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 к г. Ростову-на-Дону (Южный подъезд)  на км 11+340 м и на расстоянии не менее 10,0 м до стойки силового барьерного ограждения автомобильной дороги слева по ходу километража)</w:t>
      </w:r>
    </w:p>
    <w:p w14:paraId="8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62сд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 к г. Ростову-на-Дону  (Южный подъезд) на км 11+100 м и на расстоянии не менее 10,0 м до стойки силового барьерного ограждения автомобильной дороги слева по ходу километража)</w:t>
      </w:r>
    </w:p>
    <w:p w14:paraId="8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63сд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 (г. Батайск, подъездная дорога от автомобильной дороги М-4 «Дон»  к г. Ростову-на-Дону  (Южный подъезд)  на км  8+830 м и на расстоянии не менее 10,0 м до стойки силового барьерного ограждения  автомобильной  дороги слева по ходу километража)</w:t>
      </w:r>
    </w:p>
    <w:p w14:paraId="8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68сд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(Западный подъезд) на км 8+700 м и на расстоянии не менее 13,0 м до стойки силового барьерного ограждения автомобильной дороги слева по ходу километража)</w:t>
      </w:r>
    </w:p>
    <w:p w14:paraId="8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69сд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(Западный подъезд) на км 7+150 м и на расстоянии не менее 20,0 м до стойки силового барьерного ограждения автомобильной дороги справа по ходу километража)</w:t>
      </w:r>
    </w:p>
    <w:p w14:paraId="8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70сд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  подъездная дорога от автомобильной дороги М-4 «Дон» к   г. Ростову-на-Дону (Западный подъезд) на км 7+300 м и на расстоянии не менее  20,0 м до стойки силового барьерного ограждения автомобильной дороги справа по ходу километража)</w:t>
      </w:r>
    </w:p>
    <w:p w14:paraId="8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71сд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(Западный подъезд) на км 7+550 м и на расстоянии не менее  20,0 м до стойки силового барьерного ограждения автомобильной дороги справа по ходу километража)</w:t>
      </w:r>
    </w:p>
    <w:p w14:paraId="8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72сд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(Западный подъезд) на км 7+900 м и на расстоянии не менее  20,0 м до стойки силового барьерного ограждения автомобильной дороги справа по ходу километража)</w:t>
      </w:r>
    </w:p>
    <w:p w14:paraId="9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74сд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 к г. Ростову-на-Дону (Южный подъезд) на км 16+590 м и на расстоянии 15,0 м до стойки силового барьерного ограждения автомобильной дороги справа по ходу километража)</w:t>
      </w:r>
    </w:p>
    <w:p w14:paraId="9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(Южный подъезд)   на км  9+995 м и на расстоянии не менее 10,0 м до стойки силового барьерного ограждения  автомобильной дороги слева по ходу километража)</w:t>
      </w:r>
    </w:p>
    <w:p w14:paraId="9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78сд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(г. Батайск,  подъездная дорога от автомобильной дороги М-4 «Дон» к  г. Ростову-на-Дону  (Южный подъезд) на км 10+695 м и на расстоянии не менее 13,0 м до стойки силового барьерного ограждения автомобильной дороги справа по ходу километража)</w:t>
      </w:r>
    </w:p>
    <w:p w14:paraId="9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79сд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(г. Батайск,   подъездная дорога от автомобильной дороги М-4 «Дон»  к  г. Ростову-на-Дону  (Южный подъезд)  на км 8+915 м  и на расстоянии не менее 10,0 м до стойки силового барьерного ограждения  автомобильной дороги слева по ходу километража)</w:t>
      </w:r>
    </w:p>
    <w:p w14:paraId="9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80сд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(г. Батайск, автомобильная дорога "Северный подъезд к      г. Батайску" на км 1+600 м и на расстоянии не менее 10,0 м до стойки силового барьерного ограждения автомобильной дороги слева по ходу километража)</w:t>
      </w:r>
    </w:p>
    <w:p w14:paraId="9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81сд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 г. Батайск, автомобильная дорога "Северный подъезд к     г. Батайску" на км 1+700 м и на расстоянии не менее 10,0 м до стойки силового барьерного ограждения автомобильной дороги слева по ходу километража)</w:t>
      </w:r>
    </w:p>
    <w:p w14:paraId="9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82сд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</w:t>
      </w:r>
      <w:bookmarkStart w:id="6" w:name="__DdeLink__1034_3711721001"/>
      <w:r>
        <w:rPr>
          <w:b w:val="0"/>
          <w:color w:val="000000"/>
          <w:sz w:val="24"/>
        </w:rPr>
        <w:t xml:space="preserve"> г. Батайск,</w:t>
      </w:r>
      <w:bookmarkEnd w:id="6"/>
      <w:r>
        <w:rPr>
          <w:b w:val="0"/>
          <w:color w:val="000000"/>
          <w:sz w:val="24"/>
        </w:rPr>
        <w:t xml:space="preserve"> автомобильная дорога "Северный подъезд к     г. Батайску" на км 1+800 м и на расстоянии не менее 10,0 м до стойки силового барьерного ограждения с автомобильной дороги слева по ходу километража)</w:t>
      </w:r>
    </w:p>
    <w:p w14:paraId="9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85сд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подъездная дорога от автомобильной дороги М-4 «Дон»  к  г. Ростову-на-Дону  (Южный подъезд) на км 14+195 м и на расстоянии не менее 10,0 м до стойки силового барьерного ограждения автомобильной дороги справа  по ходу километража)</w:t>
      </w:r>
    </w:p>
    <w:p w14:paraId="9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 г. Батайск, подъездная дорога от автомобильной дороги М-4 «Дон»  к г. Ростову-на-Дону (Западный подъезд) на км 6+050 м и на расстоянии не менее 10,0 м до стойки силового барьерного ограждения автомобильной дороги справа  по ходу километража)</w:t>
      </w:r>
    </w:p>
    <w:p w14:paraId="9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89сэ</w:t>
      </w:r>
      <w:r>
        <w:rPr>
          <w:b w:val="0"/>
          <w:color w:val="000000"/>
          <w:sz w:val="24"/>
        </w:rPr>
        <w:t>-билборд, размером 6,0х3,0м, односторонний, 18 кв.м, с автоматической механической сменой информации, автоматической электронной сменой информации ( г. Батайск, автомобильная дорога "Северный подъезд к г. Батайску" на км 2+050 м,  на расстоянии 2,0 м южнее и 61,0 м западнее от юго-западного угла жилого дома Северный массив, 9 и  на расстоянии 6,0 м от стойки силового барьерного ограждения  автомобильной дороги слева по ходу километража)</w:t>
      </w:r>
    </w:p>
    <w:p w14:paraId="9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90сд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 г. Батайск, автомобильная дорога "Северный подъезд к     г. Батайску" на км 0+750 м и на расстоянии не менее 10,0 м до силового барьерного ограждения автомобильной дороги слева по ходу километража)</w:t>
      </w:r>
    </w:p>
    <w:p w14:paraId="9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93сд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 г. Батайск, автомобильная дорога "Северный подъезд к      г. Батайску" на км 1+980 м и на расстоянии не менее 10,0 м до стойки силового барьерного ограждения автомобильной  дороги слева  по ходу километража)</w:t>
      </w:r>
    </w:p>
    <w:p w14:paraId="9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94сд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 г. Батайск, автомобильная дорога"Северный подъезд к       г. Батайску" на км 1+890 м и на расстоянии не менее 10,0 м до стойки силового барьерного ограждения автомобильной  дороги слева  по ходу километража)</w:t>
      </w:r>
    </w:p>
    <w:p w14:paraId="9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95сд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( г. Батайск, автомобильная дорога "Северный подъезд к      г. Батайску" на км 1+885 м и на расстоянии не менее 10,0 м до стойки силового барьерного   ограждения  автомобильной  дороги справа  по ходу километража)</w:t>
      </w:r>
    </w:p>
    <w:p w14:paraId="9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96сд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 г. Батайск, автомобильная дорога "Северный подъезд к     г. Батайску" на км 1+810 м и на расстоянии не менее 10,0 м до стойки силового барьерного ограждения автомобильной  дороги  справа  по ходу километража)</w:t>
      </w:r>
    </w:p>
    <w:p w14:paraId="9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97сд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 г. Батайск, автомобильная дорога "Северный подъезд к     г. Батайску" на км 1+730 м и на расстоянии не менее 10,0 м до стойки силового барьерного ограждения автомобильной  дороги  справа  по ходу километража)</w:t>
      </w:r>
    </w:p>
    <w:p w14:paraId="A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98сд</w:t>
      </w:r>
      <w:r>
        <w:rPr>
          <w:b w:val="0"/>
          <w:color w:val="000000"/>
          <w:sz w:val="24"/>
        </w:rPr>
        <w:t>-билборд, размером 6,0х3,0м, односторонний, 18 кв.м, со статичным информационным полем  ( г. Батайск, автомобильная дорога "Северный подъезд к      г. Батайску" на км 1+650 м и на расстоянии не менее 10,0 м до стойки силового барьерного ограждения автомобильной  дороги  справа  по ходу километража)</w:t>
      </w:r>
    </w:p>
    <w:p w14:paraId="A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102сд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подъездная дорога от автомобильной дороги М-4 «Дон» к   г. Ростову-на-Дону  (Южный подъезд)  на км 8+780  м и на расстоянии не менее     10,0 м до стойки силового барьерного ограждения автомобильной  дороги    справа  по ходу километража)</w:t>
      </w:r>
    </w:p>
    <w:p w14:paraId="A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103сд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подъездная дорога от автомобильной дороги М-4 «Дон» к   г. Ростову-на-Дону  (Южный подъезд)  на км 8+910 м  и на расстоянии не менее 10,0 м до стойки силового барьерного ограждения автомобильной  дороги  справа по ходу километража)</w:t>
      </w:r>
    </w:p>
    <w:p w14:paraId="A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107сд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подъездная дорога от автомобильной дороги М-4 «Дон» к   г. Ростову-на-Дону  (Западный подъезд)  на км 7+040 м и на расстоянии не менее 20,0 м до стойки силового барьерного ограждения  автомобильной  дороги    справа по  ходу километража)</w:t>
      </w:r>
    </w:p>
    <w:p w14:paraId="A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108сд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 г. Батайск, подъездная дорога от автомобильной дороги М-4 «Дон»  к  г. Ростову-на-Дону  (Западный подъезд)  на км 8+040 м и на расстоянии не менее 20,0 м до стойки силового барьерного ограждения  автомобильной  дороги    справа по  ходу километража)</w:t>
      </w:r>
    </w:p>
    <w:p w14:paraId="A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116сд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 подъездная дорога от автомобильной дороги М-4 «Дон»  к   г. Ростову-на-Дону  (Южный подъезд) на км 9+220 м и   на расстоянии не менее 10,0 м до стойки силового барьерного ограждения автомобильной  дороги    слева  по ходу километража)</w:t>
      </w:r>
    </w:p>
    <w:p w14:paraId="A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117сд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подъездная дорога от автомобильной дороги М-4 «Дон»   к  г. Ростову-на-Дону  (Южный подъезд)  на км 10+300 м и на расстоянии не менее 10,0 м до стойки силового барьерного ограждения  автомобильной  дороги    слева  по ходу километража)</w:t>
      </w:r>
    </w:p>
    <w:p w14:paraId="A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120сд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 г. Батайск,  подъездная дорога от автомобильной дороги М-4 «Дон» к  г. Ростову-на-Дону  (Южный подъезд)  на км  9+430 м и на расстоянии не менее  10,0 м до стойки силового барьерного ограждения  автомобильной  дороги    справа  по ходу километража)</w:t>
      </w:r>
    </w:p>
    <w:p w14:paraId="A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122Бд</w:t>
      </w:r>
      <w:r>
        <w:rPr>
          <w:b w:val="0"/>
          <w:color w:val="000000"/>
          <w:sz w:val="24"/>
        </w:rPr>
        <w:t>-билборд, размером 6,0х3,0м, двухсторонний, 36 кв.м, со  статичным информационным полем ( г. Батайск,  подъездная дорога от автомобильной дороги М-4 «Дон» к   г. Ростову-на-Дону (Южный подъезд) на км 14+065 м и на расстоянии не менее 13,0 м до стойки силового барьерного ограждения автомобильной дороги справа по ходу километража)</w:t>
      </w:r>
    </w:p>
    <w:p w14:paraId="A9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123Бд</w:t>
      </w:r>
      <w:r>
        <w:rPr>
          <w:b w:val="0"/>
          <w:color w:val="000000"/>
          <w:sz w:val="24"/>
        </w:rPr>
        <w:t>-билборд, размером 6,0х3,0м, односторонний, 18 кв.м,  со статичным информационным полем ( г. Батайск,    автомобильная дорога "Северный подъезд к   г. Батайску" на км  2+450 м и на расстоянии не менее 10,0 м от силового барьерного ограждения автомобильной дороги справа по ходу километража)</w:t>
      </w:r>
    </w:p>
    <w:p w14:paraId="AA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124Бд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( г. Батайск,  подъездная дорога от автомобильной дороги М-4 «Дон» к    г. Ростову-на-Дону «Южный подъезд» на км 10+535 м и на расстоянии не менее  10,0 м до стойки силового барьерного ограждения автомобильной дороги справа по ходу километража)</w:t>
      </w:r>
    </w:p>
    <w:p w14:paraId="AB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125Бд</w:t>
      </w:r>
      <w:r>
        <w:rPr>
          <w:b w:val="0"/>
          <w:color w:val="000000"/>
          <w:sz w:val="24"/>
        </w:rPr>
        <w:t>-билборд, размером 6,0х3,0м, двухсторонний, 36 кв.м, со статичным информационным полем  ( г. Батайск,  подъездная дорога от автомобильной дороги М-4 «Дон» к  г. Ростову-на-Дону «Южный подъезд» на км 9+990 м и на расстоянии не менее 13,0 м до стойки силового барьерного ограждения автомобильной дороги справа по ходу километража)</w:t>
      </w:r>
    </w:p>
    <w:p w14:paraId="AC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126Бд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подъездная дорога от автомобильной дороги М-4 «Дон» к   г. Ростову-на-Дону «Южный подъезд» на км 11+000 м и на расстоянии не менее 13,0 м до стойки силового барьерного ограждения автомобильной дороги слева по ходу километража)</w:t>
      </w:r>
    </w:p>
    <w:p w14:paraId="AD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127Бд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подъездная дорога от автомобильной дороги М-4 «Дон» к   г. Ростову-на-Дону «Западный подъезд» на км 6+170 м и на расстоянии не менее 18,0 м до стойки силового барьерного ограждения автомобильной дороги справа по ходу километража)</w:t>
      </w:r>
    </w:p>
    <w:p w14:paraId="AE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128Бд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 подъездная дорога от автомобильной дороги М-4 «Дон» к   г. Ростову-на-Дону «Западный подъезд» на км 6+380 м и на расстоянии не менее 18,0 м до стойки силового барьерного ограждения автомобильной дороги справа по ходу километража)</w:t>
      </w:r>
    </w:p>
    <w:p w14:paraId="AF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129Бд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подъездная дорога от автомобильной дороги М-4 «Дон» к   г. Ростову-на-Дону «Западный подъезд» на км 6+600 м и на расстоянии не менее 20,0 м до стойки силового барьерного ограждения автомобильной дороги справа по ходу километража)</w:t>
      </w:r>
    </w:p>
    <w:p w14:paraId="B0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130Бд</w:t>
      </w:r>
      <w:r>
        <w:rPr>
          <w:b w:val="0"/>
          <w:color w:val="000000"/>
          <w:sz w:val="24"/>
        </w:rPr>
        <w:t>-билборд,  размером 6,0х3,0м, двухсторонний, 36 кв.м, со статичным информационным полем ( г. Батайск,  подъездная дорога от автомобильной дороги М-4 «Дон» к   г. Ростову-на-Дону «Западный подъезд» на км 6+820 м и на расстоянии не менее 20,0 м до стойки силового барьерного ограждения автомобильной дороги справа по ходу километража)</w:t>
      </w:r>
    </w:p>
    <w:p w14:paraId="B1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131Бд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подъездная дорога от автомобильной дороги М-4 «Дон» к   г. Ростову-на-Дону «Западный подъезд» на км 6+930 м и на расстоянии не менее  20,0 м до стойки силового барьерного ограждения автомобильной дороги справа по ходу километража)</w:t>
      </w:r>
    </w:p>
    <w:p w14:paraId="B2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132Бд</w:t>
      </w:r>
      <w:r>
        <w:rPr>
          <w:b w:val="0"/>
          <w:color w:val="000000"/>
          <w:sz w:val="24"/>
        </w:rPr>
        <w:t xml:space="preserve">-билборд, размером 6,0х3,0м, двухсторонний, 36 кв.м,  со статичным информационным полем (г. Батайск, автомобильная дорога М4 "Дон" на км    1087+640 м и на расстоянии не менее 30,0 м до стойки  силового барьерного ограждения  автомобильной дороги слева по ходу километража) </w:t>
      </w:r>
    </w:p>
    <w:p w14:paraId="B3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133Сд</w:t>
      </w:r>
      <w:r>
        <w:rPr>
          <w:b w:val="0"/>
          <w:color w:val="000000"/>
          <w:sz w:val="24"/>
        </w:rPr>
        <w:t>-суперсайт, размером 15,0х5,0м, двухсторонний, 150 кв.м, с автоматической механической сменой информации,  статичным информационным полем, автоматической электронной сменой информации (г. Батайск, автомобильная дорога М4 "Дон" на км 1086+940 м и на расстоянии не менее 60,0 м до стойки  силового барьерного ограждения  автомобильной дороги слева по ходу километража)</w:t>
      </w:r>
    </w:p>
    <w:p w14:paraId="B4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134Бд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(г. Батайск, подъездная дорога от автомобильной дороги   М-4 «Дон» к   г. Ростову-на-Дону «Западный подъезд» на км 6+280 м и на расстоянии не менее 18,0 м до стойки силового барьерного ограждения автомобильной дороги справа по ходу километража)</w:t>
      </w:r>
    </w:p>
    <w:p w14:paraId="B5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135Бд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подъездная дорога от автомобильной дороги М-4 «Дон» к   г. Ростову-на-Дону «Западный подъезд» на км 6+490 м и на расстоянии не менее  20,0 м до стойки силового барьерного ограждения автомобильной дороги справа по ходу километража)</w:t>
      </w:r>
    </w:p>
    <w:p w14:paraId="B6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136Бд</w:t>
      </w:r>
      <w:r>
        <w:rPr>
          <w:b w:val="0"/>
          <w:color w:val="000000"/>
          <w:sz w:val="24"/>
        </w:rPr>
        <w:t>-билборд, размером 6,0х3,0м, двухсторонний, 36 кв.м,  со статичным информационным полем ( г. Батайск,  подъездная дорога от автомобильной дороги М-4 «Дон» к   г. Ростову-на-Дону «Западный подъезд» на км 6+710 м и на расстоянии не менее 20,0 м до стойки силового барьерного ограждения автомобильной дороги справа по ходу километража)</w:t>
      </w:r>
    </w:p>
    <w:p w14:paraId="B7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  <w:r>
        <w:rPr>
          <w:b w:val="0"/>
          <w:color w:val="000000"/>
          <w:sz w:val="24"/>
        </w:rPr>
        <w:t>-</w:t>
      </w:r>
      <w:r>
        <w:rPr>
          <w:b w:val="1"/>
          <w:color w:val="000000"/>
          <w:sz w:val="24"/>
        </w:rPr>
        <w:t>137Бд</w:t>
      </w:r>
      <w:r>
        <w:rPr>
          <w:b w:val="0"/>
          <w:color w:val="000000"/>
          <w:sz w:val="24"/>
        </w:rPr>
        <w:t xml:space="preserve">-билборд, размером 6,0х3,0м, односторонний, 18 кв.м,  со статичным информационным полем (г. Батайск, автомобильная дорога М 4 "Дон" на км   1086+200 м с координатами рекламной конструкции Х: 403108.830, Y: 2206000.950; Х: 403108.310, Y: 2206006.930; Х: 403105.300, Y: 2206006.670; Х: 403105.840,                 Y: 2206000.690 и на расстоянии не менее 15,0 м до стойки  силового барьерного ограждения  автомобильной дороги слева по ходу километража) </w:t>
      </w:r>
    </w:p>
    <w:p w14:paraId="B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sz w:val="24"/>
        </w:rPr>
      </w:pPr>
    </w:p>
    <w:p w14:paraId="B9010000">
      <w:pPr>
        <w:pStyle w:val="Style_2"/>
        <w:ind w:firstLine="0" w:left="-394" w:right="0"/>
        <w:jc w:val="both"/>
        <w:rPr>
          <w:sz w:val="24"/>
        </w:rPr>
      </w:pPr>
      <w:r>
        <w:rPr>
          <w:b w:val="1"/>
          <w:color w:val="000000"/>
          <w:sz w:val="24"/>
        </w:rPr>
        <w:t>4.</w:t>
      </w:r>
      <w:r>
        <w:rPr>
          <w:b w:val="0"/>
          <w:color w:val="000000"/>
          <w:sz w:val="24"/>
        </w:rPr>
        <w:t xml:space="preserve"> На карте размещения рекламных конструкций на территории муниципального образования «Город Батайск» в местах планируемого размещения рекламных конструкций нанесены объекты культурного наследия (памятники истории и архитектуры, археологии) в соответствии с перечнем объектов культурного наследия, расположенных на территории муниципального образования «Город Батайск». Границы памятников археологии местного значения обозначены на карте красным цветом с красной штриховкой, а объекты культурного наследия регионального значения обозначены контуром фиолетового цвета.</w:t>
      </w:r>
    </w:p>
    <w:p w14:paraId="BA010000">
      <w:pPr>
        <w:pStyle w:val="Style_2"/>
        <w:ind w:firstLine="0" w:left="-394" w:right="0"/>
        <w:jc w:val="both"/>
        <w:rPr>
          <w:sz w:val="24"/>
        </w:rPr>
      </w:pPr>
      <w:r>
        <w:rPr>
          <w:b w:val="1"/>
          <w:color w:val="000000"/>
          <w:sz w:val="24"/>
        </w:rPr>
        <w:t xml:space="preserve">5. </w:t>
      </w:r>
      <w:r>
        <w:rPr>
          <w:b w:val="0"/>
          <w:color w:val="000000"/>
          <w:sz w:val="24"/>
        </w:rPr>
        <w:t>В соответствии с Правилами землепользования и застройки муниципального образования «Город Батайск», утвержденными решением Батайской городской Думы от 27.08.2009г № 358, в местах планируемого размещения рекламных конструкций объекты культурного (археологического) наследия отсутствуют.</w:t>
      </w:r>
    </w:p>
    <w:p w14:paraId="BB010000">
      <w:pPr>
        <w:pStyle w:val="Style_2"/>
        <w:widowControl w:val="1"/>
        <w:spacing w:line="200" w:lineRule="atLeast"/>
        <w:ind w:firstLine="0" w:left="0" w:right="0"/>
        <w:jc w:val="both"/>
        <w:rPr>
          <w:b w:val="0"/>
          <w:sz w:val="24"/>
        </w:rPr>
      </w:pPr>
    </w:p>
    <w:p w14:paraId="BC010000">
      <w:pPr>
        <w:pStyle w:val="Style_2"/>
        <w:widowControl w:val="1"/>
        <w:spacing w:line="200" w:lineRule="atLeast"/>
        <w:ind w:firstLine="0" w:left="0" w:right="0"/>
        <w:jc w:val="both"/>
        <w:rPr>
          <w:b w:val="0"/>
          <w:sz w:val="24"/>
        </w:rPr>
      </w:pPr>
    </w:p>
    <w:p w14:paraId="BD010000">
      <w:pPr>
        <w:pStyle w:val="Style_2"/>
        <w:widowControl w:val="1"/>
        <w:spacing w:line="200" w:lineRule="atLeast"/>
        <w:ind w:firstLine="0" w:left="0" w:right="0"/>
        <w:jc w:val="both"/>
        <w:rPr>
          <w:b w:val="0"/>
          <w:sz w:val="24"/>
        </w:rPr>
      </w:pPr>
    </w:p>
    <w:p w14:paraId="BE010000">
      <w:pPr>
        <w:pStyle w:val="Style_2"/>
        <w:widowControl w:val="1"/>
        <w:tabs>
          <w:tab w:leader="none" w:pos="709" w:val="left"/>
        </w:tabs>
        <w:spacing w:after="0" w:before="0" w:line="200" w:lineRule="atLeast"/>
        <w:ind w:hanging="340" w:left="0" w:right="0"/>
        <w:jc w:val="both"/>
        <w:rPr>
          <w:b w:val="0"/>
          <w:sz w:val="28"/>
        </w:rPr>
      </w:pPr>
      <w:r>
        <w:rPr>
          <w:b w:val="0"/>
          <w:sz w:val="24"/>
        </w:rPr>
        <w:t xml:space="preserve">Начальник общего отдела </w:t>
      </w:r>
    </w:p>
    <w:p w14:paraId="BF010000">
      <w:pPr>
        <w:pStyle w:val="Style_2"/>
        <w:widowControl w:val="1"/>
        <w:tabs>
          <w:tab w:leader="none" w:pos="709" w:val="left"/>
        </w:tabs>
        <w:spacing w:after="0" w:before="0" w:line="200" w:lineRule="atLeast"/>
        <w:ind w:hanging="340" w:left="0" w:right="0"/>
        <w:jc w:val="both"/>
        <w:rPr>
          <w:b w:val="0"/>
          <w:sz w:val="28"/>
        </w:rPr>
      </w:pPr>
      <w:r>
        <w:rPr>
          <w:b w:val="0"/>
          <w:sz w:val="24"/>
        </w:rPr>
        <w:t>Администрации города Батайска                                                         В.С. Мирошникова</w:t>
      </w:r>
    </w:p>
    <w:p w14:paraId="C0010000">
      <w:pPr>
        <w:pStyle w:val="Style_2"/>
        <w:widowControl w:val="1"/>
        <w:spacing w:line="200" w:lineRule="atLeast"/>
        <w:ind w:firstLine="0" w:left="0" w:right="0"/>
        <w:jc w:val="both"/>
        <w:rPr>
          <w:b w:val="0"/>
          <w:sz w:val="24"/>
        </w:rPr>
      </w:pPr>
    </w:p>
    <w:p w14:paraId="C1010000">
      <w:pPr>
        <w:pStyle w:val="Style_2"/>
        <w:widowControl w:val="1"/>
        <w:spacing w:line="200" w:lineRule="atLeast"/>
        <w:ind w:firstLine="0" w:left="-340" w:right="0"/>
        <w:jc w:val="both"/>
        <w:rPr>
          <w:b w:val="0"/>
          <w:sz w:val="24"/>
        </w:rPr>
      </w:pPr>
    </w:p>
    <w:p w14:paraId="C2010000">
      <w:pPr>
        <w:pStyle w:val="Style_3"/>
        <w:ind w:firstLine="0" w:left="-394" w:right="0"/>
        <w:jc w:val="both"/>
        <w:rPr>
          <w:b w:val="0"/>
          <w:sz w:val="24"/>
        </w:rPr>
      </w:pPr>
    </w:p>
    <w:p w14:paraId="C3010000">
      <w:pPr>
        <w:pStyle w:val="Style_3"/>
        <w:ind w:firstLine="0" w:left="-394" w:right="0"/>
        <w:jc w:val="both"/>
        <w:rPr>
          <w:b w:val="0"/>
          <w:sz w:val="24"/>
        </w:rPr>
      </w:pPr>
    </w:p>
    <w:p w14:paraId="C4010000">
      <w:pPr>
        <w:pStyle w:val="Style_3"/>
        <w:ind w:firstLine="0" w:left="-394" w:right="0"/>
        <w:jc w:val="both"/>
        <w:rPr>
          <w:b w:val="0"/>
          <w:sz w:val="24"/>
        </w:rPr>
      </w:pPr>
    </w:p>
    <w:p w14:paraId="C5010000">
      <w:pPr>
        <w:pStyle w:val="Style_3"/>
        <w:ind w:firstLine="0" w:left="-394" w:right="0"/>
        <w:jc w:val="both"/>
        <w:rPr>
          <w:b w:val="0"/>
          <w:sz w:val="24"/>
        </w:rPr>
      </w:pPr>
    </w:p>
    <w:p w14:paraId="C6010000">
      <w:pPr>
        <w:pStyle w:val="Style_3"/>
        <w:ind w:firstLine="0" w:left="-394" w:right="0"/>
        <w:jc w:val="both"/>
        <w:rPr>
          <w:b w:val="0"/>
          <w:sz w:val="24"/>
        </w:rPr>
      </w:pPr>
    </w:p>
    <w:p w14:paraId="C7010000">
      <w:pPr>
        <w:pStyle w:val="Style_3"/>
        <w:ind w:firstLine="0" w:left="-394" w:right="0"/>
        <w:jc w:val="both"/>
        <w:rPr>
          <w:b w:val="0"/>
          <w:sz w:val="24"/>
        </w:rPr>
      </w:pPr>
    </w:p>
    <w:p w14:paraId="C8010000">
      <w:pPr>
        <w:pStyle w:val="Style_2"/>
        <w:tabs>
          <w:tab w:leader="none" w:pos="0" w:val="left"/>
          <w:tab w:leader="none" w:pos="709" w:val="left"/>
        </w:tabs>
        <w:ind w:firstLine="0" w:left="-405" w:right="0"/>
        <w:jc w:val="both"/>
        <w:rPr>
          <w:b w:val="0"/>
          <w:sz w:val="24"/>
        </w:rPr>
      </w:pPr>
    </w:p>
    <w:p w14:paraId="C9010000">
      <w:pPr>
        <w:pStyle w:val="Style_3"/>
        <w:ind w:firstLine="0" w:left="-394" w:right="0"/>
        <w:jc w:val="both"/>
        <w:rPr>
          <w:sz w:val="24"/>
        </w:rPr>
      </w:pPr>
    </w:p>
    <w:sectPr>
      <w:type w:val="nextPage"/>
      <w:pgSz w:h="16838" w:orient="portrait" w:w="11906"/>
      <w:pgMar w:bottom="567" w:footer="0" w:gutter="0" w:header="0" w:left="1417" w:right="567" w:top="85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78"/>
      <w:lvlText w:val=""/>
      <w:lvlJc w:val="left"/>
      <w:pPr>
        <w:ind w:hanging="432" w:left="432"/>
      </w:pPr>
    </w:lvl>
    <w:lvl w:ilvl="1">
      <w:start w:val="1"/>
      <w:numFmt w:val="decimal"/>
      <w:lvlText w:val=""/>
      <w:lvlJc w:val="left"/>
      <w:pPr>
        <w:ind w:firstLine="0" w:left="0"/>
      </w:pPr>
    </w:lvl>
    <w:lvl w:ilvl="2">
      <w:start w:val="1"/>
      <w:numFmt w:val="decimal"/>
      <w:lvlText w:val=""/>
      <w:lvlJc w:val="left"/>
      <w:pPr>
        <w:ind w:firstLine="0" w:left="0"/>
      </w:pPr>
    </w:lvl>
    <w:lvl w:ilvl="3">
      <w:start w:val="1"/>
      <w:numFmt w:val="decimal"/>
      <w:lvlText w:val=""/>
      <w:lvlJc w:val="left"/>
      <w:pPr>
        <w:ind w:firstLine="0" w:left="0"/>
      </w:pPr>
    </w:lvl>
    <w:lvl w:ilvl="4">
      <w:start w:val="1"/>
      <w:numFmt w:val="decimal"/>
      <w:lvlText w:val=""/>
      <w:lvlJc w:val="left"/>
      <w:pPr>
        <w:ind w:firstLine="0" w:left="0"/>
      </w:pPr>
    </w:lvl>
    <w:lvl w:ilvl="5">
      <w:start w:val="1"/>
      <w:numFmt w:val="decimal"/>
      <w:lvlText w:val=""/>
      <w:lvlJc w:val="left"/>
      <w:pPr>
        <w:ind w:firstLine="0" w:left="0"/>
      </w:pPr>
    </w:lvl>
    <w:lvl w:ilvl="6">
      <w:start w:val="1"/>
      <w:numFmt w:val="decimal"/>
      <w:lvlText w:val=""/>
      <w:lvlJc w:val="left"/>
      <w:pPr>
        <w:ind w:firstLine="0" w:left="0"/>
      </w:pPr>
    </w:lvl>
    <w:lvl w:ilvl="7">
      <w:start w:val="1"/>
      <w:numFmt w:val="decimal"/>
      <w:lvlText w:val=""/>
      <w:lvlJc w:val="left"/>
      <w:pPr>
        <w:ind w:firstLine="0" w:left="0"/>
      </w:pPr>
    </w:lvl>
    <w:lvl w:ilvl="8">
      <w:start w:val="1"/>
      <w:numFmt w:val="decimal"/>
      <w:lvlText w:val=""/>
      <w:lvlJc w:val="left"/>
      <w:pPr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tabs>
        <w:tab w:leader="none" w:pos="709" w:val="left"/>
      </w:tabs>
      <w:spacing w:after="0" w:before="0" w:line="200" w:lineRule="atLeast"/>
      <w:ind w:firstLine="0" w:left="0" w:right="0"/>
      <w:jc w:val="left"/>
    </w:pPr>
    <w:rPr>
      <w:rFonts w:ascii="Times New Roman" w:hAnsi="Times New Roman"/>
      <w:color w:val="00000A"/>
      <w:spacing w:val="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A"/>
      <w:spacing w:val="0"/>
      <w:sz w:val="20"/>
    </w:rPr>
  </w:style>
  <w:style w:styleId="Style_4" w:type="paragraph">
    <w:name w:val="Contents 7"/>
    <w:link w:val="Style_4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Contents 7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WW8Num2z2"/>
    <w:link w:val="Style_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5_ch" w:type="character">
    <w:name w:val="WW8Num2z2"/>
    <w:link w:val="Style_5"/>
    <w:rPr>
      <w:rFonts w:ascii="Times New Roman" w:hAnsi="Times New Roman"/>
      <w:color w:val="000000"/>
      <w:spacing w:val="0"/>
      <w:sz w:val="20"/>
    </w:rPr>
  </w:style>
  <w:style w:styleId="Style_6" w:type="paragraph">
    <w:name w:val="heading 2"/>
    <w:basedOn w:val="Style_7"/>
    <w:link w:val="Style_6_ch"/>
    <w:pPr>
      <w:ind/>
      <w:outlineLvl w:val="1"/>
    </w:pPr>
    <w:rPr>
      <w:rFonts w:ascii="XO Thames" w:hAnsi="XO Thames"/>
      <w:b w:val="1"/>
      <w:sz w:val="28"/>
    </w:rPr>
  </w:style>
  <w:style w:styleId="Style_6_ch" w:type="character">
    <w:name w:val="heading 2"/>
    <w:basedOn w:val="Style_7_ch"/>
    <w:link w:val="Style_6"/>
    <w:rPr>
      <w:rFonts w:ascii="XO Thames" w:hAnsi="XO Thames"/>
      <w:b w:val="1"/>
      <w:sz w:val="28"/>
    </w:rPr>
  </w:style>
  <w:style w:styleId="Style_8" w:type="paragraph">
    <w:name w:val="toc 2"/>
    <w:basedOn w:val="Style_2"/>
    <w:link w:val="Style_8_ch"/>
    <w:uiPriority w:val="39"/>
    <w:pPr>
      <w:widowControl w:val="1"/>
      <w:ind w:firstLine="0" w:left="200" w:right="0"/>
      <w:jc w:val="left"/>
    </w:pPr>
    <w:rPr>
      <w:rFonts w:ascii="XO Thames" w:hAnsi="XO Thames"/>
      <w:sz w:val="28"/>
    </w:rPr>
  </w:style>
  <w:style w:styleId="Style_8_ch" w:type="character">
    <w:name w:val="toc 2"/>
    <w:basedOn w:val="Style_2_ch"/>
    <w:link w:val="Style_8"/>
    <w:rPr>
      <w:rFonts w:ascii="XO Thames" w:hAnsi="XO Thames"/>
      <w:sz w:val="28"/>
    </w:rPr>
  </w:style>
  <w:style w:styleId="Style_9" w:type="paragraph">
    <w:name w:val="Internet link"/>
    <w:link w:val="Style_9_ch"/>
    <w:pPr>
      <w:widowControl w:val="1"/>
      <w:ind/>
      <w:jc w:val="left"/>
    </w:pPr>
    <w:rPr>
      <w:rFonts w:ascii="Times New Roman" w:hAnsi="Times New Roman"/>
      <w:color w:val="000080"/>
      <w:spacing w:val="0"/>
      <w:sz w:val="20"/>
      <w:u w:val="single"/>
    </w:rPr>
  </w:style>
  <w:style w:styleId="Style_9_ch" w:type="character">
    <w:name w:val="Internet link"/>
    <w:link w:val="Style_9"/>
    <w:rPr>
      <w:rFonts w:ascii="Times New Roman" w:hAnsi="Times New Roman"/>
      <w:color w:val="000080"/>
      <w:spacing w:val="0"/>
      <w:sz w:val="20"/>
      <w:u w:val="single"/>
    </w:rPr>
  </w:style>
  <w:style w:styleId="Style_10" w:type="paragraph">
    <w:name w:val="Standard"/>
    <w:link w:val="Style_10_ch"/>
    <w:pPr>
      <w:widowControl w:val="1"/>
      <w:ind/>
      <w:jc w:val="left"/>
    </w:pPr>
    <w:rPr>
      <w:rFonts w:ascii="Times New Roman" w:hAnsi="Times New Roman"/>
      <w:color w:val="00000A"/>
      <w:spacing w:val="0"/>
      <w:sz w:val="20"/>
    </w:rPr>
  </w:style>
  <w:style w:styleId="Style_10_ch" w:type="character">
    <w:name w:val="Standard"/>
    <w:link w:val="Style_10"/>
    <w:rPr>
      <w:rFonts w:ascii="Times New Roman" w:hAnsi="Times New Roman"/>
      <w:color w:val="00000A"/>
      <w:spacing w:val="0"/>
      <w:sz w:val="20"/>
    </w:rPr>
  </w:style>
  <w:style w:styleId="Style_11" w:type="paragraph">
    <w:name w:val="Указатель2"/>
    <w:basedOn w:val="Style_2"/>
    <w:link w:val="Style_11_ch"/>
    <w:rPr>
      <w:rFonts w:ascii="Arial" w:hAnsi="Arial"/>
    </w:rPr>
  </w:style>
  <w:style w:styleId="Style_11_ch" w:type="character">
    <w:name w:val="Указатель2"/>
    <w:basedOn w:val="Style_2_ch"/>
    <w:link w:val="Style_11"/>
    <w:rPr>
      <w:rFonts w:ascii="Arial" w:hAnsi="Arial"/>
    </w:rPr>
  </w:style>
  <w:style w:styleId="Style_12" w:type="paragraph">
    <w:name w:val="Содержимое таблицы"/>
    <w:basedOn w:val="Style_7"/>
    <w:link w:val="Style_12_ch"/>
  </w:style>
  <w:style w:styleId="Style_12_ch" w:type="character">
    <w:name w:val="Содержимое таблицы"/>
    <w:basedOn w:val="Style_7_ch"/>
    <w:link w:val="Style_12"/>
  </w:style>
  <w:style w:styleId="Style_13" w:type="paragraph">
    <w:name w:val="index heading"/>
    <w:basedOn w:val="Style_7"/>
    <w:link w:val="Style_13_ch"/>
    <w:rPr>
      <w:rFonts w:ascii="Arial" w:hAnsi="Arial"/>
    </w:rPr>
  </w:style>
  <w:style w:styleId="Style_13_ch" w:type="character">
    <w:name w:val="index heading"/>
    <w:basedOn w:val="Style_7_ch"/>
    <w:link w:val="Style_13"/>
    <w:rPr>
      <w:rFonts w:ascii="Arial" w:hAnsi="Arial"/>
    </w:rPr>
  </w:style>
  <w:style w:styleId="Style_14" w:type="paragraph">
    <w:name w:val="Contents 6"/>
    <w:link w:val="Style_14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6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toc 4"/>
    <w:basedOn w:val="Style_2"/>
    <w:link w:val="Style_15_ch"/>
    <w:uiPriority w:val="39"/>
    <w:pPr>
      <w:widowControl w:val="1"/>
      <w:ind w:firstLine="0" w:left="600" w:right="0"/>
      <w:jc w:val="left"/>
    </w:pPr>
    <w:rPr>
      <w:rFonts w:ascii="XO Thames" w:hAnsi="XO Thames"/>
      <w:sz w:val="28"/>
    </w:rPr>
  </w:style>
  <w:style w:styleId="Style_15_ch" w:type="character">
    <w:name w:val="toc 4"/>
    <w:basedOn w:val="Style_2_ch"/>
    <w:link w:val="Style_15"/>
    <w:rPr>
      <w:rFonts w:ascii="XO Thames" w:hAnsi="XO Thames"/>
      <w:sz w:val="28"/>
    </w:rPr>
  </w:style>
  <w:style w:styleId="Style_16" w:type="paragraph">
    <w:name w:val="Текст выноски Знак"/>
    <w:basedOn w:val="Style_17"/>
    <w:link w:val="Style_16_ch"/>
  </w:style>
  <w:style w:styleId="Style_16_ch" w:type="character">
    <w:name w:val="Текст выноски Знак"/>
    <w:basedOn w:val="Style_17_ch"/>
    <w:link w:val="Style_16"/>
  </w:style>
  <w:style w:styleId="Style_18" w:type="paragraph">
    <w:name w:val="Footer"/>
    <w:basedOn w:val="Style_7"/>
    <w:link w:val="Style_18_ch"/>
  </w:style>
  <w:style w:styleId="Style_18_ch" w:type="character">
    <w:name w:val="Footer"/>
    <w:basedOn w:val="Style_7_ch"/>
    <w:link w:val="Style_18"/>
  </w:style>
  <w:style w:styleId="Style_19" w:type="paragraph">
    <w:name w:val="Subtitle"/>
    <w:basedOn w:val="Style_2"/>
    <w:link w:val="Style_19_ch"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basedOn w:val="Style_2_ch"/>
    <w:link w:val="Style_19"/>
    <w:rPr>
      <w:rFonts w:ascii="XO Thames" w:hAnsi="XO Thames"/>
      <w:i w:val="1"/>
      <w:sz w:val="24"/>
    </w:rPr>
  </w:style>
  <w:style w:styleId="Style_20" w:type="paragraph">
    <w:name w:val="toc 6"/>
    <w:basedOn w:val="Style_2"/>
    <w:link w:val="Style_20_ch"/>
    <w:uiPriority w:val="39"/>
    <w:pPr>
      <w:widowControl w:val="1"/>
      <w:ind w:firstLine="0" w:left="1000" w:right="0"/>
      <w:jc w:val="left"/>
    </w:pPr>
    <w:rPr>
      <w:rFonts w:ascii="XO Thames" w:hAnsi="XO Thames"/>
      <w:sz w:val="28"/>
    </w:rPr>
  </w:style>
  <w:style w:styleId="Style_20_ch" w:type="character">
    <w:name w:val="toc 6"/>
    <w:basedOn w:val="Style_2_ch"/>
    <w:link w:val="Style_20"/>
    <w:rPr>
      <w:rFonts w:ascii="XO Thames" w:hAnsi="XO Thames"/>
      <w:sz w:val="28"/>
    </w:rPr>
  </w:style>
  <w:style w:styleId="Style_21" w:type="paragraph">
    <w:name w:val="WW-Absatz-Standardschriftart1"/>
    <w:link w:val="Style_21_ch"/>
    <w:rPr>
      <w:rFonts w:ascii="Times New Roman" w:hAnsi="Times New Roman"/>
      <w:color w:val="000000"/>
      <w:spacing w:val="0"/>
      <w:sz w:val="20"/>
    </w:rPr>
  </w:style>
  <w:style w:styleId="Style_21_ch" w:type="character">
    <w:name w:val="WW-Absatz-Standardschriftart1"/>
    <w:link w:val="Style_21"/>
    <w:rPr>
      <w:rFonts w:ascii="Times New Roman" w:hAnsi="Times New Roman"/>
      <w:color w:val="000000"/>
      <w:spacing w:val="0"/>
      <w:sz w:val="20"/>
    </w:rPr>
  </w:style>
  <w:style w:styleId="Style_22" w:type="paragraph">
    <w:name w:val="WW8Num1z2"/>
    <w:link w:val="Style_22_ch"/>
  </w:style>
  <w:style w:styleId="Style_22_ch" w:type="character">
    <w:name w:val="WW8Num1z2"/>
    <w:link w:val="Style_22"/>
  </w:style>
  <w:style w:styleId="Style_23" w:type="paragraph">
    <w:name w:val="toc 7"/>
    <w:basedOn w:val="Style_2"/>
    <w:link w:val="Style_23_ch"/>
    <w:uiPriority w:val="39"/>
    <w:pPr>
      <w:widowControl w:val="1"/>
      <w:ind w:firstLine="0" w:left="1200" w:right="0"/>
      <w:jc w:val="left"/>
    </w:pPr>
    <w:rPr>
      <w:rFonts w:ascii="XO Thames" w:hAnsi="XO Thames"/>
      <w:sz w:val="28"/>
    </w:rPr>
  </w:style>
  <w:style w:styleId="Style_23_ch" w:type="character">
    <w:name w:val="toc 7"/>
    <w:basedOn w:val="Style_2_ch"/>
    <w:link w:val="Style_23"/>
    <w:rPr>
      <w:rFonts w:ascii="XO Thames" w:hAnsi="XO Thames"/>
      <w:sz w:val="28"/>
    </w:rPr>
  </w:style>
  <w:style w:styleId="Style_24" w:type="paragraph">
    <w:name w:val="WW-Absatz-Standardschriftart"/>
    <w:link w:val="Style_24_ch"/>
  </w:style>
  <w:style w:styleId="Style_24_ch" w:type="character">
    <w:name w:val="WW-Absatz-Standardschriftart"/>
    <w:link w:val="Style_24"/>
  </w:style>
  <w:style w:styleId="Style_25" w:type="paragraph">
    <w:name w:val="WW8Num2z6"/>
    <w:link w:val="Style_25_ch"/>
  </w:style>
  <w:style w:styleId="Style_25_ch" w:type="character">
    <w:name w:val="WW8Num2z6"/>
    <w:link w:val="Style_25"/>
  </w:style>
  <w:style w:styleId="Style_26" w:type="paragraph">
    <w:name w:val="Указатель2"/>
    <w:basedOn w:val="Style_7"/>
    <w:link w:val="Style_26_ch"/>
    <w:rPr>
      <w:rFonts w:ascii="Arial" w:hAnsi="Arial"/>
    </w:rPr>
  </w:style>
  <w:style w:styleId="Style_26_ch" w:type="character">
    <w:name w:val="Указатель2"/>
    <w:basedOn w:val="Style_7_ch"/>
    <w:link w:val="Style_26"/>
    <w:rPr>
      <w:rFonts w:ascii="Arial" w:hAnsi="Arial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WW8Num1z8"/>
    <w:link w:val="Style_28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28_ch" w:type="character">
    <w:name w:val="WW8Num1z8"/>
    <w:link w:val="Style_28"/>
    <w:rPr>
      <w:rFonts w:ascii="Times New Roman" w:hAnsi="Times New Roman"/>
      <w:color w:val="000000"/>
      <w:spacing w:val="0"/>
      <w:sz w:val="20"/>
    </w:rPr>
  </w:style>
  <w:style w:styleId="Style_29" w:type="paragraph">
    <w:name w:val="Default Paragraph Font_0"/>
    <w:link w:val="Style_29_ch"/>
  </w:style>
  <w:style w:styleId="Style_29_ch" w:type="character">
    <w:name w:val="Default Paragraph Font_0"/>
    <w:link w:val="Style_29"/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color w:val="000000"/>
      <w:spacing w:val="0"/>
      <w:sz w:val="20"/>
    </w:rPr>
  </w:style>
  <w:style w:styleId="Style_30_ch" w:type="character">
    <w:name w:val="Header and Footer"/>
    <w:link w:val="Style_30"/>
    <w:rPr>
      <w:rFonts w:ascii="XO Thames" w:hAnsi="XO Thames"/>
      <w:color w:val="000000"/>
      <w:spacing w:val="0"/>
      <w:sz w:val="20"/>
    </w:rPr>
  </w:style>
  <w:style w:styleId="Style_17" w:type="paragraph">
    <w:name w:val="Default Paragraph Font_0"/>
    <w:link w:val="Style_17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7_ch" w:type="character">
    <w:name w:val="Default Paragraph Font_0"/>
    <w:link w:val="Style_17"/>
    <w:rPr>
      <w:rFonts w:ascii="Times New Roman" w:hAnsi="Times New Roman"/>
      <w:color w:val="000000"/>
      <w:spacing w:val="0"/>
      <w:sz w:val="20"/>
    </w:rPr>
  </w:style>
  <w:style w:styleId="Style_31" w:type="paragraph">
    <w:name w:val="WW8Num1z5"/>
    <w:link w:val="Style_31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31_ch" w:type="character">
    <w:name w:val="WW8Num1z5"/>
    <w:link w:val="Style_31"/>
    <w:rPr>
      <w:rFonts w:ascii="Times New Roman" w:hAnsi="Times New Roman"/>
      <w:color w:val="000000"/>
      <w:spacing w:val="0"/>
      <w:sz w:val="20"/>
    </w:rPr>
  </w:style>
  <w:style w:styleId="Style_32" w:type="paragraph">
    <w:name w:val="WW8Num1z0"/>
    <w:link w:val="Style_32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32_ch" w:type="character">
    <w:name w:val="WW8Num1z0"/>
    <w:link w:val="Style_32"/>
    <w:rPr>
      <w:rFonts w:ascii="Times New Roman" w:hAnsi="Times New Roman"/>
      <w:color w:val="000000"/>
      <w:spacing w:val="0"/>
      <w:sz w:val="20"/>
    </w:rPr>
  </w:style>
  <w:style w:styleId="Style_33" w:type="paragraph">
    <w:name w:val="heading 3"/>
    <w:basedOn w:val="Style_2"/>
    <w:link w:val="Style_33_ch"/>
    <w:uiPriority w:val="9"/>
    <w:qFormat/>
    <w:pPr>
      <w:widowControl w:val="1"/>
      <w:ind/>
      <w:jc w:val="left"/>
      <w:outlineLvl w:val="2"/>
    </w:pPr>
    <w:rPr>
      <w:rFonts w:ascii="XO Thames" w:hAnsi="XO Thames"/>
      <w:b w:val="1"/>
      <w:sz w:val="26"/>
    </w:rPr>
  </w:style>
  <w:style w:styleId="Style_33_ch" w:type="character">
    <w:name w:val="heading 3"/>
    <w:basedOn w:val="Style_2_ch"/>
    <w:link w:val="Style_33"/>
    <w:rPr>
      <w:rFonts w:ascii="XO Thames" w:hAnsi="XO Thames"/>
      <w:b w:val="1"/>
      <w:sz w:val="26"/>
    </w:rPr>
  </w:style>
  <w:style w:styleId="Style_34" w:type="paragraph">
    <w:name w:val="WW-Absatz-Standardschriftart11"/>
    <w:link w:val="Style_34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34_ch" w:type="character">
    <w:name w:val="WW-Absatz-Standardschriftart11"/>
    <w:link w:val="Style_34"/>
    <w:rPr>
      <w:rFonts w:ascii="Times New Roman" w:hAnsi="Times New Roman"/>
      <w:color w:val="000000"/>
      <w:spacing w:val="0"/>
      <w:sz w:val="20"/>
    </w:rPr>
  </w:style>
  <w:style w:styleId="Style_35" w:type="paragraph">
    <w:name w:val="Название1"/>
    <w:basedOn w:val="Style_2"/>
    <w:link w:val="Style_35_ch"/>
  </w:style>
  <w:style w:styleId="Style_35_ch" w:type="character">
    <w:name w:val="Название1"/>
    <w:basedOn w:val="Style_2_ch"/>
    <w:link w:val="Style_35"/>
  </w:style>
  <w:style w:styleId="Style_36" w:type="paragraph">
    <w:name w:val="WW8Num1z8"/>
    <w:link w:val="Style_36_ch"/>
    <w:rPr>
      <w:rFonts w:ascii="Times New Roman" w:hAnsi="Times New Roman"/>
      <w:color w:val="000000"/>
      <w:spacing w:val="0"/>
      <w:sz w:val="20"/>
    </w:rPr>
  </w:style>
  <w:style w:styleId="Style_36_ch" w:type="character">
    <w:name w:val="WW8Num1z8"/>
    <w:link w:val="Style_36"/>
    <w:rPr>
      <w:rFonts w:ascii="Times New Roman" w:hAnsi="Times New Roman"/>
      <w:color w:val="000000"/>
      <w:spacing w:val="0"/>
      <w:sz w:val="20"/>
    </w:rPr>
  </w:style>
  <w:style w:styleId="Style_37" w:type="paragraph">
    <w:name w:val="heading 4"/>
    <w:basedOn w:val="Style_2"/>
    <w:link w:val="Style_37_ch"/>
    <w:pPr>
      <w:widowControl w:val="1"/>
      <w:ind/>
      <w:jc w:val="left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basedOn w:val="Style_2_ch"/>
    <w:link w:val="Style_37"/>
    <w:rPr>
      <w:rFonts w:ascii="XO Thames" w:hAnsi="XO Thames"/>
      <w:b w:val="1"/>
      <w:sz w:val="24"/>
    </w:rPr>
  </w:style>
  <w:style w:styleId="Style_38" w:type="paragraph">
    <w:name w:val="WW-Absatz-Standardschriftart1"/>
    <w:link w:val="Style_38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38_ch" w:type="character">
    <w:name w:val="WW-Absatz-Standardschriftart1"/>
    <w:link w:val="Style_38"/>
    <w:rPr>
      <w:rFonts w:ascii="Times New Roman" w:hAnsi="Times New Roman"/>
      <w:color w:val="000000"/>
      <w:spacing w:val="0"/>
      <w:sz w:val="20"/>
    </w:rPr>
  </w:style>
  <w:style w:styleId="Style_39" w:type="paragraph">
    <w:name w:val="Заголовок таблицы"/>
    <w:basedOn w:val="Style_40"/>
    <w:link w:val="Style_39_ch"/>
    <w:pPr>
      <w:ind/>
      <w:jc w:val="center"/>
    </w:pPr>
    <w:rPr>
      <w:b w:val="1"/>
    </w:rPr>
  </w:style>
  <w:style w:styleId="Style_39_ch" w:type="character">
    <w:name w:val="Заголовок таблицы"/>
    <w:basedOn w:val="Style_40_ch"/>
    <w:link w:val="Style_39"/>
    <w:rPr>
      <w:b w:val="1"/>
    </w:rPr>
  </w:style>
  <w:style w:styleId="Style_41" w:type="paragraph">
    <w:name w:val="WW8Num2z7"/>
    <w:link w:val="Style_41_ch"/>
  </w:style>
  <w:style w:styleId="Style_41_ch" w:type="character">
    <w:name w:val="WW8Num2z7"/>
    <w:link w:val="Style_41"/>
  </w:style>
  <w:style w:styleId="Style_42" w:type="paragraph">
    <w:name w:val="Body Text"/>
    <w:basedOn w:val="Style_2"/>
    <w:link w:val="Style_42_ch"/>
    <w:pPr>
      <w:spacing w:after="120" w:before="0"/>
      <w:ind/>
    </w:pPr>
    <w:rPr>
      <w:sz w:val="24"/>
    </w:rPr>
  </w:style>
  <w:style w:styleId="Style_42_ch" w:type="character">
    <w:name w:val="Body Text"/>
    <w:basedOn w:val="Style_2_ch"/>
    <w:link w:val="Style_42"/>
    <w:rPr>
      <w:sz w:val="24"/>
    </w:rPr>
  </w:style>
  <w:style w:styleId="Style_43" w:type="paragraph">
    <w:name w:val="WW8Num1z6"/>
    <w:link w:val="Style_43_ch"/>
    <w:rPr>
      <w:rFonts w:ascii="Times New Roman" w:hAnsi="Times New Roman"/>
      <w:color w:val="000000"/>
      <w:spacing w:val="0"/>
      <w:sz w:val="20"/>
    </w:rPr>
  </w:style>
  <w:style w:styleId="Style_43_ch" w:type="character">
    <w:name w:val="WW8Num1z6"/>
    <w:link w:val="Style_43"/>
    <w:rPr>
      <w:rFonts w:ascii="Times New Roman" w:hAnsi="Times New Roman"/>
      <w:color w:val="000000"/>
      <w:spacing w:val="0"/>
      <w:sz w:val="20"/>
    </w:rPr>
  </w:style>
  <w:style w:styleId="Style_44" w:type="paragraph">
    <w:name w:val="Название2"/>
    <w:basedOn w:val="Style_7"/>
    <w:link w:val="Style_44_ch"/>
    <w:rPr>
      <w:rFonts w:ascii="Arial" w:hAnsi="Arial"/>
      <w:i w:val="1"/>
      <w:sz w:val="20"/>
    </w:rPr>
  </w:style>
  <w:style w:styleId="Style_44_ch" w:type="character">
    <w:name w:val="Название2"/>
    <w:basedOn w:val="Style_7_ch"/>
    <w:link w:val="Style_44"/>
    <w:rPr>
      <w:rFonts w:ascii="Arial" w:hAnsi="Arial"/>
      <w:i w:val="1"/>
      <w:sz w:val="20"/>
    </w:rPr>
  </w:style>
  <w:style w:styleId="Style_45" w:type="paragraph">
    <w:name w:val="WW8Num1z0"/>
    <w:link w:val="Style_45_ch"/>
  </w:style>
  <w:style w:styleId="Style_45_ch" w:type="character">
    <w:name w:val="WW8Num1z0"/>
    <w:link w:val="Style_45"/>
  </w:style>
  <w:style w:styleId="Style_46" w:type="paragraph">
    <w:name w:val="Balloon Text"/>
    <w:link w:val="Style_46_ch"/>
    <w:pPr>
      <w:widowControl w:val="0"/>
      <w:ind/>
      <w:jc w:val="left"/>
    </w:pPr>
    <w:rPr>
      <w:rFonts w:ascii="Times New Roman" w:hAnsi="Times New Roman"/>
      <w:color w:val="000000"/>
      <w:sz w:val="20"/>
    </w:rPr>
  </w:style>
  <w:style w:styleId="Style_46_ch" w:type="character">
    <w:name w:val="Balloon Text"/>
    <w:link w:val="Style_46"/>
    <w:rPr>
      <w:rFonts w:ascii="Times New Roman" w:hAnsi="Times New Roman"/>
      <w:color w:val="000000"/>
      <w:sz w:val="20"/>
    </w:rPr>
  </w:style>
  <w:style w:styleId="Style_40" w:type="paragraph">
    <w:name w:val="Содержимое таблицы"/>
    <w:basedOn w:val="Style_2"/>
    <w:link w:val="Style_40_ch"/>
  </w:style>
  <w:style w:styleId="Style_40_ch" w:type="character">
    <w:name w:val="Содержимое таблицы"/>
    <w:basedOn w:val="Style_2_ch"/>
    <w:link w:val="Style_40"/>
  </w:style>
  <w:style w:styleId="Style_47" w:type="paragraph">
    <w:name w:val="Footnote"/>
    <w:link w:val="Style_47_ch"/>
    <w:rPr>
      <w:rFonts w:ascii="XO Thames" w:hAnsi="XO Thames"/>
      <w:color w:val="000000"/>
      <w:spacing w:val="0"/>
      <w:sz w:val="22"/>
    </w:rPr>
  </w:style>
  <w:style w:styleId="Style_47_ch" w:type="character">
    <w:name w:val="Footnote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Absatz-Standardschriftart"/>
    <w:link w:val="Style_48_ch"/>
  </w:style>
  <w:style w:styleId="Style_48_ch" w:type="character">
    <w:name w:val="Absatz-Standardschriftart"/>
    <w:link w:val="Style_48"/>
  </w:style>
  <w:style w:styleId="Style_49" w:type="paragraph">
    <w:name w:val="Text body"/>
    <w:basedOn w:val="Style_7"/>
    <w:link w:val="Style_49_ch"/>
    <w:rPr>
      <w:sz w:val="24"/>
    </w:rPr>
  </w:style>
  <w:style w:styleId="Style_49_ch" w:type="character">
    <w:name w:val="Text body"/>
    <w:basedOn w:val="Style_7_ch"/>
    <w:link w:val="Style_49"/>
    <w:rPr>
      <w:sz w:val="24"/>
    </w:rPr>
  </w:style>
  <w:style w:styleId="Style_50" w:type="paragraph">
    <w:name w:val="Contents 2"/>
    <w:link w:val="Style_50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WW8Num1z1"/>
    <w:link w:val="Style_51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51_ch" w:type="character">
    <w:name w:val="WW8Num1z1"/>
    <w:link w:val="Style_51"/>
    <w:rPr>
      <w:rFonts w:ascii="Times New Roman" w:hAnsi="Times New Roman"/>
      <w:color w:val="000000"/>
      <w:spacing w:val="0"/>
      <w:sz w:val="20"/>
    </w:rPr>
  </w:style>
  <w:style w:styleId="Style_52" w:type="paragraph">
    <w:name w:val="Contents 5"/>
    <w:link w:val="Style_52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Contents 5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Internet link"/>
    <w:link w:val="Style_53_ch"/>
    <w:rPr>
      <w:rFonts w:ascii="Times New Roman" w:hAnsi="Times New Roman"/>
      <w:color w:val="000080"/>
      <w:spacing w:val="0"/>
      <w:sz w:val="20"/>
      <w:u w:val="single"/>
    </w:rPr>
  </w:style>
  <w:style w:styleId="Style_53_ch" w:type="character">
    <w:name w:val="Internet link"/>
    <w:link w:val="Style_53"/>
    <w:rPr>
      <w:rFonts w:ascii="Times New Roman" w:hAnsi="Times New Roman"/>
      <w:color w:val="000080"/>
      <w:spacing w:val="0"/>
      <w:sz w:val="20"/>
      <w:u w:val="single"/>
    </w:rPr>
  </w:style>
  <w:style w:styleId="Style_54" w:type="paragraph">
    <w:name w:val="Absatz-Standardschriftart"/>
    <w:link w:val="Style_54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54_ch" w:type="character">
    <w:name w:val="Absatz-Standardschriftart"/>
    <w:link w:val="Style_54"/>
    <w:rPr>
      <w:rFonts w:ascii="Times New Roman" w:hAnsi="Times New Roman"/>
      <w:color w:val="000000"/>
      <w:spacing w:val="0"/>
      <w:sz w:val="20"/>
    </w:rPr>
  </w:style>
  <w:style w:styleId="Style_55" w:type="paragraph">
    <w:name w:val="Нижний колонтитул Знак"/>
    <w:basedOn w:val="Style_17"/>
    <w:link w:val="Style_55_ch"/>
  </w:style>
  <w:style w:styleId="Style_55_ch" w:type="character">
    <w:name w:val="Нижний колонтитул Знак"/>
    <w:basedOn w:val="Style_17_ch"/>
    <w:link w:val="Style_55"/>
  </w:style>
  <w:style w:styleId="Style_56" w:type="paragraph">
    <w:name w:val="WW8Num1z6"/>
    <w:link w:val="Style_56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56_ch" w:type="character">
    <w:name w:val="WW8Num1z6"/>
    <w:link w:val="Style_56"/>
    <w:rPr>
      <w:rFonts w:ascii="Times New Roman" w:hAnsi="Times New Roman"/>
      <w:color w:val="000000"/>
      <w:spacing w:val="0"/>
      <w:sz w:val="20"/>
    </w:rPr>
  </w:style>
  <w:style w:styleId="Style_57" w:type="paragraph">
    <w:name w:val="Title"/>
    <w:basedOn w:val="Style_7"/>
    <w:link w:val="Style_57_ch"/>
    <w:rPr>
      <w:rFonts w:ascii="XO Thames" w:hAnsi="XO Thames"/>
      <w:b w:val="1"/>
      <w:caps w:val="1"/>
      <w:sz w:val="40"/>
    </w:rPr>
  </w:style>
  <w:style w:styleId="Style_57_ch" w:type="character">
    <w:name w:val="Title"/>
    <w:basedOn w:val="Style_7_ch"/>
    <w:link w:val="Style_57"/>
    <w:rPr>
      <w:rFonts w:ascii="XO Thames" w:hAnsi="XO Thames"/>
      <w:b w:val="1"/>
      <w:caps w:val="1"/>
      <w:sz w:val="40"/>
    </w:rPr>
  </w:style>
  <w:style w:styleId="Style_58" w:type="paragraph">
    <w:name w:val="WW-Absatz-Standardschriftart111"/>
    <w:link w:val="Style_58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58_ch" w:type="character">
    <w:name w:val="WW-Absatz-Standardschriftart111"/>
    <w:link w:val="Style_58"/>
    <w:rPr>
      <w:rFonts w:ascii="Times New Roman" w:hAnsi="Times New Roman"/>
      <w:color w:val="000000"/>
      <w:spacing w:val="0"/>
      <w:sz w:val="20"/>
    </w:rPr>
  </w:style>
  <w:style w:styleId="Style_59" w:type="paragraph">
    <w:name w:val="toc 3"/>
    <w:basedOn w:val="Style_2"/>
    <w:link w:val="Style_59_ch"/>
    <w:uiPriority w:val="39"/>
    <w:pPr>
      <w:widowControl w:val="1"/>
      <w:ind w:firstLine="0" w:left="400" w:right="0"/>
      <w:jc w:val="left"/>
    </w:pPr>
    <w:rPr>
      <w:rFonts w:ascii="XO Thames" w:hAnsi="XO Thames"/>
      <w:sz w:val="28"/>
    </w:rPr>
  </w:style>
  <w:style w:styleId="Style_59_ch" w:type="character">
    <w:name w:val="toc 3"/>
    <w:basedOn w:val="Style_2_ch"/>
    <w:link w:val="Style_59"/>
    <w:rPr>
      <w:rFonts w:ascii="XO Thames" w:hAnsi="XO Thames"/>
      <w:sz w:val="28"/>
    </w:rPr>
  </w:style>
  <w:style w:styleId="Style_60" w:type="paragraph">
    <w:name w:val="Основной шрифт абзаца1"/>
    <w:link w:val="Style_60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60_ch" w:type="character">
    <w:name w:val="Основной шрифт абзаца1"/>
    <w:link w:val="Style_60"/>
    <w:rPr>
      <w:rFonts w:ascii="Times New Roman" w:hAnsi="Times New Roman"/>
      <w:color w:val="000000"/>
      <w:spacing w:val="0"/>
      <w:sz w:val="20"/>
    </w:rPr>
  </w:style>
  <w:style w:styleId="Style_61" w:type="paragraph">
    <w:name w:val="caption"/>
    <w:basedOn w:val="Style_7"/>
    <w:link w:val="Style_61_ch"/>
    <w:rPr>
      <w:i w:val="1"/>
      <w:sz w:val="24"/>
    </w:rPr>
  </w:style>
  <w:style w:styleId="Style_61_ch" w:type="character">
    <w:name w:val="caption"/>
    <w:basedOn w:val="Style_7_ch"/>
    <w:link w:val="Style_61"/>
    <w:rPr>
      <w:i w:val="1"/>
      <w:sz w:val="24"/>
    </w:rPr>
  </w:style>
  <w:style w:styleId="Style_62" w:type="paragraph">
    <w:name w:val="Contents 9"/>
    <w:link w:val="Style_62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62_ch" w:type="character">
    <w:name w:val="Contents 9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Название1"/>
    <w:basedOn w:val="Style_7"/>
    <w:link w:val="Style_63_ch"/>
  </w:style>
  <w:style w:styleId="Style_63_ch" w:type="character">
    <w:name w:val="Название1"/>
    <w:basedOn w:val="Style_7_ch"/>
    <w:link w:val="Style_63"/>
  </w:style>
  <w:style w:styleId="Style_64" w:type="paragraph">
    <w:name w:val="Основной шрифт абзаца"/>
    <w:link w:val="Style_64_ch"/>
  </w:style>
  <w:style w:styleId="Style_64_ch" w:type="character">
    <w:name w:val="Основной шрифт абзаца"/>
    <w:link w:val="Style_64"/>
  </w:style>
  <w:style w:styleId="Style_65" w:type="paragraph">
    <w:name w:val="WW8Num2z5"/>
    <w:link w:val="Style_6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65_ch" w:type="character">
    <w:name w:val="WW8Num2z5"/>
    <w:link w:val="Style_65"/>
    <w:rPr>
      <w:rFonts w:ascii="Times New Roman" w:hAnsi="Times New Roman"/>
      <w:color w:val="000000"/>
      <w:spacing w:val="0"/>
      <w:sz w:val="20"/>
    </w:rPr>
  </w:style>
  <w:style w:styleId="Style_66" w:type="paragraph">
    <w:name w:val="WW8Num2z3"/>
    <w:link w:val="Style_66_ch"/>
  </w:style>
  <w:style w:styleId="Style_66_ch" w:type="character">
    <w:name w:val="WW8Num2z3"/>
    <w:link w:val="Style_66"/>
  </w:style>
  <w:style w:styleId="Style_67" w:type="paragraph">
    <w:name w:val="Заголовок"/>
    <w:basedOn w:val="Style_2"/>
    <w:next w:val="Style_42"/>
    <w:link w:val="Style_67_ch"/>
    <w:pPr>
      <w:widowControl w:val="0"/>
      <w:ind/>
      <w:jc w:val="left"/>
    </w:pPr>
    <w:rPr>
      <w:rFonts w:ascii="Arial" w:hAnsi="Arial"/>
      <w:i w:val="1"/>
      <w:color w:val="000000"/>
      <w:spacing w:val="0"/>
      <w:sz w:val="28"/>
    </w:rPr>
  </w:style>
  <w:style w:styleId="Style_67_ch" w:type="character">
    <w:name w:val="Заголовок"/>
    <w:basedOn w:val="Style_2_ch"/>
    <w:link w:val="Style_67"/>
    <w:rPr>
      <w:rFonts w:ascii="Arial" w:hAnsi="Arial"/>
      <w:i w:val="1"/>
      <w:color w:val="000000"/>
      <w:spacing w:val="0"/>
      <w:sz w:val="28"/>
    </w:rPr>
  </w:style>
  <w:style w:styleId="Style_68" w:type="paragraph">
    <w:name w:val="WW8Num2z3"/>
    <w:link w:val="Style_68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68_ch" w:type="character">
    <w:name w:val="WW8Num2z3"/>
    <w:link w:val="Style_68"/>
    <w:rPr>
      <w:rFonts w:ascii="Times New Roman" w:hAnsi="Times New Roman"/>
      <w:color w:val="000000"/>
      <w:spacing w:val="0"/>
      <w:sz w:val="20"/>
    </w:rPr>
  </w:style>
  <w:style w:styleId="Style_69" w:type="paragraph">
    <w:name w:val="Интернет-ссылка"/>
    <w:link w:val="Style_69_ch"/>
    <w:rPr>
      <w:color w:val="0000FF"/>
      <w:u w:val="single"/>
    </w:rPr>
  </w:style>
  <w:style w:styleId="Style_69_ch" w:type="character">
    <w:name w:val="Интернет-ссылка"/>
    <w:link w:val="Style_69"/>
    <w:rPr>
      <w:color w:val="0000FF"/>
      <w:u w:val="single"/>
    </w:rPr>
  </w:style>
  <w:style w:styleId="Style_70" w:type="paragraph">
    <w:name w:val="List"/>
    <w:basedOn w:val="Style_49"/>
    <w:link w:val="Style_70_ch"/>
    <w:rPr>
      <w:rFonts w:ascii="Arial" w:hAnsi="Arial"/>
    </w:rPr>
  </w:style>
  <w:style w:styleId="Style_70_ch" w:type="character">
    <w:name w:val="List"/>
    <w:basedOn w:val="Style_49_ch"/>
    <w:link w:val="Style_70"/>
    <w:rPr>
      <w:rFonts w:ascii="Arial" w:hAnsi="Arial"/>
    </w:rPr>
  </w:style>
  <w:style w:styleId="Style_71" w:type="paragraph">
    <w:name w:val="WW-Absatz-Standardschriftart11"/>
    <w:link w:val="Style_71_ch"/>
  </w:style>
  <w:style w:styleId="Style_71_ch" w:type="character">
    <w:name w:val="WW-Absatz-Standardschriftart11"/>
    <w:link w:val="Style_71"/>
  </w:style>
  <w:style w:styleId="Style_72" w:type="paragraph">
    <w:name w:val="Default Paragraph Font"/>
    <w:link w:val="Style_72_ch"/>
  </w:style>
  <w:style w:styleId="Style_72_ch" w:type="character">
    <w:name w:val="Default Paragraph Font"/>
    <w:link w:val="Style_72"/>
  </w:style>
  <w:style w:styleId="Style_73" w:type="paragraph">
    <w:name w:val="heading 5"/>
    <w:basedOn w:val="Style_7"/>
    <w:link w:val="Style_73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73_ch" w:type="character">
    <w:name w:val="heading 5"/>
    <w:basedOn w:val="Style_7_ch"/>
    <w:link w:val="Style_73"/>
    <w:rPr>
      <w:rFonts w:ascii="XO Thames" w:hAnsi="XO Thames"/>
      <w:b w:val="1"/>
      <w:sz w:val="22"/>
    </w:rPr>
  </w:style>
  <w:style w:styleId="Style_74" w:type="paragraph">
    <w:name w:val="WW-Absatz-Standardschriftart"/>
    <w:link w:val="Style_74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74_ch" w:type="character">
    <w:name w:val="WW-Absatz-Standardschriftart"/>
    <w:link w:val="Style_74"/>
    <w:rPr>
      <w:rFonts w:ascii="Times New Roman" w:hAnsi="Times New Roman"/>
      <w:color w:val="000000"/>
      <w:spacing w:val="0"/>
      <w:sz w:val="20"/>
    </w:rPr>
  </w:style>
  <w:style w:styleId="Style_75" w:type="paragraph">
    <w:name w:val="Основной шрифт абзаца"/>
    <w:link w:val="Style_7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75_ch" w:type="character">
    <w:name w:val="Основной шрифт абзаца"/>
    <w:link w:val="Style_75"/>
    <w:rPr>
      <w:rFonts w:ascii="Times New Roman" w:hAnsi="Times New Roman"/>
      <w:color w:val="000000"/>
      <w:spacing w:val="0"/>
      <w:sz w:val="20"/>
    </w:rPr>
  </w:style>
  <w:style w:styleId="Style_76" w:type="paragraph">
    <w:name w:val="Default Paragraph Font"/>
    <w:link w:val="Style_76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76_ch" w:type="character">
    <w:name w:val="Default Paragraph Font"/>
    <w:link w:val="Style_76"/>
    <w:rPr>
      <w:rFonts w:ascii="Times New Roman" w:hAnsi="Times New Roman"/>
      <w:color w:val="000000"/>
      <w:spacing w:val="0"/>
      <w:sz w:val="20"/>
    </w:rPr>
  </w:style>
  <w:style w:styleId="Style_77" w:type="paragraph">
    <w:name w:val="Contents 8"/>
    <w:basedOn w:val="Style_7"/>
    <w:link w:val="Style_77_ch"/>
    <w:rPr>
      <w:rFonts w:ascii="XO Thames" w:hAnsi="XO Thames"/>
      <w:sz w:val="28"/>
    </w:rPr>
  </w:style>
  <w:style w:styleId="Style_77_ch" w:type="character">
    <w:name w:val="Contents 8"/>
    <w:basedOn w:val="Style_7_ch"/>
    <w:link w:val="Style_77"/>
    <w:rPr>
      <w:rFonts w:ascii="XO Thames" w:hAnsi="XO Thames"/>
      <w:sz w:val="28"/>
    </w:rPr>
  </w:style>
  <w:style w:styleId="Style_78" w:type="paragraph">
    <w:name w:val="heading 1"/>
    <w:basedOn w:val="Style_2"/>
    <w:link w:val="Style_78_ch"/>
    <w:uiPriority w:val="9"/>
    <w:qFormat/>
    <w:pPr>
      <w:widowControl w:val="0"/>
      <w:numPr>
        <w:ilvl w:val="0"/>
        <w:numId w:val="1"/>
      </w:numPr>
      <w:ind/>
      <w:jc w:val="left"/>
      <w:outlineLvl w:val="0"/>
    </w:pPr>
    <w:rPr>
      <w:rFonts w:ascii="Times New Roman" w:hAnsi="Times New Roman"/>
      <w:b w:val="1"/>
      <w:i w:val="1"/>
      <w:color w:val="000000"/>
      <w:spacing w:val="0"/>
      <w:sz w:val="24"/>
    </w:rPr>
  </w:style>
  <w:style w:styleId="Style_78_ch" w:type="character">
    <w:name w:val="heading 1"/>
    <w:basedOn w:val="Style_2_ch"/>
    <w:link w:val="Style_78"/>
    <w:rPr>
      <w:rFonts w:ascii="Times New Roman" w:hAnsi="Times New Roman"/>
      <w:b w:val="1"/>
      <w:i w:val="1"/>
      <w:color w:val="000000"/>
      <w:spacing w:val="0"/>
      <w:sz w:val="24"/>
    </w:rPr>
  </w:style>
  <w:style w:styleId="Style_79" w:type="paragraph">
    <w:name w:val="Символ нумерации"/>
    <w:link w:val="Style_79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79_ch" w:type="character">
    <w:name w:val="Символ нумерации"/>
    <w:link w:val="Style_79"/>
    <w:rPr>
      <w:rFonts w:ascii="Times New Roman" w:hAnsi="Times New Roman"/>
      <w:color w:val="000000"/>
      <w:spacing w:val="0"/>
      <w:sz w:val="20"/>
    </w:rPr>
  </w:style>
  <w:style w:styleId="Style_80" w:type="paragraph">
    <w:name w:val="Contents 8"/>
    <w:link w:val="Style_80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8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WW8Num2z6"/>
    <w:link w:val="Style_81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81_ch" w:type="character">
    <w:name w:val="WW8Num2z6"/>
    <w:link w:val="Style_81"/>
    <w:rPr>
      <w:rFonts w:ascii="Times New Roman" w:hAnsi="Times New Roman"/>
      <w:color w:val="000000"/>
      <w:spacing w:val="0"/>
      <w:sz w:val="20"/>
    </w:rPr>
  </w:style>
  <w:style w:styleId="Style_82" w:type="paragraph">
    <w:name w:val="Hyperlink"/>
    <w:link w:val="Style_82_ch"/>
    <w:rPr>
      <w:color w:val="0000FF"/>
      <w:u w:val="single"/>
    </w:rPr>
  </w:style>
  <w:style w:styleId="Style_82_ch" w:type="character">
    <w:name w:val="Hyperlink"/>
    <w:link w:val="Style_82"/>
    <w:rPr>
      <w:color w:val="0000FF"/>
      <w:u w:val="single"/>
    </w:rPr>
  </w:style>
  <w:style w:styleId="Style_83" w:type="paragraph">
    <w:name w:val="Footnote"/>
    <w:link w:val="Style_83_ch"/>
    <w:pPr>
      <w:widowControl w:val="1"/>
      <w:ind w:firstLine="851" w:left="0"/>
      <w:jc w:val="both"/>
    </w:pPr>
    <w:rPr>
      <w:rFonts w:ascii="XO Thames" w:hAnsi="XO Thames"/>
      <w:color w:val="000000"/>
      <w:spacing w:val="0"/>
      <w:sz w:val="22"/>
    </w:rPr>
  </w:style>
  <w:style w:styleId="Style_83_ch" w:type="character">
    <w:name w:val="Footnote"/>
    <w:link w:val="Style_83"/>
    <w:rPr>
      <w:rFonts w:ascii="XO Thames" w:hAnsi="XO Thames"/>
      <w:color w:val="000000"/>
      <w:spacing w:val="0"/>
      <w:sz w:val="22"/>
    </w:rPr>
  </w:style>
  <w:style w:styleId="Style_84" w:type="paragraph">
    <w:name w:val="Contents 6"/>
    <w:basedOn w:val="Style_7"/>
    <w:link w:val="Style_84_ch"/>
    <w:rPr>
      <w:rFonts w:ascii="XO Thames" w:hAnsi="XO Thames"/>
      <w:sz w:val="28"/>
    </w:rPr>
  </w:style>
  <w:style w:styleId="Style_84_ch" w:type="character">
    <w:name w:val="Contents 6"/>
    <w:basedOn w:val="Style_7_ch"/>
    <w:link w:val="Style_84"/>
    <w:rPr>
      <w:rFonts w:ascii="XO Thames" w:hAnsi="XO Thames"/>
      <w:sz w:val="28"/>
    </w:rPr>
  </w:style>
  <w:style w:styleId="Style_85" w:type="paragraph">
    <w:name w:val="WW8Num2z8"/>
    <w:link w:val="Style_8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85_ch" w:type="character">
    <w:name w:val="WW8Num2z8"/>
    <w:link w:val="Style_85"/>
    <w:rPr>
      <w:rFonts w:ascii="Times New Roman" w:hAnsi="Times New Roman"/>
      <w:color w:val="000000"/>
      <w:spacing w:val="0"/>
      <w:sz w:val="20"/>
    </w:rPr>
  </w:style>
  <w:style w:styleId="Style_86" w:type="paragraph">
    <w:name w:val="toc 1"/>
    <w:basedOn w:val="Style_2"/>
    <w:link w:val="Style_86_ch"/>
    <w:uiPriority w:val="39"/>
    <w:pPr>
      <w:widowControl w:val="1"/>
      <w:ind w:firstLine="0" w:left="0" w:right="0"/>
      <w:jc w:val="left"/>
    </w:pPr>
    <w:rPr>
      <w:rFonts w:ascii="XO Thames" w:hAnsi="XO Thames"/>
      <w:b w:val="1"/>
      <w:sz w:val="28"/>
    </w:rPr>
  </w:style>
  <w:style w:styleId="Style_86_ch" w:type="character">
    <w:name w:val="toc 1"/>
    <w:basedOn w:val="Style_2_ch"/>
    <w:link w:val="Style_86"/>
    <w:rPr>
      <w:rFonts w:ascii="XO Thames" w:hAnsi="XO Thames"/>
      <w:b w:val="1"/>
      <w:sz w:val="28"/>
    </w:rPr>
  </w:style>
  <w:style w:styleId="Style_87" w:type="paragraph">
    <w:name w:val="Header and Footer"/>
    <w:link w:val="Style_87_ch"/>
    <w:rPr>
      <w:rFonts w:ascii="XO Thames" w:hAnsi="XO Thames"/>
      <w:color w:val="000000"/>
      <w:spacing w:val="0"/>
      <w:sz w:val="20"/>
    </w:rPr>
  </w:style>
  <w:style w:styleId="Style_87_ch" w:type="character">
    <w:name w:val="Header and Footer"/>
    <w:link w:val="Style_87"/>
    <w:rPr>
      <w:rFonts w:ascii="XO Thames" w:hAnsi="XO Thames"/>
      <w:color w:val="000000"/>
      <w:spacing w:val="0"/>
      <w:sz w:val="20"/>
    </w:rPr>
  </w:style>
  <w:style w:styleId="Style_88" w:type="paragraph">
    <w:name w:val="WW8Num1z5"/>
    <w:link w:val="Style_88_ch"/>
    <w:rPr>
      <w:rFonts w:ascii="Times New Roman" w:hAnsi="Times New Roman"/>
      <w:color w:val="000000"/>
      <w:spacing w:val="0"/>
      <w:sz w:val="20"/>
    </w:rPr>
  </w:style>
  <w:style w:styleId="Style_88_ch" w:type="character">
    <w:name w:val="WW8Num1z5"/>
    <w:link w:val="Style_88"/>
    <w:rPr>
      <w:rFonts w:ascii="Times New Roman" w:hAnsi="Times New Roman"/>
      <w:color w:val="000000"/>
      <w:spacing w:val="0"/>
      <w:sz w:val="20"/>
    </w:rPr>
  </w:style>
  <w:style w:styleId="Style_89" w:type="paragraph">
    <w:name w:val="WW8Num1z3"/>
    <w:link w:val="Style_89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89_ch" w:type="character">
    <w:name w:val="WW8Num1z3"/>
    <w:link w:val="Style_89"/>
    <w:rPr>
      <w:rFonts w:ascii="Times New Roman" w:hAnsi="Times New Roman"/>
      <w:color w:val="000000"/>
      <w:spacing w:val="0"/>
      <w:sz w:val="20"/>
    </w:rPr>
  </w:style>
  <w:style w:styleId="Style_90" w:type="paragraph">
    <w:name w:val="Символ нумерации"/>
    <w:link w:val="Style_90_ch"/>
    <w:rPr>
      <w:rFonts w:ascii="Times New Roman" w:hAnsi="Times New Roman"/>
      <w:color w:val="000000"/>
      <w:spacing w:val="0"/>
      <w:sz w:val="20"/>
    </w:rPr>
  </w:style>
  <w:style w:styleId="Style_90_ch" w:type="character">
    <w:name w:val="Символ нумерации"/>
    <w:link w:val="Style_90"/>
    <w:rPr>
      <w:rFonts w:ascii="Times New Roman" w:hAnsi="Times New Roman"/>
      <w:color w:val="000000"/>
      <w:spacing w:val="0"/>
      <w:sz w:val="20"/>
    </w:rPr>
  </w:style>
  <w:style w:styleId="Style_91" w:type="paragraph">
    <w:name w:val="Интернет-ссылка"/>
    <w:link w:val="Style_91_ch"/>
    <w:pPr>
      <w:widowControl w:val="1"/>
      <w:ind/>
      <w:jc w:val="left"/>
    </w:pPr>
    <w:rPr>
      <w:rFonts w:ascii="Times New Roman" w:hAnsi="Times New Roman"/>
      <w:color w:val="000080"/>
      <w:spacing w:val="0"/>
      <w:sz w:val="20"/>
      <w:u w:val="single"/>
    </w:rPr>
  </w:style>
  <w:style w:styleId="Style_91_ch" w:type="character">
    <w:name w:val="Интернет-ссылка"/>
    <w:link w:val="Style_91"/>
    <w:rPr>
      <w:rFonts w:ascii="Times New Roman" w:hAnsi="Times New Roman"/>
      <w:color w:val="000080"/>
      <w:spacing w:val="0"/>
      <w:sz w:val="20"/>
      <w:u w:val="single"/>
    </w:rPr>
  </w:style>
  <w:style w:styleId="Style_92" w:type="paragraph">
    <w:name w:val="Текст выноски Знак"/>
    <w:basedOn w:val="Style_29"/>
    <w:link w:val="Style_92_ch"/>
  </w:style>
  <w:style w:styleId="Style_92_ch" w:type="character">
    <w:name w:val="Текст выноски Знак"/>
    <w:basedOn w:val="Style_29_ch"/>
    <w:link w:val="Style_92"/>
  </w:style>
  <w:style w:styleId="Style_93" w:type="paragraph">
    <w:name w:val="WW8Num1z2"/>
    <w:link w:val="Style_93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93_ch" w:type="character">
    <w:name w:val="WW8Num1z2"/>
    <w:link w:val="Style_93"/>
    <w:rPr>
      <w:rFonts w:ascii="Times New Roman" w:hAnsi="Times New Roman"/>
      <w:color w:val="000000"/>
      <w:spacing w:val="0"/>
      <w:sz w:val="20"/>
    </w:rPr>
  </w:style>
  <w:style w:styleId="Style_94" w:type="paragraph">
    <w:name w:val="Заголовок таблицы"/>
    <w:basedOn w:val="Style_12"/>
    <w:link w:val="Style_94_ch"/>
    <w:rPr>
      <w:b w:val="1"/>
    </w:rPr>
  </w:style>
  <w:style w:styleId="Style_94_ch" w:type="character">
    <w:name w:val="Заголовок таблицы"/>
    <w:basedOn w:val="Style_12_ch"/>
    <w:link w:val="Style_94"/>
    <w:rPr>
      <w:b w:val="1"/>
    </w:rPr>
  </w:style>
  <w:style w:styleId="Style_95" w:type="paragraph">
    <w:name w:val="Caption"/>
    <w:basedOn w:val="Style_7"/>
    <w:link w:val="Style_95_ch"/>
    <w:rPr>
      <w:i w:val="1"/>
      <w:sz w:val="24"/>
    </w:rPr>
  </w:style>
  <w:style w:styleId="Style_95_ch" w:type="character">
    <w:name w:val="Caption"/>
    <w:basedOn w:val="Style_7_ch"/>
    <w:link w:val="Style_95"/>
    <w:rPr>
      <w:i w:val="1"/>
      <w:sz w:val="24"/>
    </w:rPr>
  </w:style>
  <w:style w:styleId="Style_96" w:type="paragraph">
    <w:name w:val="WW8Num1z4"/>
    <w:link w:val="Style_96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96_ch" w:type="character">
    <w:name w:val="WW8Num1z4"/>
    <w:link w:val="Style_96"/>
    <w:rPr>
      <w:rFonts w:ascii="Times New Roman" w:hAnsi="Times New Roman"/>
      <w:color w:val="000000"/>
      <w:spacing w:val="0"/>
      <w:sz w:val="20"/>
    </w:rPr>
  </w:style>
  <w:style w:styleId="Style_97" w:type="paragraph">
    <w:name w:val="toc 9"/>
    <w:basedOn w:val="Style_2"/>
    <w:link w:val="Style_97_ch"/>
    <w:uiPriority w:val="39"/>
    <w:pPr>
      <w:widowControl w:val="1"/>
      <w:ind w:firstLine="0" w:left="1600" w:right="0"/>
      <w:jc w:val="left"/>
    </w:pPr>
    <w:rPr>
      <w:rFonts w:ascii="XO Thames" w:hAnsi="XO Thames"/>
      <w:sz w:val="28"/>
    </w:rPr>
  </w:style>
  <w:style w:styleId="Style_97_ch" w:type="character">
    <w:name w:val="toc 9"/>
    <w:basedOn w:val="Style_2_ch"/>
    <w:link w:val="Style_97"/>
    <w:rPr>
      <w:rFonts w:ascii="XO Thames" w:hAnsi="XO Thames"/>
      <w:sz w:val="28"/>
    </w:rPr>
  </w:style>
  <w:style w:styleId="Style_98" w:type="paragraph">
    <w:name w:val="Balloon Text"/>
    <w:basedOn w:val="Style_7"/>
    <w:link w:val="Style_98_ch"/>
  </w:style>
  <w:style w:styleId="Style_98_ch" w:type="character">
    <w:name w:val="Balloon Text"/>
    <w:basedOn w:val="Style_7_ch"/>
    <w:link w:val="Style_98"/>
  </w:style>
  <w:style w:styleId="Style_99" w:type="paragraph">
    <w:name w:val="WW8Num1z4"/>
    <w:link w:val="Style_99_ch"/>
  </w:style>
  <w:style w:styleId="Style_99_ch" w:type="character">
    <w:name w:val="WW8Num1z4"/>
    <w:link w:val="Style_99"/>
  </w:style>
  <w:style w:styleId="Style_7" w:type="paragraph">
    <w:name w:val="Standard"/>
    <w:link w:val="Style_7_ch"/>
    <w:rPr>
      <w:rFonts w:ascii="Times New Roman" w:hAnsi="Times New Roman"/>
      <w:color w:val="00000A"/>
      <w:sz w:val="20"/>
    </w:rPr>
  </w:style>
  <w:style w:styleId="Style_7_ch" w:type="character">
    <w:name w:val="Standard"/>
    <w:link w:val="Style_7"/>
    <w:rPr>
      <w:rFonts w:ascii="Times New Roman" w:hAnsi="Times New Roman"/>
      <w:color w:val="00000A"/>
      <w:sz w:val="20"/>
    </w:rPr>
  </w:style>
  <w:style w:styleId="Style_100" w:type="paragraph">
    <w:name w:val="WW-Absatz-Standardschriftart111"/>
    <w:link w:val="Style_100_ch"/>
  </w:style>
  <w:style w:styleId="Style_100_ch" w:type="character">
    <w:name w:val="WW-Absatz-Standardschriftart111"/>
    <w:link w:val="Style_100"/>
  </w:style>
  <w:style w:styleId="Style_101" w:type="paragraph">
    <w:name w:val="Caption"/>
    <w:basedOn w:val="Style_2"/>
    <w:link w:val="Style_101_ch"/>
    <w:pPr>
      <w:spacing w:after="120" w:before="120"/>
      <w:ind/>
    </w:pPr>
    <w:rPr>
      <w:i w:val="1"/>
      <w:sz w:val="24"/>
    </w:rPr>
  </w:style>
  <w:style w:styleId="Style_101_ch" w:type="character">
    <w:name w:val="Caption"/>
    <w:basedOn w:val="Style_2_ch"/>
    <w:link w:val="Style_101"/>
    <w:rPr>
      <w:i w:val="1"/>
      <w:sz w:val="24"/>
    </w:rPr>
  </w:style>
  <w:style w:styleId="Style_102" w:type="paragraph">
    <w:name w:val="Contents 9"/>
    <w:basedOn w:val="Style_7"/>
    <w:link w:val="Style_102_ch"/>
    <w:rPr>
      <w:rFonts w:ascii="XO Thames" w:hAnsi="XO Thames"/>
      <w:sz w:val="28"/>
    </w:rPr>
  </w:style>
  <w:style w:styleId="Style_102_ch" w:type="character">
    <w:name w:val="Contents 9"/>
    <w:basedOn w:val="Style_7_ch"/>
    <w:link w:val="Style_102"/>
    <w:rPr>
      <w:rFonts w:ascii="XO Thames" w:hAnsi="XO Thames"/>
      <w:sz w:val="28"/>
    </w:rPr>
  </w:style>
  <w:style w:styleId="Style_103" w:type="paragraph">
    <w:name w:val="caption"/>
    <w:basedOn w:val="Style_2"/>
    <w:link w:val="Style_103_ch"/>
    <w:pPr>
      <w:spacing w:after="120" w:before="120"/>
      <w:ind/>
    </w:pPr>
    <w:rPr>
      <w:i w:val="1"/>
      <w:sz w:val="24"/>
    </w:rPr>
  </w:style>
  <w:style w:styleId="Style_103_ch" w:type="character">
    <w:name w:val="caption"/>
    <w:basedOn w:val="Style_2_ch"/>
    <w:link w:val="Style_103"/>
    <w:rPr>
      <w:i w:val="1"/>
      <w:sz w:val="24"/>
    </w:rPr>
  </w:style>
  <w:style w:styleId="Style_3" w:type="paragraph">
    <w:name w:val="Footer"/>
    <w:basedOn w:val="Style_2"/>
    <w:link w:val="Style_3_ch"/>
    <w:pPr>
      <w:widowControl w:val="0"/>
      <w:ind/>
      <w:jc w:val="left"/>
    </w:pPr>
    <w:rPr>
      <w:rFonts w:ascii="Times New Roman" w:hAnsi="Times New Roman"/>
      <w:color w:val="000000"/>
      <w:sz w:val="20"/>
    </w:rPr>
  </w:style>
  <w:style w:styleId="Style_3_ch" w:type="character">
    <w:name w:val="Footer"/>
    <w:basedOn w:val="Style_2_ch"/>
    <w:link w:val="Style_3"/>
    <w:rPr>
      <w:rFonts w:ascii="Times New Roman" w:hAnsi="Times New Roman"/>
      <w:color w:val="000000"/>
      <w:sz w:val="20"/>
    </w:rPr>
  </w:style>
  <w:style w:styleId="Style_104" w:type="paragraph">
    <w:name w:val="toc 8"/>
    <w:basedOn w:val="Style_2"/>
    <w:link w:val="Style_104_ch"/>
    <w:uiPriority w:val="39"/>
    <w:pPr>
      <w:widowControl w:val="1"/>
      <w:ind w:firstLine="0" w:left="1400" w:right="0"/>
      <w:jc w:val="left"/>
    </w:pPr>
    <w:rPr>
      <w:rFonts w:ascii="XO Thames" w:hAnsi="XO Thames"/>
      <w:sz w:val="28"/>
    </w:rPr>
  </w:style>
  <w:style w:styleId="Style_104_ch" w:type="character">
    <w:name w:val="toc 8"/>
    <w:basedOn w:val="Style_2_ch"/>
    <w:link w:val="Style_104"/>
    <w:rPr>
      <w:rFonts w:ascii="XO Thames" w:hAnsi="XO Thames"/>
      <w:sz w:val="28"/>
    </w:rPr>
  </w:style>
  <w:style w:styleId="Style_105" w:type="paragraph">
    <w:name w:val="Text body"/>
    <w:basedOn w:val="Style_10"/>
    <w:link w:val="Style_105_ch"/>
    <w:rPr>
      <w:sz w:val="24"/>
    </w:rPr>
  </w:style>
  <w:style w:styleId="Style_105_ch" w:type="character">
    <w:name w:val="Text body"/>
    <w:basedOn w:val="Style_10_ch"/>
    <w:link w:val="Style_105"/>
    <w:rPr>
      <w:sz w:val="24"/>
    </w:rPr>
  </w:style>
  <w:style w:styleId="Style_106" w:type="paragraph">
    <w:name w:val="Contents 1"/>
    <w:link w:val="Style_106_ch"/>
    <w:pPr>
      <w:widowControl w:val="1"/>
      <w:ind/>
      <w:jc w:val="left"/>
    </w:pPr>
    <w:rPr>
      <w:rFonts w:ascii="XO Thames" w:hAnsi="XO Thames"/>
      <w:b w:val="1"/>
      <w:color w:val="000000"/>
      <w:spacing w:val="0"/>
      <w:sz w:val="28"/>
    </w:rPr>
  </w:style>
  <w:style w:styleId="Style_106_ch" w:type="character">
    <w:name w:val="Contents 1"/>
    <w:link w:val="Style_106"/>
    <w:rPr>
      <w:rFonts w:ascii="XO Thames" w:hAnsi="XO Thames"/>
      <w:b w:val="1"/>
      <w:color w:val="000000"/>
      <w:spacing w:val="0"/>
      <w:sz w:val="28"/>
    </w:rPr>
  </w:style>
  <w:style w:styleId="Style_107" w:type="paragraph">
    <w:name w:val="WW8Num2z1"/>
    <w:link w:val="Style_107_ch"/>
    <w:rPr>
      <w:rFonts w:ascii="Times New Roman" w:hAnsi="Times New Roman"/>
      <w:color w:val="000000"/>
      <w:spacing w:val="0"/>
      <w:sz w:val="20"/>
    </w:rPr>
  </w:style>
  <w:style w:styleId="Style_107_ch" w:type="character">
    <w:name w:val="WW8Num2z1"/>
    <w:link w:val="Style_107"/>
    <w:rPr>
      <w:rFonts w:ascii="Times New Roman" w:hAnsi="Times New Roman"/>
      <w:color w:val="000000"/>
      <w:spacing w:val="0"/>
      <w:sz w:val="20"/>
    </w:rPr>
  </w:style>
  <w:style w:styleId="Style_108" w:type="paragraph">
    <w:name w:val="WW8Num1z3"/>
    <w:link w:val="Style_108_ch"/>
  </w:style>
  <w:style w:styleId="Style_108_ch" w:type="character">
    <w:name w:val="WW8Num1z3"/>
    <w:link w:val="Style_108"/>
  </w:style>
  <w:style w:styleId="Style_109" w:type="paragraph">
    <w:name w:val="Указатель1"/>
    <w:basedOn w:val="Style_2"/>
    <w:link w:val="Style_109_ch"/>
  </w:style>
  <w:style w:styleId="Style_109_ch" w:type="character">
    <w:name w:val="Указатель1"/>
    <w:basedOn w:val="Style_2_ch"/>
    <w:link w:val="Style_109"/>
  </w:style>
  <w:style w:styleId="Style_110" w:type="paragraph">
    <w:name w:val="Contents 4"/>
    <w:link w:val="Style_110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110_ch" w:type="character">
    <w:name w:val="Contents 4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WW8Num2z7"/>
    <w:link w:val="Style_111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11_ch" w:type="character">
    <w:name w:val="WW8Num2z7"/>
    <w:link w:val="Style_111"/>
    <w:rPr>
      <w:rFonts w:ascii="Times New Roman" w:hAnsi="Times New Roman"/>
      <w:color w:val="000000"/>
      <w:spacing w:val="0"/>
      <w:sz w:val="20"/>
    </w:rPr>
  </w:style>
  <w:style w:styleId="Style_112" w:type="paragraph">
    <w:name w:val="Указатель"/>
    <w:basedOn w:val="Style_7"/>
    <w:link w:val="Style_112_ch"/>
  </w:style>
  <w:style w:styleId="Style_112_ch" w:type="character">
    <w:name w:val="Указатель"/>
    <w:basedOn w:val="Style_7_ch"/>
    <w:link w:val="Style_112"/>
  </w:style>
  <w:style w:styleId="Style_113" w:type="paragraph">
    <w:name w:val="Contents 3"/>
    <w:link w:val="Style_113_ch"/>
    <w:pPr>
      <w:widowControl w:val="1"/>
      <w:ind/>
      <w:jc w:val="left"/>
    </w:pPr>
    <w:rPr>
      <w:rFonts w:ascii="XO Thames" w:hAnsi="XO Thames"/>
      <w:color w:val="000000"/>
      <w:spacing w:val="0"/>
      <w:sz w:val="28"/>
    </w:rPr>
  </w:style>
  <w:style w:styleId="Style_113_ch" w:type="character">
    <w:name w:val="Contents 3"/>
    <w:link w:val="Style_113"/>
    <w:rPr>
      <w:rFonts w:ascii="XO Thames" w:hAnsi="XO Thames"/>
      <w:color w:val="000000"/>
      <w:spacing w:val="0"/>
      <w:sz w:val="28"/>
    </w:rPr>
  </w:style>
  <w:style w:styleId="Style_114" w:type="paragraph">
    <w:name w:val="Heading 3"/>
    <w:basedOn w:val="Style_7"/>
    <w:link w:val="Style_114_ch"/>
    <w:rPr>
      <w:rFonts w:ascii="XO Thames" w:hAnsi="XO Thames"/>
      <w:b w:val="1"/>
      <w:sz w:val="26"/>
    </w:rPr>
  </w:style>
  <w:style w:styleId="Style_114_ch" w:type="character">
    <w:name w:val="Heading 3"/>
    <w:basedOn w:val="Style_7_ch"/>
    <w:link w:val="Style_114"/>
    <w:rPr>
      <w:rFonts w:ascii="XO Thames" w:hAnsi="XO Thames"/>
      <w:b w:val="1"/>
      <w:sz w:val="26"/>
    </w:rPr>
  </w:style>
  <w:style w:styleId="Style_115" w:type="paragraph">
    <w:name w:val="WW8Num2z4"/>
    <w:link w:val="Style_11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15_ch" w:type="character">
    <w:name w:val="WW8Num2z4"/>
    <w:link w:val="Style_115"/>
    <w:rPr>
      <w:rFonts w:ascii="Times New Roman" w:hAnsi="Times New Roman"/>
      <w:color w:val="000000"/>
      <w:spacing w:val="0"/>
      <w:sz w:val="20"/>
    </w:rPr>
  </w:style>
  <w:style w:styleId="Style_116" w:type="paragraph">
    <w:name w:val="heading 1"/>
    <w:basedOn w:val="Style_7"/>
    <w:link w:val="Style_116_ch"/>
    <w:pPr>
      <w:ind/>
      <w:outlineLvl w:val="0"/>
    </w:pPr>
    <w:rPr>
      <w:b w:val="1"/>
      <w:i w:val="1"/>
      <w:sz w:val="24"/>
    </w:rPr>
  </w:style>
  <w:style w:styleId="Style_116_ch" w:type="character">
    <w:name w:val="heading 1"/>
    <w:basedOn w:val="Style_7_ch"/>
    <w:link w:val="Style_116"/>
    <w:rPr>
      <w:b w:val="1"/>
      <w:i w:val="1"/>
      <w:sz w:val="24"/>
    </w:rPr>
  </w:style>
  <w:style w:styleId="Style_117" w:type="paragraph">
    <w:name w:val="Contents 5"/>
    <w:basedOn w:val="Style_7"/>
    <w:link w:val="Style_117_ch"/>
    <w:rPr>
      <w:rFonts w:ascii="XO Thames" w:hAnsi="XO Thames"/>
      <w:sz w:val="28"/>
    </w:rPr>
  </w:style>
  <w:style w:styleId="Style_117_ch" w:type="character">
    <w:name w:val="Contents 5"/>
    <w:basedOn w:val="Style_7_ch"/>
    <w:link w:val="Style_117"/>
    <w:rPr>
      <w:rFonts w:ascii="XO Thames" w:hAnsi="XO Thames"/>
      <w:sz w:val="28"/>
    </w:rPr>
  </w:style>
  <w:style w:styleId="Style_118" w:type="paragraph">
    <w:name w:val="WW8Num1z7"/>
    <w:link w:val="Style_118_ch"/>
    <w:rPr>
      <w:rFonts w:ascii="Times New Roman" w:hAnsi="Times New Roman"/>
      <w:color w:val="000000"/>
      <w:spacing w:val="0"/>
      <w:sz w:val="20"/>
    </w:rPr>
  </w:style>
  <w:style w:styleId="Style_118_ch" w:type="character">
    <w:name w:val="WW8Num1z7"/>
    <w:link w:val="Style_118"/>
    <w:rPr>
      <w:rFonts w:ascii="Times New Roman" w:hAnsi="Times New Roman"/>
      <w:color w:val="000000"/>
      <w:spacing w:val="0"/>
      <w:sz w:val="20"/>
    </w:rPr>
  </w:style>
  <w:style w:styleId="Style_119" w:type="paragraph">
    <w:name w:val="Название2"/>
    <w:basedOn w:val="Style_2"/>
    <w:link w:val="Style_119_ch"/>
    <w:pPr>
      <w:spacing w:after="120" w:before="120"/>
      <w:ind/>
    </w:pPr>
    <w:rPr>
      <w:rFonts w:ascii="Arial" w:hAnsi="Arial"/>
      <w:i w:val="1"/>
      <w:sz w:val="20"/>
    </w:rPr>
  </w:style>
  <w:style w:styleId="Style_119_ch" w:type="character">
    <w:name w:val="Название2"/>
    <w:basedOn w:val="Style_2_ch"/>
    <w:link w:val="Style_119"/>
    <w:rPr>
      <w:rFonts w:ascii="Arial" w:hAnsi="Arial"/>
      <w:i w:val="1"/>
      <w:sz w:val="20"/>
    </w:rPr>
  </w:style>
  <w:style w:styleId="Style_120" w:type="paragraph">
    <w:name w:val="toc 5"/>
    <w:basedOn w:val="Style_2"/>
    <w:link w:val="Style_120_ch"/>
    <w:uiPriority w:val="39"/>
    <w:pPr>
      <w:widowControl w:val="1"/>
      <w:ind w:firstLine="0" w:left="800" w:right="0"/>
      <w:jc w:val="left"/>
    </w:pPr>
    <w:rPr>
      <w:rFonts w:ascii="XO Thames" w:hAnsi="XO Thames"/>
      <w:sz w:val="28"/>
    </w:rPr>
  </w:style>
  <w:style w:styleId="Style_120_ch" w:type="character">
    <w:name w:val="toc 5"/>
    <w:basedOn w:val="Style_2_ch"/>
    <w:link w:val="Style_120"/>
    <w:rPr>
      <w:rFonts w:ascii="XO Thames" w:hAnsi="XO Thames"/>
      <w:sz w:val="28"/>
    </w:rPr>
  </w:style>
  <w:style w:styleId="Style_121" w:type="paragraph">
    <w:name w:val="Нижний колонтитул Знак"/>
    <w:basedOn w:val="Style_29"/>
    <w:link w:val="Style_121_ch"/>
  </w:style>
  <w:style w:styleId="Style_121_ch" w:type="character">
    <w:name w:val="Нижний колонтитул Знак"/>
    <w:basedOn w:val="Style_29_ch"/>
    <w:link w:val="Style_121"/>
  </w:style>
  <w:style w:styleId="Style_122" w:type="paragraph">
    <w:name w:val="Contents 2"/>
    <w:basedOn w:val="Style_7"/>
    <w:link w:val="Style_122_ch"/>
    <w:rPr>
      <w:rFonts w:ascii="XO Thames" w:hAnsi="XO Thames"/>
      <w:sz w:val="28"/>
    </w:rPr>
  </w:style>
  <w:style w:styleId="Style_122_ch" w:type="character">
    <w:name w:val="Contents 2"/>
    <w:basedOn w:val="Style_7_ch"/>
    <w:link w:val="Style_122"/>
    <w:rPr>
      <w:rFonts w:ascii="XO Thames" w:hAnsi="XO Thames"/>
      <w:sz w:val="28"/>
    </w:rPr>
  </w:style>
  <w:style w:styleId="Style_123" w:type="paragraph">
    <w:name w:val="Contents 1"/>
    <w:basedOn w:val="Style_7"/>
    <w:link w:val="Style_123_ch"/>
    <w:rPr>
      <w:rFonts w:ascii="XO Thames" w:hAnsi="XO Thames"/>
      <w:b w:val="1"/>
      <w:sz w:val="28"/>
    </w:rPr>
  </w:style>
  <w:style w:styleId="Style_123_ch" w:type="character">
    <w:name w:val="Contents 1"/>
    <w:basedOn w:val="Style_7_ch"/>
    <w:link w:val="Style_123"/>
    <w:rPr>
      <w:rFonts w:ascii="XO Thames" w:hAnsi="XO Thames"/>
      <w:b w:val="1"/>
      <w:sz w:val="28"/>
    </w:rPr>
  </w:style>
  <w:style w:styleId="Style_124" w:type="paragraph">
    <w:name w:val="Contents 7"/>
    <w:basedOn w:val="Style_7"/>
    <w:link w:val="Style_124_ch"/>
    <w:rPr>
      <w:rFonts w:ascii="XO Thames" w:hAnsi="XO Thames"/>
      <w:sz w:val="28"/>
    </w:rPr>
  </w:style>
  <w:style w:styleId="Style_124_ch" w:type="character">
    <w:name w:val="Contents 7"/>
    <w:basedOn w:val="Style_7_ch"/>
    <w:link w:val="Style_124"/>
    <w:rPr>
      <w:rFonts w:ascii="XO Thames" w:hAnsi="XO Thames"/>
      <w:sz w:val="28"/>
    </w:rPr>
  </w:style>
  <w:style w:styleId="Style_125" w:type="paragraph">
    <w:name w:val="WW8Num1z7"/>
    <w:link w:val="Style_12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25_ch" w:type="character">
    <w:name w:val="WW8Num1z7"/>
    <w:link w:val="Style_125"/>
    <w:rPr>
      <w:rFonts w:ascii="Times New Roman" w:hAnsi="Times New Roman"/>
      <w:color w:val="000000"/>
      <w:spacing w:val="0"/>
      <w:sz w:val="20"/>
    </w:rPr>
  </w:style>
  <w:style w:styleId="Style_126" w:type="paragraph">
    <w:name w:val="Contents 3"/>
    <w:basedOn w:val="Style_7"/>
    <w:link w:val="Style_126_ch"/>
    <w:rPr>
      <w:rFonts w:ascii="XO Thames" w:hAnsi="XO Thames"/>
      <w:sz w:val="28"/>
    </w:rPr>
  </w:style>
  <w:style w:styleId="Style_126_ch" w:type="character">
    <w:name w:val="Contents 3"/>
    <w:basedOn w:val="Style_7_ch"/>
    <w:link w:val="Style_126"/>
    <w:rPr>
      <w:rFonts w:ascii="XO Thames" w:hAnsi="XO Thames"/>
      <w:sz w:val="28"/>
    </w:rPr>
  </w:style>
  <w:style w:styleId="Style_127" w:type="paragraph">
    <w:name w:val="WW8Num2z8"/>
    <w:link w:val="Style_127_ch"/>
  </w:style>
  <w:style w:styleId="Style_127_ch" w:type="character">
    <w:name w:val="WW8Num2z8"/>
    <w:link w:val="Style_127"/>
  </w:style>
  <w:style w:styleId="Style_128" w:type="paragraph">
    <w:name w:val="WW8Num2z5"/>
    <w:link w:val="Style_128_ch"/>
  </w:style>
  <w:style w:styleId="Style_128_ch" w:type="character">
    <w:name w:val="WW8Num2z5"/>
    <w:link w:val="Style_128"/>
  </w:style>
  <w:style w:styleId="Style_129" w:type="paragraph">
    <w:name w:val="Указатель"/>
    <w:basedOn w:val="Style_2"/>
    <w:link w:val="Style_129_ch"/>
    <w:pPr>
      <w:widowControl w:val="0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29_ch" w:type="character">
    <w:name w:val="Указатель"/>
    <w:basedOn w:val="Style_2_ch"/>
    <w:link w:val="Style_129"/>
    <w:rPr>
      <w:rFonts w:ascii="Times New Roman" w:hAnsi="Times New Roman"/>
      <w:color w:val="000000"/>
      <w:spacing w:val="0"/>
      <w:sz w:val="20"/>
    </w:rPr>
  </w:style>
  <w:style w:styleId="Style_130" w:type="paragraph">
    <w:name w:val="Указатель1"/>
    <w:basedOn w:val="Style_7"/>
    <w:link w:val="Style_130_ch"/>
  </w:style>
  <w:style w:styleId="Style_130_ch" w:type="character">
    <w:name w:val="Указатель1"/>
    <w:basedOn w:val="Style_7_ch"/>
    <w:link w:val="Style_130"/>
  </w:style>
  <w:style w:styleId="Style_131" w:type="paragraph">
    <w:name w:val="Header"/>
    <w:basedOn w:val="Style_7"/>
    <w:link w:val="Style_131_ch"/>
  </w:style>
  <w:style w:styleId="Style_131_ch" w:type="character">
    <w:name w:val="Header"/>
    <w:basedOn w:val="Style_7_ch"/>
    <w:link w:val="Style_131"/>
  </w:style>
  <w:style w:styleId="Style_132" w:type="paragraph">
    <w:name w:val="List"/>
    <w:basedOn w:val="Style_42"/>
    <w:link w:val="Style_132_ch"/>
    <w:rPr>
      <w:rFonts w:ascii="Arial" w:hAnsi="Arial"/>
    </w:rPr>
  </w:style>
  <w:style w:styleId="Style_132_ch" w:type="character">
    <w:name w:val="List"/>
    <w:basedOn w:val="Style_42_ch"/>
    <w:link w:val="Style_132"/>
    <w:rPr>
      <w:rFonts w:ascii="Arial" w:hAnsi="Arial"/>
    </w:rPr>
  </w:style>
  <w:style w:styleId="Style_133" w:type="paragraph">
    <w:name w:val="Subtitle"/>
    <w:basedOn w:val="Style_7"/>
    <w:link w:val="Style_133_ch"/>
    <w:uiPriority w:val="11"/>
    <w:qFormat/>
    <w:rPr>
      <w:rFonts w:ascii="XO Thames" w:hAnsi="XO Thames"/>
      <w:i w:val="1"/>
      <w:sz w:val="24"/>
    </w:rPr>
  </w:style>
  <w:style w:styleId="Style_133_ch" w:type="character">
    <w:name w:val="Subtitle"/>
    <w:basedOn w:val="Style_7_ch"/>
    <w:link w:val="Style_133"/>
    <w:rPr>
      <w:rFonts w:ascii="XO Thames" w:hAnsi="XO Thames"/>
      <w:i w:val="1"/>
      <w:sz w:val="24"/>
    </w:rPr>
  </w:style>
  <w:style w:styleId="Style_134" w:type="paragraph">
    <w:name w:val="index heading"/>
    <w:link w:val="Style_134_ch"/>
    <w:pPr>
      <w:widowControl w:val="0"/>
      <w:ind/>
      <w:jc w:val="left"/>
    </w:pPr>
    <w:rPr>
      <w:rFonts w:ascii="Arial" w:hAnsi="Arial"/>
      <w:color w:val="000000"/>
      <w:spacing w:val="0"/>
      <w:sz w:val="20"/>
    </w:rPr>
  </w:style>
  <w:style w:styleId="Style_134_ch" w:type="character">
    <w:name w:val="index heading"/>
    <w:link w:val="Style_134"/>
    <w:rPr>
      <w:rFonts w:ascii="Arial" w:hAnsi="Arial"/>
      <w:color w:val="000000"/>
      <w:spacing w:val="0"/>
      <w:sz w:val="20"/>
    </w:rPr>
  </w:style>
  <w:style w:styleId="Style_135" w:type="paragraph">
    <w:name w:val="WW8Num2z0"/>
    <w:link w:val="Style_13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35_ch" w:type="character">
    <w:name w:val="WW8Num2z0"/>
    <w:link w:val="Style_135"/>
    <w:rPr>
      <w:rFonts w:ascii="Times New Roman" w:hAnsi="Times New Roman"/>
      <w:color w:val="000000"/>
      <w:spacing w:val="0"/>
      <w:sz w:val="20"/>
    </w:rPr>
  </w:style>
  <w:style w:styleId="Style_136" w:type="paragraph">
    <w:name w:val="Title"/>
    <w:basedOn w:val="Style_2"/>
    <w:link w:val="Style_136_ch"/>
    <w:uiPriority w:val="10"/>
    <w:qFormat/>
    <w:pPr>
      <w:widowControl w:val="1"/>
      <w:ind/>
      <w:jc w:val="left"/>
    </w:pPr>
    <w:rPr>
      <w:rFonts w:ascii="XO Thames" w:hAnsi="XO Thames"/>
      <w:b w:val="1"/>
      <w:caps w:val="1"/>
      <w:sz w:val="40"/>
    </w:rPr>
  </w:style>
  <w:style w:styleId="Style_136_ch" w:type="character">
    <w:name w:val="Title"/>
    <w:basedOn w:val="Style_2_ch"/>
    <w:link w:val="Style_136"/>
    <w:rPr>
      <w:rFonts w:ascii="XO Thames" w:hAnsi="XO Thames"/>
      <w:b w:val="1"/>
      <w:caps w:val="1"/>
      <w:sz w:val="40"/>
    </w:rPr>
  </w:style>
  <w:style w:styleId="Style_137" w:type="paragraph">
    <w:name w:val="heading 4"/>
    <w:basedOn w:val="Style_7"/>
    <w:link w:val="Style_137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137_ch" w:type="character">
    <w:name w:val="heading 4"/>
    <w:basedOn w:val="Style_7_ch"/>
    <w:link w:val="Style_137"/>
    <w:rPr>
      <w:rFonts w:ascii="XO Thames" w:hAnsi="XO Thames"/>
      <w:b w:val="1"/>
      <w:sz w:val="24"/>
    </w:rPr>
  </w:style>
  <w:style w:styleId="Style_138" w:type="paragraph">
    <w:name w:val="WW8Num2z4"/>
    <w:link w:val="Style_138_ch"/>
    <w:rPr>
      <w:rFonts w:ascii="Times New Roman" w:hAnsi="Times New Roman"/>
      <w:color w:val="000000"/>
      <w:spacing w:val="0"/>
      <w:sz w:val="20"/>
    </w:rPr>
  </w:style>
  <w:style w:styleId="Style_138_ch" w:type="character">
    <w:name w:val="WW8Num2z4"/>
    <w:link w:val="Style_138"/>
    <w:rPr>
      <w:rFonts w:ascii="Times New Roman" w:hAnsi="Times New Roman"/>
      <w:color w:val="000000"/>
      <w:spacing w:val="0"/>
      <w:sz w:val="20"/>
    </w:rPr>
  </w:style>
  <w:style w:styleId="Style_139" w:type="paragraph">
    <w:name w:val="WW8Num1z1"/>
    <w:link w:val="Style_139_ch"/>
  </w:style>
  <w:style w:styleId="Style_139_ch" w:type="character">
    <w:name w:val="WW8Num1z1"/>
    <w:link w:val="Style_139"/>
  </w:style>
  <w:style w:styleId="Style_140" w:type="paragraph">
    <w:name w:val="Заголовок"/>
    <w:basedOn w:val="Style_7"/>
    <w:link w:val="Style_140_ch"/>
    <w:rPr>
      <w:rFonts w:ascii="Arial" w:hAnsi="Arial"/>
      <w:i w:val="1"/>
      <w:sz w:val="28"/>
    </w:rPr>
  </w:style>
  <w:style w:styleId="Style_140_ch" w:type="character">
    <w:name w:val="Заголовок"/>
    <w:basedOn w:val="Style_7_ch"/>
    <w:link w:val="Style_140"/>
    <w:rPr>
      <w:rFonts w:ascii="Arial" w:hAnsi="Arial"/>
      <w:i w:val="1"/>
      <w:sz w:val="28"/>
    </w:rPr>
  </w:style>
  <w:style w:styleId="Style_141" w:type="paragraph">
    <w:name w:val="Header"/>
    <w:basedOn w:val="Style_2"/>
    <w:link w:val="Style_141_ch"/>
    <w:pPr>
      <w:tabs>
        <w:tab w:leader="none" w:pos="4153" w:val="center"/>
        <w:tab w:leader="none" w:pos="8306" w:val="right"/>
      </w:tabs>
      <w:ind/>
    </w:pPr>
  </w:style>
  <w:style w:styleId="Style_141_ch" w:type="character">
    <w:name w:val="Header"/>
    <w:basedOn w:val="Style_2_ch"/>
    <w:link w:val="Style_141"/>
  </w:style>
  <w:style w:styleId="Style_142" w:type="paragraph">
    <w:name w:val="heading 5"/>
    <w:basedOn w:val="Style_2"/>
    <w:link w:val="Style_142_ch"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2_ch" w:type="character">
    <w:name w:val="heading 5"/>
    <w:basedOn w:val="Style_2_ch"/>
    <w:link w:val="Style_142"/>
    <w:rPr>
      <w:rFonts w:ascii="XO Thames" w:hAnsi="XO Thames"/>
      <w:b w:val="1"/>
      <w:sz w:val="22"/>
    </w:rPr>
  </w:style>
  <w:style w:styleId="Style_143" w:type="paragraph">
    <w:name w:val="heading 2"/>
    <w:basedOn w:val="Style_2"/>
    <w:link w:val="Style_143_ch"/>
    <w:uiPriority w:val="9"/>
    <w:qFormat/>
    <w:pPr>
      <w:widowControl w:val="1"/>
      <w:ind/>
      <w:jc w:val="left"/>
      <w:outlineLvl w:val="1"/>
    </w:pPr>
    <w:rPr>
      <w:rFonts w:ascii="XO Thames" w:hAnsi="XO Thames"/>
      <w:b w:val="1"/>
      <w:sz w:val="28"/>
    </w:rPr>
  </w:style>
  <w:style w:styleId="Style_143_ch" w:type="character">
    <w:name w:val="heading 2"/>
    <w:basedOn w:val="Style_2_ch"/>
    <w:link w:val="Style_143"/>
    <w:rPr>
      <w:rFonts w:ascii="XO Thames" w:hAnsi="XO Thames"/>
      <w:b w:val="1"/>
      <w:sz w:val="28"/>
    </w:rPr>
  </w:style>
  <w:style w:styleId="Style_144" w:type="paragraph">
    <w:name w:val="WW8Num2z2"/>
    <w:link w:val="Style_144_ch"/>
    <w:rPr>
      <w:rFonts w:ascii="Times New Roman" w:hAnsi="Times New Roman"/>
      <w:color w:val="000000"/>
      <w:spacing w:val="0"/>
      <w:sz w:val="20"/>
    </w:rPr>
  </w:style>
  <w:style w:styleId="Style_144_ch" w:type="character">
    <w:name w:val="WW8Num2z2"/>
    <w:link w:val="Style_144"/>
    <w:rPr>
      <w:rFonts w:ascii="Times New Roman" w:hAnsi="Times New Roman"/>
      <w:color w:val="000000"/>
      <w:spacing w:val="0"/>
      <w:sz w:val="20"/>
    </w:rPr>
  </w:style>
  <w:style w:styleId="Style_145" w:type="paragraph">
    <w:name w:val="WW8Num2z1"/>
    <w:link w:val="Style_145_ch"/>
    <w:pPr>
      <w:widowControl w:val="1"/>
      <w:ind/>
      <w:jc w:val="left"/>
    </w:pPr>
    <w:rPr>
      <w:rFonts w:ascii="Times New Roman" w:hAnsi="Times New Roman"/>
      <w:color w:val="000000"/>
      <w:spacing w:val="0"/>
      <w:sz w:val="20"/>
    </w:rPr>
  </w:style>
  <w:style w:styleId="Style_145_ch" w:type="character">
    <w:name w:val="WW8Num2z1"/>
    <w:link w:val="Style_145"/>
    <w:rPr>
      <w:rFonts w:ascii="Times New Roman" w:hAnsi="Times New Roman"/>
      <w:color w:val="000000"/>
      <w:spacing w:val="0"/>
      <w:sz w:val="20"/>
    </w:rPr>
  </w:style>
  <w:style w:styleId="Style_146" w:type="paragraph">
    <w:name w:val="Contents 4"/>
    <w:basedOn w:val="Style_7"/>
    <w:link w:val="Style_146_ch"/>
    <w:rPr>
      <w:rFonts w:ascii="XO Thames" w:hAnsi="XO Thames"/>
      <w:sz w:val="28"/>
    </w:rPr>
  </w:style>
  <w:style w:styleId="Style_146_ch" w:type="character">
    <w:name w:val="Contents 4"/>
    <w:basedOn w:val="Style_7_ch"/>
    <w:link w:val="Style_146"/>
    <w:rPr>
      <w:rFonts w:ascii="XO Thames" w:hAnsi="XO Thames"/>
      <w:sz w:val="28"/>
    </w:rPr>
  </w:style>
  <w:style w:styleId="Style_147" w:type="paragraph">
    <w:name w:val="WW8Num2z0"/>
    <w:link w:val="Style_147_ch"/>
  </w:style>
  <w:style w:styleId="Style_147_ch" w:type="character">
    <w:name w:val="WW8Num2z0"/>
    <w:link w:val="Style_147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2024-11-28T09:56:58Z</dcterms:modified>
</cp:coreProperties>
</file>